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50C3" w:rsidR="001150C3" w:rsidP="001150C3" w:rsidRDefault="001150C3" w14:paraId="2DC4583A" w14:textId="68C122F3">
      <w:pPr>
        <w:rPr>
          <w:b/>
          <w:bCs/>
        </w:rPr>
      </w:pPr>
      <w:r w:rsidRPr="001150C3">
        <w:rPr>
          <w:b/>
          <w:bCs/>
        </w:rPr>
        <w:t>Peer City Research</w:t>
      </w:r>
      <w:r w:rsidR="001A3984">
        <w:rPr>
          <w:b/>
          <w:bCs/>
        </w:rPr>
        <w:t xml:space="preserve"> for Compensation Survey</w:t>
      </w:r>
    </w:p>
    <w:p w:rsidRPr="001A3984" w:rsidR="001150C3" w:rsidP="001150C3" w:rsidRDefault="001150C3" w14:paraId="1DC8DCF9" w14:textId="1217703D">
      <w:pPr>
        <w:rPr>
          <w:i/>
          <w:iCs/>
        </w:rPr>
      </w:pPr>
      <w:r w:rsidRPr="001A3984">
        <w:rPr>
          <w:i/>
          <w:iCs/>
        </w:rPr>
        <w:t>2026 Citizens’ Commission on Elected Official Compensation</w:t>
      </w:r>
    </w:p>
    <w:p w:rsidR="001150C3" w:rsidP="001150C3" w:rsidRDefault="001A3984" w14:paraId="46063C7E" w14:textId="129A682E">
      <w:r w:rsidR="7E7EF6DF">
        <w:rPr/>
        <w:t xml:space="preserve">Analyst: </w:t>
      </w:r>
      <w:r w:rsidR="7C5690FC">
        <w:rPr/>
        <w:t>Kirsten Estose</w:t>
      </w:r>
      <w:r w:rsidR="277A9C97">
        <w:rPr/>
        <w:t xml:space="preserve">, Legislative Research Office </w:t>
      </w:r>
    </w:p>
    <w:p w:rsidR="001150C3" w:rsidP="001150C3" w:rsidRDefault="001150C3" w14:paraId="4BC5B9D5" w14:textId="77777777"/>
    <w:p w:rsidRPr="001A3984" w:rsidR="001A3984" w:rsidP="001150C3" w:rsidRDefault="001A3984" w14:paraId="75B86291" w14:textId="71E35090">
      <w:pPr>
        <w:rPr>
          <w:b/>
          <w:bCs/>
        </w:rPr>
      </w:pPr>
      <w:r w:rsidRPr="001A3984">
        <w:rPr>
          <w:b/>
          <w:bCs/>
        </w:rPr>
        <w:t>SOURCES &amp; METHODOLOGY</w:t>
      </w:r>
    </w:p>
    <w:p w:rsidR="001150C3" w:rsidP="001150C3" w:rsidRDefault="001150C3" w14:paraId="5B6C4490" w14:textId="02219C85">
      <w:r>
        <w:t>In my analysis, I studied 90 cities</w:t>
      </w:r>
      <w:r w:rsidR="001A3984">
        <w:t>:</w:t>
      </w:r>
      <w:r>
        <w:t xml:space="preserve"> </w:t>
      </w:r>
      <w:proofErr w:type="gramStart"/>
      <w:r>
        <w:t>all of</w:t>
      </w:r>
      <w:proofErr w:type="gramEnd"/>
      <w:r>
        <w:t xml:space="preserve"> the </w:t>
      </w:r>
      <w:proofErr w:type="gramStart"/>
      <w:r>
        <w:t>US</w:t>
      </w:r>
      <w:proofErr w:type="gramEnd"/>
      <w:r>
        <w:t xml:space="preserve"> cities with a population of 250,000 or more. I studied cities based on the following 8 factors:</w:t>
      </w:r>
    </w:p>
    <w:p w:rsidR="001150C3" w:rsidP="001150C3" w:rsidRDefault="001150C3" w14:paraId="3B6A5646" w14:textId="1C7C1894">
      <w:pPr>
        <w:pStyle w:val="ListParagraph"/>
        <w:numPr>
          <w:ilvl w:val="0"/>
          <w:numId w:val="1"/>
        </w:numPr>
      </w:pPr>
      <w:proofErr w:type="gramStart"/>
      <w:r>
        <w:t>Population</w:t>
      </w:r>
      <w:r w:rsidR="001A3984">
        <w:t>;</w:t>
      </w:r>
      <w:proofErr w:type="gramEnd"/>
    </w:p>
    <w:p w:rsidR="001150C3" w:rsidP="001150C3" w:rsidRDefault="001A3984" w14:paraId="5BE03A8B" w14:textId="5FC7B7A9">
      <w:pPr>
        <w:pStyle w:val="ListParagraph"/>
        <w:numPr>
          <w:ilvl w:val="0"/>
          <w:numId w:val="1"/>
        </w:numPr>
      </w:pPr>
      <w:r>
        <w:t xml:space="preserve">Rate of </w:t>
      </w:r>
      <w:r w:rsidR="001150C3">
        <w:t xml:space="preserve">Population </w:t>
      </w:r>
      <w:proofErr w:type="gramStart"/>
      <w:r w:rsidR="001150C3">
        <w:t>Growth</w:t>
      </w:r>
      <w:r>
        <w:t>;</w:t>
      </w:r>
      <w:proofErr w:type="gramEnd"/>
    </w:p>
    <w:p w:rsidR="001150C3" w:rsidP="001150C3" w:rsidRDefault="001150C3" w14:paraId="224FFC1F" w14:textId="0BDDBCB1">
      <w:pPr>
        <w:pStyle w:val="ListParagraph"/>
        <w:numPr>
          <w:ilvl w:val="0"/>
          <w:numId w:val="1"/>
        </w:numPr>
      </w:pPr>
      <w:r>
        <w:t xml:space="preserve">Land </w:t>
      </w:r>
      <w:proofErr w:type="gramStart"/>
      <w:r>
        <w:t>Area</w:t>
      </w:r>
      <w:r w:rsidR="001A3984">
        <w:t>;</w:t>
      </w:r>
      <w:proofErr w:type="gramEnd"/>
    </w:p>
    <w:p w:rsidR="001150C3" w:rsidP="001150C3" w:rsidRDefault="001150C3" w14:paraId="7423646E" w14:textId="549C9429">
      <w:pPr>
        <w:pStyle w:val="ListParagraph"/>
        <w:numPr>
          <w:ilvl w:val="0"/>
          <w:numId w:val="1"/>
        </w:numPr>
      </w:pPr>
      <w:r>
        <w:t>MSA Population (and other factors</w:t>
      </w:r>
      <w:proofErr w:type="gramStart"/>
      <w:r>
        <w:t>)</w:t>
      </w:r>
      <w:r w:rsidR="001A3984">
        <w:t>;</w:t>
      </w:r>
      <w:proofErr w:type="gramEnd"/>
    </w:p>
    <w:p w:rsidR="001150C3" w:rsidP="001150C3" w:rsidRDefault="001150C3" w14:paraId="3808577D" w14:textId="15ECDC23">
      <w:pPr>
        <w:pStyle w:val="ListParagraph"/>
        <w:numPr>
          <w:ilvl w:val="0"/>
          <w:numId w:val="1"/>
        </w:numPr>
      </w:pPr>
      <w:r>
        <w:t xml:space="preserve">Race &amp; Ethnicity </w:t>
      </w:r>
      <w:proofErr w:type="gramStart"/>
      <w:r>
        <w:t>Demographics</w:t>
      </w:r>
      <w:r w:rsidR="001A3984">
        <w:t>;</w:t>
      </w:r>
      <w:proofErr w:type="gramEnd"/>
    </w:p>
    <w:p w:rsidR="001150C3" w:rsidP="001150C3" w:rsidRDefault="001150C3" w14:paraId="7BC67FEC" w14:textId="3AC5EC21">
      <w:pPr>
        <w:pStyle w:val="ListParagraph"/>
        <w:numPr>
          <w:ilvl w:val="0"/>
          <w:numId w:val="1"/>
        </w:numPr>
      </w:pPr>
      <w:r>
        <w:t xml:space="preserve">Sex </w:t>
      </w:r>
      <w:proofErr w:type="gramStart"/>
      <w:r>
        <w:t>Demographics</w:t>
      </w:r>
      <w:r w:rsidR="001A3984">
        <w:t>;</w:t>
      </w:r>
      <w:proofErr w:type="gramEnd"/>
    </w:p>
    <w:p w:rsidR="001150C3" w:rsidP="001150C3" w:rsidRDefault="001150C3" w14:paraId="7581F688" w14:textId="265700B6">
      <w:pPr>
        <w:pStyle w:val="ListParagraph"/>
        <w:numPr>
          <w:ilvl w:val="0"/>
          <w:numId w:val="1"/>
        </w:numPr>
      </w:pPr>
      <w:r>
        <w:t>College Education Levels</w:t>
      </w:r>
      <w:r w:rsidR="001A3984">
        <w:t>; and</w:t>
      </w:r>
    </w:p>
    <w:p w:rsidR="001150C3" w:rsidP="001150C3" w:rsidRDefault="001150C3" w14:paraId="2019349E" w14:textId="72C2FBB0">
      <w:pPr>
        <w:pStyle w:val="ListParagraph"/>
        <w:numPr>
          <w:ilvl w:val="0"/>
          <w:numId w:val="1"/>
        </w:numPr>
      </w:pPr>
      <w:r>
        <w:t>High School Education Levels</w:t>
      </w:r>
      <w:r w:rsidR="001A3984">
        <w:t>.</w:t>
      </w:r>
    </w:p>
    <w:p w:rsidR="001A3984" w:rsidP="001A3984" w:rsidRDefault="001A3984" w14:paraId="234B524F" w14:textId="77777777"/>
    <w:p w:rsidR="001150C3" w:rsidP="001150C3" w:rsidRDefault="001A3984" w14:paraId="15E577DA" w14:textId="30C5FA46">
      <w:r>
        <w:t>For</w:t>
      </w:r>
      <w:r w:rsidR="001150C3">
        <w:t xml:space="preserve"> studying MSA (Metropolitan Statistical Area) populations, I simply analyzed all MSAs in the United States. Where MSAs overlapped with major cities already included in my study, I have equated the two for the sake of sharing my results.</w:t>
      </w:r>
    </w:p>
    <w:p w:rsidR="001150C3" w:rsidP="001150C3" w:rsidRDefault="001150C3" w14:paraId="19814E53" w14:textId="77777777"/>
    <w:p w:rsidRPr="001A3984" w:rsidR="001A3984" w:rsidP="001150C3" w:rsidRDefault="001A3984" w14:paraId="5FCD83CB" w14:textId="2EC3B954">
      <w:pPr>
        <w:rPr>
          <w:b/>
          <w:bCs/>
        </w:rPr>
      </w:pPr>
      <w:r w:rsidRPr="001A3984">
        <w:rPr>
          <w:b/>
          <w:bCs/>
        </w:rPr>
        <w:t>RESULTS</w:t>
      </w:r>
    </w:p>
    <w:p w:rsidR="001150C3" w:rsidP="001150C3" w:rsidRDefault="001150C3" w14:paraId="7D12F838" w14:textId="786F082C">
      <w:r>
        <w:t>No city shared more than 5 characteristics with Columbus across the 8 factors analyzed. Of those cities, only one is not already on the Commission’s list to survey. That is Virginia Beach, Virginia. The categories across which I found similarities with Columbus are listed below.</w:t>
      </w:r>
    </w:p>
    <w:p w:rsidR="001150C3" w:rsidP="001150C3" w:rsidRDefault="001150C3" w14:paraId="17D6163E" w14:textId="76149973">
      <w:pPr>
        <w:pStyle w:val="ListParagraph"/>
        <w:numPr>
          <w:ilvl w:val="0"/>
          <w:numId w:val="3"/>
        </w:numPr>
      </w:pPr>
      <w:r>
        <w:t>Virginia Beach, VA (5)</w:t>
      </w:r>
    </w:p>
    <w:p w:rsidR="001150C3" w:rsidP="001150C3" w:rsidRDefault="001150C3" w14:paraId="69EF42D6" w14:textId="77777777">
      <w:pPr>
        <w:pStyle w:val="ListParagraph"/>
        <w:numPr>
          <w:ilvl w:val="1"/>
          <w:numId w:val="3"/>
        </w:numPr>
      </w:pPr>
      <w:r>
        <w:t>Land Area</w:t>
      </w:r>
    </w:p>
    <w:p w:rsidR="001150C3" w:rsidP="001150C3" w:rsidRDefault="001150C3" w14:paraId="1AE3EA14" w14:textId="77777777">
      <w:pPr>
        <w:pStyle w:val="ListParagraph"/>
        <w:numPr>
          <w:ilvl w:val="1"/>
          <w:numId w:val="3"/>
        </w:numPr>
      </w:pPr>
      <w:r>
        <w:t>Race &amp; Ethnicity</w:t>
      </w:r>
    </w:p>
    <w:p w:rsidR="001150C3" w:rsidP="001150C3" w:rsidRDefault="001150C3" w14:paraId="3497CF0B" w14:textId="77777777">
      <w:pPr>
        <w:pStyle w:val="ListParagraph"/>
        <w:numPr>
          <w:ilvl w:val="1"/>
          <w:numId w:val="3"/>
        </w:numPr>
      </w:pPr>
      <w:r>
        <w:t>Sex</w:t>
      </w:r>
    </w:p>
    <w:p w:rsidR="001150C3" w:rsidP="001150C3" w:rsidRDefault="001150C3" w14:paraId="3EEEA14D" w14:textId="77777777">
      <w:pPr>
        <w:pStyle w:val="ListParagraph"/>
        <w:numPr>
          <w:ilvl w:val="1"/>
          <w:numId w:val="3"/>
        </w:numPr>
      </w:pPr>
      <w:r>
        <w:t>College</w:t>
      </w:r>
    </w:p>
    <w:p w:rsidR="001150C3" w:rsidP="001150C3" w:rsidRDefault="001150C3" w14:paraId="1D009C7A" w14:textId="63AEEBAD">
      <w:pPr>
        <w:pStyle w:val="ListParagraph"/>
        <w:numPr>
          <w:ilvl w:val="1"/>
          <w:numId w:val="3"/>
        </w:numPr>
      </w:pPr>
      <w:r>
        <w:t>MSA</w:t>
      </w:r>
    </w:p>
    <w:p w:rsidR="001150C3" w:rsidP="001150C3" w:rsidRDefault="001150C3" w14:paraId="3C553E2F" w14:textId="77777777"/>
    <w:p w:rsidR="001150C3" w:rsidP="001150C3" w:rsidRDefault="001A3984" w14:paraId="39241C48" w14:textId="2190128E">
      <w:r>
        <w:t>Of the 11 cities with 4 similarities, 6 are on the survey list. The remaining 5 are listed below with their relevant similarities indicated.</w:t>
      </w:r>
    </w:p>
    <w:p w:rsidR="001A3984" w:rsidP="001150C3" w:rsidRDefault="001A3984" w14:paraId="28EEB305" w14:textId="77777777"/>
    <w:tbl>
      <w:tblPr>
        <w:tblStyle w:val="TableGrid"/>
        <w:tblW w:w="0" w:type="auto"/>
        <w:tblLook w:val="04A0" w:firstRow="1" w:lastRow="0" w:firstColumn="1" w:lastColumn="0" w:noHBand="0" w:noVBand="1"/>
      </w:tblPr>
      <w:tblGrid>
        <w:gridCol w:w="1887"/>
        <w:gridCol w:w="1303"/>
        <w:gridCol w:w="978"/>
        <w:gridCol w:w="706"/>
        <w:gridCol w:w="695"/>
        <w:gridCol w:w="1102"/>
        <w:gridCol w:w="725"/>
        <w:gridCol w:w="999"/>
        <w:gridCol w:w="955"/>
      </w:tblGrid>
      <w:tr w:rsidR="001A3984" w:rsidTr="001A3984" w14:paraId="4748B88F" w14:textId="60D41051">
        <w:tc>
          <w:tcPr>
            <w:tcW w:w="2065" w:type="dxa"/>
            <w:vAlign w:val="center"/>
          </w:tcPr>
          <w:p w:rsidRPr="001A3984" w:rsidR="001A3984" w:rsidP="001A3984" w:rsidRDefault="001A3984" w14:paraId="67F5C9D9" w14:textId="42DA9FD8">
            <w:pPr>
              <w:rPr>
                <w:b/>
                <w:bCs/>
              </w:rPr>
            </w:pPr>
            <w:r w:rsidRPr="001A3984">
              <w:rPr>
                <w:b/>
                <w:bCs/>
              </w:rPr>
              <w:t>City</w:t>
            </w:r>
          </w:p>
        </w:tc>
        <w:tc>
          <w:tcPr>
            <w:tcW w:w="990" w:type="dxa"/>
            <w:vAlign w:val="center"/>
          </w:tcPr>
          <w:p w:rsidRPr="001A3984" w:rsidR="001A3984" w:rsidP="001A3984" w:rsidRDefault="001A3984" w14:paraId="5B4D7D25" w14:textId="7AABD8FE">
            <w:pPr>
              <w:rPr>
                <w:b/>
                <w:bCs/>
              </w:rPr>
            </w:pPr>
            <w:r w:rsidRPr="001A3984">
              <w:rPr>
                <w:b/>
                <w:bCs/>
              </w:rPr>
              <w:t>Population</w:t>
            </w:r>
          </w:p>
        </w:tc>
        <w:tc>
          <w:tcPr>
            <w:tcW w:w="990" w:type="dxa"/>
            <w:vAlign w:val="center"/>
          </w:tcPr>
          <w:p w:rsidRPr="001A3984" w:rsidR="001A3984" w:rsidP="001A3984" w:rsidRDefault="001A3984" w14:paraId="46C6E32F" w14:textId="4DA2C37B">
            <w:pPr>
              <w:rPr>
                <w:b/>
                <w:bCs/>
              </w:rPr>
            </w:pPr>
            <w:r w:rsidRPr="001A3984">
              <w:rPr>
                <w:b/>
                <w:bCs/>
              </w:rPr>
              <w:t>Growth</w:t>
            </w:r>
          </w:p>
        </w:tc>
        <w:tc>
          <w:tcPr>
            <w:tcW w:w="720" w:type="dxa"/>
            <w:vAlign w:val="center"/>
          </w:tcPr>
          <w:p w:rsidRPr="001A3984" w:rsidR="001A3984" w:rsidP="001A3984" w:rsidRDefault="001A3984" w14:paraId="57066DBF" w14:textId="5DD78F17">
            <w:pPr>
              <w:rPr>
                <w:b/>
                <w:bCs/>
              </w:rPr>
            </w:pPr>
            <w:r w:rsidRPr="001A3984">
              <w:rPr>
                <w:b/>
                <w:bCs/>
              </w:rPr>
              <w:t>Area</w:t>
            </w:r>
          </w:p>
        </w:tc>
        <w:tc>
          <w:tcPr>
            <w:tcW w:w="710" w:type="dxa"/>
            <w:vAlign w:val="center"/>
          </w:tcPr>
          <w:p w:rsidRPr="001A3984" w:rsidR="001A3984" w:rsidP="001A3984" w:rsidRDefault="001A3984" w14:paraId="2CAD12E7" w14:textId="7AED0BC3">
            <w:pPr>
              <w:rPr>
                <w:b/>
                <w:bCs/>
              </w:rPr>
            </w:pPr>
            <w:r w:rsidRPr="001A3984">
              <w:rPr>
                <w:b/>
                <w:bCs/>
              </w:rPr>
              <w:t>MSA</w:t>
            </w:r>
          </w:p>
        </w:tc>
        <w:tc>
          <w:tcPr>
            <w:tcW w:w="1102" w:type="dxa"/>
            <w:vAlign w:val="center"/>
          </w:tcPr>
          <w:p w:rsidRPr="001A3984" w:rsidR="001A3984" w:rsidP="001A3984" w:rsidRDefault="001A3984" w14:paraId="06BAEB95" w14:textId="6E096252">
            <w:pPr>
              <w:rPr>
                <w:b/>
                <w:bCs/>
              </w:rPr>
            </w:pPr>
            <w:r w:rsidRPr="001A3984">
              <w:rPr>
                <w:b/>
                <w:bCs/>
              </w:rPr>
              <w:t>Race &amp; Ethnicity</w:t>
            </w:r>
          </w:p>
        </w:tc>
        <w:tc>
          <w:tcPr>
            <w:tcW w:w="792" w:type="dxa"/>
            <w:vAlign w:val="center"/>
          </w:tcPr>
          <w:p w:rsidRPr="001A3984" w:rsidR="001A3984" w:rsidP="001A3984" w:rsidRDefault="001A3984" w14:paraId="4BEC676E" w14:textId="1C44D00F">
            <w:pPr>
              <w:rPr>
                <w:b/>
                <w:bCs/>
              </w:rPr>
            </w:pPr>
            <w:r w:rsidRPr="001A3984">
              <w:rPr>
                <w:b/>
                <w:bCs/>
              </w:rPr>
              <w:t>Sex</w:t>
            </w:r>
          </w:p>
        </w:tc>
        <w:tc>
          <w:tcPr>
            <w:tcW w:w="1008" w:type="dxa"/>
            <w:vAlign w:val="center"/>
          </w:tcPr>
          <w:p w:rsidRPr="001A3984" w:rsidR="001A3984" w:rsidP="001A3984" w:rsidRDefault="001A3984" w14:paraId="4282ECA9" w14:textId="7FF80C7C">
            <w:pPr>
              <w:rPr>
                <w:b/>
                <w:bCs/>
              </w:rPr>
            </w:pPr>
            <w:r w:rsidRPr="001A3984">
              <w:rPr>
                <w:b/>
                <w:bCs/>
              </w:rPr>
              <w:t>College</w:t>
            </w:r>
          </w:p>
        </w:tc>
        <w:tc>
          <w:tcPr>
            <w:tcW w:w="973" w:type="dxa"/>
            <w:vAlign w:val="center"/>
          </w:tcPr>
          <w:p w:rsidRPr="001A3984" w:rsidR="001A3984" w:rsidP="001A3984" w:rsidRDefault="001A3984" w14:paraId="33BDE530" w14:textId="2EE9FE3B">
            <w:pPr>
              <w:rPr>
                <w:b/>
                <w:bCs/>
              </w:rPr>
            </w:pPr>
            <w:r w:rsidRPr="001A3984">
              <w:rPr>
                <w:b/>
                <w:bCs/>
              </w:rPr>
              <w:t>High School</w:t>
            </w:r>
          </w:p>
        </w:tc>
      </w:tr>
      <w:tr w:rsidR="001A3984" w:rsidTr="001A3984" w14:paraId="71A1C21B" w14:textId="170E3B75">
        <w:tc>
          <w:tcPr>
            <w:tcW w:w="2065" w:type="dxa"/>
          </w:tcPr>
          <w:p w:rsidR="001A3984" w:rsidP="001150C3" w:rsidRDefault="001A3984" w14:paraId="4BDD185F" w14:textId="5859F1E1">
            <w:r>
              <w:t>Albuquerque, NM</w:t>
            </w:r>
          </w:p>
        </w:tc>
        <w:tc>
          <w:tcPr>
            <w:tcW w:w="990" w:type="dxa"/>
          </w:tcPr>
          <w:p w:rsidR="001A3984" w:rsidP="001150C3" w:rsidRDefault="001A3984" w14:paraId="7BFCC6DB" w14:textId="77777777"/>
        </w:tc>
        <w:tc>
          <w:tcPr>
            <w:tcW w:w="990" w:type="dxa"/>
          </w:tcPr>
          <w:p w:rsidR="001A3984" w:rsidP="001150C3" w:rsidRDefault="001A3984" w14:paraId="2B65B14D" w14:textId="77777777"/>
        </w:tc>
        <w:tc>
          <w:tcPr>
            <w:tcW w:w="720" w:type="dxa"/>
          </w:tcPr>
          <w:p w:rsidR="001A3984" w:rsidP="001150C3" w:rsidRDefault="001A3984" w14:paraId="774FA69E" w14:textId="76DAD16B">
            <w:r>
              <w:t>X</w:t>
            </w:r>
          </w:p>
        </w:tc>
        <w:tc>
          <w:tcPr>
            <w:tcW w:w="710" w:type="dxa"/>
          </w:tcPr>
          <w:p w:rsidR="001A3984" w:rsidP="001150C3" w:rsidRDefault="001A3984" w14:paraId="45B7FED3" w14:textId="77777777"/>
        </w:tc>
        <w:tc>
          <w:tcPr>
            <w:tcW w:w="1102" w:type="dxa"/>
          </w:tcPr>
          <w:p w:rsidR="001A3984" w:rsidP="001150C3" w:rsidRDefault="001A3984" w14:paraId="3EB7AF35" w14:textId="77777777"/>
        </w:tc>
        <w:tc>
          <w:tcPr>
            <w:tcW w:w="792" w:type="dxa"/>
          </w:tcPr>
          <w:p w:rsidR="001A3984" w:rsidP="001150C3" w:rsidRDefault="001A3984" w14:paraId="27C953D4" w14:textId="43A0F0FA">
            <w:r>
              <w:t>X</w:t>
            </w:r>
          </w:p>
        </w:tc>
        <w:tc>
          <w:tcPr>
            <w:tcW w:w="1008" w:type="dxa"/>
          </w:tcPr>
          <w:p w:rsidR="001A3984" w:rsidP="001150C3" w:rsidRDefault="001A3984" w14:paraId="180BA2E4" w14:textId="10499172">
            <w:r>
              <w:t>X</w:t>
            </w:r>
          </w:p>
        </w:tc>
        <w:tc>
          <w:tcPr>
            <w:tcW w:w="973" w:type="dxa"/>
          </w:tcPr>
          <w:p w:rsidR="001A3984" w:rsidP="001150C3" w:rsidRDefault="001A3984" w14:paraId="1174BED3" w14:textId="715D8818">
            <w:r>
              <w:t>X</w:t>
            </w:r>
          </w:p>
        </w:tc>
      </w:tr>
      <w:tr w:rsidR="001A3984" w:rsidTr="001A3984" w14:paraId="6FB71969" w14:textId="46C96EC2">
        <w:tc>
          <w:tcPr>
            <w:tcW w:w="2065" w:type="dxa"/>
          </w:tcPr>
          <w:p w:rsidR="001A3984" w:rsidP="001150C3" w:rsidRDefault="001A3984" w14:paraId="65A07AB2" w14:textId="45CD8561">
            <w:r>
              <w:t>Chesapeake, VA</w:t>
            </w:r>
          </w:p>
        </w:tc>
        <w:tc>
          <w:tcPr>
            <w:tcW w:w="990" w:type="dxa"/>
          </w:tcPr>
          <w:p w:rsidR="001A3984" w:rsidP="001150C3" w:rsidRDefault="001A3984" w14:paraId="588FE64A" w14:textId="77777777"/>
        </w:tc>
        <w:tc>
          <w:tcPr>
            <w:tcW w:w="990" w:type="dxa"/>
          </w:tcPr>
          <w:p w:rsidR="001A3984" w:rsidP="001150C3" w:rsidRDefault="001A3984" w14:paraId="238286BE" w14:textId="0F832266">
            <w:r>
              <w:t>X</w:t>
            </w:r>
          </w:p>
        </w:tc>
        <w:tc>
          <w:tcPr>
            <w:tcW w:w="720" w:type="dxa"/>
          </w:tcPr>
          <w:p w:rsidR="001A3984" w:rsidP="001150C3" w:rsidRDefault="001A3984" w14:paraId="6177E30A" w14:textId="77777777"/>
        </w:tc>
        <w:tc>
          <w:tcPr>
            <w:tcW w:w="710" w:type="dxa"/>
          </w:tcPr>
          <w:p w:rsidR="001A3984" w:rsidP="001150C3" w:rsidRDefault="001A3984" w14:paraId="4F4DE36E" w14:textId="77777777"/>
        </w:tc>
        <w:tc>
          <w:tcPr>
            <w:tcW w:w="1102" w:type="dxa"/>
          </w:tcPr>
          <w:p w:rsidR="001A3984" w:rsidP="001150C3" w:rsidRDefault="001A3984" w14:paraId="7A1AC2E8" w14:textId="2C3AFE13">
            <w:r>
              <w:t>X</w:t>
            </w:r>
          </w:p>
        </w:tc>
        <w:tc>
          <w:tcPr>
            <w:tcW w:w="792" w:type="dxa"/>
          </w:tcPr>
          <w:p w:rsidR="001A3984" w:rsidP="001150C3" w:rsidRDefault="001A3984" w14:paraId="6FB43737" w14:textId="6E31F465">
            <w:r>
              <w:t>X</w:t>
            </w:r>
          </w:p>
        </w:tc>
        <w:tc>
          <w:tcPr>
            <w:tcW w:w="1008" w:type="dxa"/>
          </w:tcPr>
          <w:p w:rsidR="001A3984" w:rsidP="001150C3" w:rsidRDefault="001A3984" w14:paraId="38AAD49B" w14:textId="0D79AA33">
            <w:r>
              <w:t>X</w:t>
            </w:r>
          </w:p>
        </w:tc>
        <w:tc>
          <w:tcPr>
            <w:tcW w:w="973" w:type="dxa"/>
          </w:tcPr>
          <w:p w:rsidR="001A3984" w:rsidP="001150C3" w:rsidRDefault="001A3984" w14:paraId="0CAB06C5" w14:textId="77777777"/>
        </w:tc>
      </w:tr>
      <w:tr w:rsidR="001A3984" w:rsidTr="001A3984" w14:paraId="4A7085FC" w14:textId="182F597C">
        <w:tc>
          <w:tcPr>
            <w:tcW w:w="2065" w:type="dxa"/>
          </w:tcPr>
          <w:p w:rsidR="001A3984" w:rsidP="001150C3" w:rsidRDefault="001A3984" w14:paraId="5E56C8A7" w14:textId="147EA606">
            <w:r>
              <w:t>Greensboro, NC</w:t>
            </w:r>
          </w:p>
        </w:tc>
        <w:tc>
          <w:tcPr>
            <w:tcW w:w="990" w:type="dxa"/>
          </w:tcPr>
          <w:p w:rsidR="001A3984" w:rsidP="001150C3" w:rsidRDefault="001A3984" w14:paraId="425CA415" w14:textId="77777777"/>
        </w:tc>
        <w:tc>
          <w:tcPr>
            <w:tcW w:w="990" w:type="dxa"/>
          </w:tcPr>
          <w:p w:rsidR="001A3984" w:rsidP="001150C3" w:rsidRDefault="001A3984" w14:paraId="770F854E" w14:textId="34CB5B8D">
            <w:r>
              <w:t>X</w:t>
            </w:r>
          </w:p>
        </w:tc>
        <w:tc>
          <w:tcPr>
            <w:tcW w:w="720" w:type="dxa"/>
          </w:tcPr>
          <w:p w:rsidR="001A3984" w:rsidP="001150C3" w:rsidRDefault="001A3984" w14:paraId="2979ECB6" w14:textId="77777777"/>
        </w:tc>
        <w:tc>
          <w:tcPr>
            <w:tcW w:w="710" w:type="dxa"/>
          </w:tcPr>
          <w:p w:rsidR="001A3984" w:rsidP="001150C3" w:rsidRDefault="001A3984" w14:paraId="457AC0D5" w14:textId="77777777"/>
        </w:tc>
        <w:tc>
          <w:tcPr>
            <w:tcW w:w="1102" w:type="dxa"/>
          </w:tcPr>
          <w:p w:rsidR="001A3984" w:rsidP="001150C3" w:rsidRDefault="001A3984" w14:paraId="1144867F" w14:textId="78840869">
            <w:r>
              <w:t>X</w:t>
            </w:r>
          </w:p>
        </w:tc>
        <w:tc>
          <w:tcPr>
            <w:tcW w:w="792" w:type="dxa"/>
          </w:tcPr>
          <w:p w:rsidR="001A3984" w:rsidP="001150C3" w:rsidRDefault="001A3984" w14:paraId="0CE864D2" w14:textId="77777777"/>
        </w:tc>
        <w:tc>
          <w:tcPr>
            <w:tcW w:w="1008" w:type="dxa"/>
          </w:tcPr>
          <w:p w:rsidR="001A3984" w:rsidP="001150C3" w:rsidRDefault="001A3984" w14:paraId="6B889A13" w14:textId="7C439C53">
            <w:r>
              <w:t>X</w:t>
            </w:r>
          </w:p>
        </w:tc>
        <w:tc>
          <w:tcPr>
            <w:tcW w:w="973" w:type="dxa"/>
          </w:tcPr>
          <w:p w:rsidR="001A3984" w:rsidP="001150C3" w:rsidRDefault="001A3984" w14:paraId="728BB54C" w14:textId="48D129D7">
            <w:r>
              <w:t>X</w:t>
            </w:r>
          </w:p>
        </w:tc>
      </w:tr>
      <w:tr w:rsidR="001A3984" w:rsidTr="001A3984" w14:paraId="37DAFFE9" w14:textId="74B7221D">
        <w:tc>
          <w:tcPr>
            <w:tcW w:w="2065" w:type="dxa"/>
          </w:tcPr>
          <w:p w:rsidR="001A3984" w:rsidP="001150C3" w:rsidRDefault="001A3984" w14:paraId="59D0E924" w14:textId="4FCFEFAC">
            <w:r>
              <w:t>Sacramento, CA</w:t>
            </w:r>
          </w:p>
        </w:tc>
        <w:tc>
          <w:tcPr>
            <w:tcW w:w="990" w:type="dxa"/>
          </w:tcPr>
          <w:p w:rsidR="001A3984" w:rsidP="001150C3" w:rsidRDefault="001A3984" w14:paraId="3E8CE6B1" w14:textId="77777777"/>
        </w:tc>
        <w:tc>
          <w:tcPr>
            <w:tcW w:w="990" w:type="dxa"/>
          </w:tcPr>
          <w:p w:rsidR="001A3984" w:rsidP="001150C3" w:rsidRDefault="001A3984" w14:paraId="3E7ADB42" w14:textId="77777777"/>
        </w:tc>
        <w:tc>
          <w:tcPr>
            <w:tcW w:w="720" w:type="dxa"/>
          </w:tcPr>
          <w:p w:rsidR="001A3984" w:rsidP="001150C3" w:rsidRDefault="001A3984" w14:paraId="0A3A4D58" w14:textId="77777777"/>
        </w:tc>
        <w:tc>
          <w:tcPr>
            <w:tcW w:w="710" w:type="dxa"/>
          </w:tcPr>
          <w:p w:rsidR="001A3984" w:rsidP="001150C3" w:rsidRDefault="001A3984" w14:paraId="79B5DEB0" w14:textId="1B3F0987">
            <w:r>
              <w:t>X</w:t>
            </w:r>
          </w:p>
        </w:tc>
        <w:tc>
          <w:tcPr>
            <w:tcW w:w="1102" w:type="dxa"/>
          </w:tcPr>
          <w:p w:rsidR="001A3984" w:rsidP="001150C3" w:rsidRDefault="001A3984" w14:paraId="512D0F35" w14:textId="77777777"/>
        </w:tc>
        <w:tc>
          <w:tcPr>
            <w:tcW w:w="792" w:type="dxa"/>
          </w:tcPr>
          <w:p w:rsidR="001A3984" w:rsidP="001150C3" w:rsidRDefault="001A3984" w14:paraId="48AD351A" w14:textId="5C5D5383">
            <w:r>
              <w:t>X</w:t>
            </w:r>
          </w:p>
        </w:tc>
        <w:tc>
          <w:tcPr>
            <w:tcW w:w="1008" w:type="dxa"/>
          </w:tcPr>
          <w:p w:rsidR="001A3984" w:rsidP="001150C3" w:rsidRDefault="001A3984" w14:paraId="30A495F7" w14:textId="0359AFC5">
            <w:r>
              <w:t>X</w:t>
            </w:r>
          </w:p>
        </w:tc>
        <w:tc>
          <w:tcPr>
            <w:tcW w:w="973" w:type="dxa"/>
          </w:tcPr>
          <w:p w:rsidR="001A3984" w:rsidP="001150C3" w:rsidRDefault="001A3984" w14:paraId="351A0012" w14:textId="22B8D09D">
            <w:r>
              <w:t>X</w:t>
            </w:r>
          </w:p>
        </w:tc>
      </w:tr>
      <w:tr w:rsidR="001A3984" w:rsidTr="001A3984" w14:paraId="4D940D6B" w14:textId="41817620">
        <w:tc>
          <w:tcPr>
            <w:tcW w:w="2065" w:type="dxa"/>
          </w:tcPr>
          <w:p w:rsidR="001A3984" w:rsidP="001150C3" w:rsidRDefault="001A3984" w14:paraId="679862D6" w14:textId="1F5E2B44">
            <w:r>
              <w:t>Tulsa, OK</w:t>
            </w:r>
          </w:p>
        </w:tc>
        <w:tc>
          <w:tcPr>
            <w:tcW w:w="990" w:type="dxa"/>
          </w:tcPr>
          <w:p w:rsidR="001A3984" w:rsidP="001150C3" w:rsidRDefault="001A3984" w14:paraId="5C1499BC" w14:textId="77777777"/>
        </w:tc>
        <w:tc>
          <w:tcPr>
            <w:tcW w:w="990" w:type="dxa"/>
          </w:tcPr>
          <w:p w:rsidR="001A3984" w:rsidP="001150C3" w:rsidRDefault="001A3984" w14:paraId="1D5AB404" w14:textId="77777777"/>
        </w:tc>
        <w:tc>
          <w:tcPr>
            <w:tcW w:w="720" w:type="dxa"/>
          </w:tcPr>
          <w:p w:rsidR="001A3984" w:rsidP="001150C3" w:rsidRDefault="001A3984" w14:paraId="3BB8B473" w14:textId="2727EBC8">
            <w:r>
              <w:t>X</w:t>
            </w:r>
          </w:p>
        </w:tc>
        <w:tc>
          <w:tcPr>
            <w:tcW w:w="710" w:type="dxa"/>
          </w:tcPr>
          <w:p w:rsidR="001A3984" w:rsidP="001150C3" w:rsidRDefault="001A3984" w14:paraId="37EF860E" w14:textId="77777777"/>
        </w:tc>
        <w:tc>
          <w:tcPr>
            <w:tcW w:w="1102" w:type="dxa"/>
          </w:tcPr>
          <w:p w:rsidR="001A3984" w:rsidP="001150C3" w:rsidRDefault="001A3984" w14:paraId="7AF69E99" w14:textId="77777777"/>
        </w:tc>
        <w:tc>
          <w:tcPr>
            <w:tcW w:w="792" w:type="dxa"/>
          </w:tcPr>
          <w:p w:rsidR="001A3984" w:rsidP="001150C3" w:rsidRDefault="001A3984" w14:paraId="622F59C7" w14:textId="418D1BD7">
            <w:r>
              <w:t>X</w:t>
            </w:r>
          </w:p>
        </w:tc>
        <w:tc>
          <w:tcPr>
            <w:tcW w:w="1008" w:type="dxa"/>
          </w:tcPr>
          <w:p w:rsidR="001A3984" w:rsidP="001150C3" w:rsidRDefault="001A3984" w14:paraId="1E9D7D53" w14:textId="5D71EC2F">
            <w:r>
              <w:t>X</w:t>
            </w:r>
          </w:p>
        </w:tc>
        <w:tc>
          <w:tcPr>
            <w:tcW w:w="973" w:type="dxa"/>
          </w:tcPr>
          <w:p w:rsidR="001A3984" w:rsidP="001150C3" w:rsidRDefault="001A3984" w14:paraId="1ADD8882" w14:textId="767EA22F">
            <w:r>
              <w:t>X</w:t>
            </w:r>
          </w:p>
        </w:tc>
      </w:tr>
    </w:tbl>
    <w:p w:rsidR="00FA71C9" w:rsidP="001A3984" w:rsidRDefault="00FA71C9" w14:paraId="33421A45" w14:textId="6885D6B6"/>
    <w:p w:rsidR="00E00CE0" w:rsidP="001A3984" w:rsidRDefault="001A3984" w14:paraId="7A60361B" w14:textId="5CEBCC1F">
      <w:r>
        <w:t>Depending on how the Commission “weights” the factors above, some cities may stand out more than others. Full lists of comparable cities across each factor are available.</w:t>
      </w:r>
    </w:p>
    <w:p w:rsidRPr="00C6231E" w:rsidR="00E00CE0" w:rsidP="001A3984" w:rsidRDefault="00E00CE0" w14:paraId="467247FB" w14:textId="03479A14">
      <w:pPr>
        <w:rPr>
          <w:b/>
          <w:bCs/>
        </w:rPr>
      </w:pPr>
      <w:r w:rsidRPr="00C6231E">
        <w:rPr>
          <w:b/>
          <w:bCs/>
        </w:rPr>
        <w:lastRenderedPageBreak/>
        <w:t>Population Data</w:t>
      </w:r>
    </w:p>
    <w:p w:rsidR="00E00CE0" w:rsidP="001A3984" w:rsidRDefault="00C6231E" w14:paraId="2F8F555C" w14:textId="4DE2DB0C">
      <w:r>
        <w:t>20 cities with similar populations to Columbus are presented here. Population estimates are from July 1, 2024.</w:t>
      </w:r>
    </w:p>
    <w:p w:rsidR="00C6231E" w:rsidP="001A3984" w:rsidRDefault="00C6231E" w14:paraId="3F2DEEF8" w14:textId="77777777"/>
    <w:tbl>
      <w:tblPr>
        <w:tblW w:w="7019" w:type="dxa"/>
        <w:jc w:val="center"/>
        <w:tblCellMar>
          <w:top w:w="15" w:type="dxa"/>
          <w:bottom w:w="15" w:type="dxa"/>
        </w:tblCellMar>
        <w:tblLook w:val="04A0" w:firstRow="1" w:lastRow="0" w:firstColumn="1" w:lastColumn="0" w:noHBand="0" w:noVBand="1"/>
      </w:tblPr>
      <w:tblGrid>
        <w:gridCol w:w="5595"/>
        <w:gridCol w:w="1424"/>
      </w:tblGrid>
      <w:tr w:rsidRPr="00C6231E" w:rsidR="00C6231E" w:rsidTr="74B0CE3C" w14:paraId="63500CE1" w14:textId="77777777">
        <w:trPr>
          <w:trHeight w:val="315"/>
        </w:trPr>
        <w:tc>
          <w:tcPr>
            <w:tcW w:w="7019" w:type="dxa"/>
            <w:gridSpan w:val="2"/>
            <w:tcBorders>
              <w:top w:val="single" w:color="auto" w:sz="8" w:space="0"/>
              <w:left w:val="single" w:color="auto" w:sz="8" w:space="0"/>
              <w:bottom w:val="nil"/>
              <w:right w:val="single" w:color="auto" w:sz="4" w:space="0"/>
            </w:tcBorders>
            <w:noWrap/>
            <w:tcMar/>
            <w:vAlign w:val="bottom"/>
            <w:hideMark/>
          </w:tcPr>
          <w:p w:rsidRPr="00C6231E" w:rsidR="00C6231E" w:rsidP="00C6231E" w:rsidRDefault="00C6231E" w14:paraId="748667FB" w14:textId="77777777">
            <w:pPr>
              <w:spacing w:line="240" w:lineRule="auto"/>
              <w:jc w:val="center"/>
              <w:rPr>
                <w:rFonts w:ascii="Aptos Narrow" w:hAnsi="Aptos Narrow" w:eastAsia="Times New Roman" w:cs="Times New Roman"/>
                <w:b/>
                <w:bCs/>
                <w:color w:val="000000"/>
                <w:kern w:val="0"/>
                <w14:ligatures w14:val="none"/>
              </w:rPr>
            </w:pPr>
            <w:r w:rsidRPr="00C6231E">
              <w:rPr>
                <w:rFonts w:ascii="Aptos Narrow" w:hAnsi="Aptos Narrow" w:eastAsia="Times New Roman" w:cs="Times New Roman"/>
                <w:b/>
                <w:bCs/>
                <w:color w:val="000000"/>
                <w:kern w:val="0"/>
                <w14:ligatures w14:val="none"/>
              </w:rPr>
              <w:t>Population</w:t>
            </w:r>
          </w:p>
        </w:tc>
      </w:tr>
      <w:tr w:rsidRPr="00C6231E" w:rsidR="00C6231E" w:rsidTr="74B0CE3C" w14:paraId="0F0CF398" w14:textId="77777777">
        <w:trPr>
          <w:trHeight w:val="315"/>
        </w:trPr>
        <w:tc>
          <w:tcPr>
            <w:tcW w:w="5595" w:type="dxa"/>
            <w:tcBorders>
              <w:top w:val="single" w:color="auto" w:sz="8" w:space="0"/>
              <w:left w:val="single" w:color="auto" w:sz="8" w:space="0"/>
              <w:bottom w:val="single" w:color="auto" w:sz="8" w:space="0"/>
              <w:right w:val="single" w:color="auto" w:sz="4" w:space="0"/>
            </w:tcBorders>
            <w:noWrap/>
            <w:tcMar/>
            <w:vAlign w:val="bottom"/>
            <w:hideMark/>
          </w:tcPr>
          <w:p w:rsidRPr="00C6231E" w:rsidR="00C6231E" w:rsidP="00C6231E" w:rsidRDefault="00C6231E" w14:paraId="110B07F5" w14:textId="77777777">
            <w:pPr>
              <w:spacing w:line="240" w:lineRule="auto"/>
              <w:rPr>
                <w:rFonts w:ascii="Aptos Narrow" w:hAnsi="Aptos Narrow" w:eastAsia="Times New Roman" w:cs="Times New Roman"/>
                <w:b/>
                <w:bCs/>
                <w:color w:val="000000"/>
                <w:kern w:val="0"/>
                <w14:ligatures w14:val="none"/>
              </w:rPr>
            </w:pPr>
            <w:r w:rsidRPr="00C6231E">
              <w:rPr>
                <w:rFonts w:ascii="Aptos Narrow" w:hAnsi="Aptos Narrow" w:eastAsia="Times New Roman" w:cs="Times New Roman"/>
                <w:b/>
                <w:bCs/>
                <w:color w:val="000000"/>
                <w:kern w:val="0"/>
                <w14:ligatures w14:val="none"/>
              </w:rPr>
              <w:t>City</w:t>
            </w:r>
          </w:p>
        </w:tc>
        <w:tc>
          <w:tcPr>
            <w:tcW w:w="1424" w:type="dxa"/>
            <w:tcBorders>
              <w:top w:val="single" w:color="auto" w:sz="8" w:space="0"/>
              <w:left w:val="single" w:color="auto" w:sz="4" w:space="0"/>
              <w:bottom w:val="single" w:color="auto" w:sz="8" w:space="0"/>
              <w:right w:val="single" w:color="auto" w:sz="8" w:space="0"/>
            </w:tcBorders>
            <w:noWrap/>
            <w:tcMar/>
            <w:vAlign w:val="bottom"/>
            <w:hideMark/>
          </w:tcPr>
          <w:p w:rsidRPr="00C6231E" w:rsidR="00C6231E" w:rsidP="00C6231E" w:rsidRDefault="00C6231E" w14:paraId="6F3CEAEA" w14:textId="77777777">
            <w:pPr>
              <w:spacing w:line="240" w:lineRule="auto"/>
              <w:jc w:val="center"/>
              <w:rPr>
                <w:rFonts w:ascii="Aptos Narrow" w:hAnsi="Aptos Narrow" w:eastAsia="Times New Roman" w:cs="Times New Roman"/>
                <w:b/>
                <w:bCs/>
                <w:color w:val="000000"/>
                <w:kern w:val="0"/>
                <w14:ligatures w14:val="none"/>
              </w:rPr>
            </w:pPr>
            <w:r w:rsidRPr="00C6231E">
              <w:rPr>
                <w:rFonts w:ascii="Aptos Narrow" w:hAnsi="Aptos Narrow" w:eastAsia="Times New Roman" w:cs="Times New Roman"/>
                <w:b/>
                <w:bCs/>
                <w:color w:val="000000"/>
                <w:kern w:val="0"/>
                <w14:ligatures w14:val="none"/>
              </w:rPr>
              <w:t>2024 Pop</w:t>
            </w:r>
          </w:p>
        </w:tc>
      </w:tr>
      <w:tr w:rsidRPr="00C6231E" w:rsidR="00C6231E" w:rsidTr="74B0CE3C" w14:paraId="346CFFFB" w14:textId="77777777">
        <w:trPr>
          <w:trHeight w:val="300"/>
        </w:trPr>
        <w:tc>
          <w:tcPr>
            <w:tcW w:w="5595" w:type="dxa"/>
            <w:tcBorders>
              <w:top w:val="nil"/>
              <w:left w:val="single" w:color="auto" w:sz="8" w:space="0"/>
              <w:bottom w:val="single" w:color="auto" w:sz="4" w:space="0"/>
              <w:right w:val="single" w:color="auto" w:sz="4" w:space="0"/>
            </w:tcBorders>
            <w:noWrap/>
            <w:tcMar/>
            <w:vAlign w:val="bottom"/>
            <w:hideMark/>
          </w:tcPr>
          <w:p w:rsidRPr="00C6231E" w:rsidR="00C6231E" w:rsidP="00C6231E" w:rsidRDefault="00C6231E" w14:paraId="7EE9C6F0" w14:textId="77777777">
            <w:pPr>
              <w:spacing w:line="240" w:lineRule="auto"/>
              <w:rPr>
                <w:rFonts w:ascii="Aptos Narrow" w:hAnsi="Aptos Narrow" w:eastAsia="Times New Roman" w:cs="Times New Roman"/>
                <w:color w:val="000000"/>
                <w:kern w:val="0"/>
                <w14:ligatures w14:val="none"/>
              </w:rPr>
            </w:pPr>
            <w:r w:rsidRPr="00C6231E">
              <w:rPr>
                <w:rFonts w:ascii="Aptos Narrow" w:hAnsi="Aptos Narrow" w:eastAsia="Times New Roman" w:cs="Times New Roman"/>
                <w:color w:val="000000"/>
                <w:kern w:val="0"/>
                <w14:ligatures w14:val="none"/>
              </w:rPr>
              <w:t>Philadelphia city, Pennsylvania</w:t>
            </w:r>
          </w:p>
        </w:tc>
        <w:tc>
          <w:tcPr>
            <w:tcW w:w="1424" w:type="dxa"/>
            <w:tcBorders>
              <w:top w:val="nil"/>
              <w:left w:val="single" w:color="auto" w:sz="4" w:space="0"/>
              <w:bottom w:val="single" w:color="auto" w:sz="4" w:space="0"/>
              <w:right w:val="single" w:color="auto" w:sz="8" w:space="0"/>
            </w:tcBorders>
            <w:noWrap/>
            <w:tcMar/>
            <w:vAlign w:val="bottom"/>
            <w:hideMark/>
          </w:tcPr>
          <w:p w:rsidRPr="00C6231E" w:rsidR="00C6231E" w:rsidP="00C6231E" w:rsidRDefault="00C6231E" w14:paraId="6981D248" w14:textId="77777777">
            <w:pPr>
              <w:spacing w:line="240" w:lineRule="auto"/>
              <w:jc w:val="center"/>
              <w:rPr>
                <w:rFonts w:ascii="Aptos Narrow" w:hAnsi="Aptos Narrow" w:eastAsia="Times New Roman" w:cs="Times New Roman"/>
                <w:color w:val="000000"/>
                <w:kern w:val="0"/>
                <w14:ligatures w14:val="none"/>
              </w:rPr>
            </w:pPr>
            <w:r w:rsidRPr="00C6231E">
              <w:rPr>
                <w:rFonts w:ascii="Aptos Narrow" w:hAnsi="Aptos Narrow" w:eastAsia="Times New Roman" w:cs="Times New Roman"/>
                <w:color w:val="000000"/>
                <w:kern w:val="0"/>
                <w14:ligatures w14:val="none"/>
              </w:rPr>
              <w:t>1,573,916</w:t>
            </w:r>
          </w:p>
        </w:tc>
      </w:tr>
      <w:tr w:rsidRPr="00C6231E" w:rsidR="00C6231E" w:rsidTr="74B0CE3C" w14:paraId="2AF54A3F" w14:textId="77777777">
        <w:trPr>
          <w:trHeight w:val="300"/>
        </w:trPr>
        <w:tc>
          <w:tcPr>
            <w:tcW w:w="5595" w:type="dxa"/>
            <w:tcBorders>
              <w:top w:val="single" w:color="auto" w:sz="4" w:space="0"/>
              <w:left w:val="single" w:color="auto" w:sz="8" w:space="0"/>
              <w:bottom w:val="single" w:color="auto" w:sz="4" w:space="0"/>
              <w:right w:val="single" w:color="auto" w:sz="4" w:space="0"/>
            </w:tcBorders>
            <w:shd w:val="clear" w:color="auto" w:fill="DAF2D0"/>
            <w:noWrap/>
            <w:tcMar/>
            <w:vAlign w:val="bottom"/>
            <w:hideMark/>
          </w:tcPr>
          <w:p w:rsidRPr="00C6231E" w:rsidR="00C6231E" w:rsidP="00C6231E" w:rsidRDefault="00C6231E" w14:paraId="54A50245" w14:textId="77777777">
            <w:pPr>
              <w:spacing w:line="240" w:lineRule="auto"/>
              <w:rPr>
                <w:rFonts w:ascii="Aptos Narrow" w:hAnsi="Aptos Narrow" w:eastAsia="Times New Roman" w:cs="Times New Roman"/>
                <w:color w:val="000000"/>
                <w:kern w:val="0"/>
                <w14:ligatures w14:val="none"/>
              </w:rPr>
            </w:pPr>
            <w:r w:rsidRPr="00C6231E">
              <w:rPr>
                <w:rFonts w:ascii="Aptos Narrow" w:hAnsi="Aptos Narrow" w:eastAsia="Times New Roman" w:cs="Times New Roman"/>
                <w:color w:val="000000"/>
                <w:kern w:val="0"/>
                <w14:ligatures w14:val="none"/>
              </w:rPr>
              <w:t>San Antonio city, Texas</w:t>
            </w:r>
          </w:p>
        </w:tc>
        <w:tc>
          <w:tcPr>
            <w:tcW w:w="1424" w:type="dxa"/>
            <w:tcBorders>
              <w:top w:val="single" w:color="auto" w:sz="4" w:space="0"/>
              <w:left w:val="single" w:color="auto" w:sz="4" w:space="0"/>
              <w:bottom w:val="single" w:color="auto" w:sz="4" w:space="0"/>
              <w:right w:val="single" w:color="auto" w:sz="8" w:space="0"/>
            </w:tcBorders>
            <w:shd w:val="clear" w:color="auto" w:fill="DAF2D0"/>
            <w:noWrap/>
            <w:tcMar/>
            <w:vAlign w:val="bottom"/>
            <w:hideMark/>
          </w:tcPr>
          <w:p w:rsidRPr="00C6231E" w:rsidR="00C6231E" w:rsidP="00C6231E" w:rsidRDefault="00C6231E" w14:paraId="5954F2D9" w14:textId="77777777">
            <w:pPr>
              <w:spacing w:line="240" w:lineRule="auto"/>
              <w:jc w:val="center"/>
              <w:rPr>
                <w:rFonts w:ascii="Aptos Narrow" w:hAnsi="Aptos Narrow" w:eastAsia="Times New Roman" w:cs="Times New Roman"/>
                <w:color w:val="000000"/>
                <w:kern w:val="0"/>
                <w14:ligatures w14:val="none"/>
              </w:rPr>
            </w:pPr>
            <w:r w:rsidRPr="00C6231E">
              <w:rPr>
                <w:rFonts w:ascii="Aptos Narrow" w:hAnsi="Aptos Narrow" w:eastAsia="Times New Roman" w:cs="Times New Roman"/>
                <w:color w:val="000000"/>
                <w:kern w:val="0"/>
                <w14:ligatures w14:val="none"/>
              </w:rPr>
              <w:t>1,526,656</w:t>
            </w:r>
          </w:p>
        </w:tc>
      </w:tr>
      <w:tr w:rsidRPr="00C6231E" w:rsidR="00C6231E" w:rsidTr="74B0CE3C" w14:paraId="08C49B39" w14:textId="77777777">
        <w:trPr>
          <w:trHeight w:val="300"/>
        </w:trPr>
        <w:tc>
          <w:tcPr>
            <w:tcW w:w="5595" w:type="dxa"/>
            <w:tcBorders>
              <w:top w:val="single" w:color="auto" w:sz="4" w:space="0"/>
              <w:left w:val="single" w:color="auto" w:sz="8" w:space="0"/>
              <w:bottom w:val="single" w:color="auto" w:sz="4" w:space="0"/>
              <w:right w:val="single" w:color="auto" w:sz="4" w:space="0"/>
            </w:tcBorders>
            <w:noWrap/>
            <w:tcMar/>
            <w:vAlign w:val="bottom"/>
            <w:hideMark/>
          </w:tcPr>
          <w:p w:rsidRPr="00C6231E" w:rsidR="00C6231E" w:rsidP="00C6231E" w:rsidRDefault="00C6231E" w14:paraId="1F2E1D71" w14:textId="77777777">
            <w:pPr>
              <w:spacing w:line="240" w:lineRule="auto"/>
              <w:rPr>
                <w:rFonts w:ascii="Aptos Narrow" w:hAnsi="Aptos Narrow" w:eastAsia="Times New Roman" w:cs="Times New Roman"/>
                <w:color w:val="000000"/>
                <w:kern w:val="0"/>
                <w14:ligatures w14:val="none"/>
              </w:rPr>
            </w:pPr>
            <w:r w:rsidRPr="00C6231E">
              <w:rPr>
                <w:rFonts w:ascii="Aptos Narrow" w:hAnsi="Aptos Narrow" w:eastAsia="Times New Roman" w:cs="Times New Roman"/>
                <w:color w:val="000000"/>
                <w:kern w:val="0"/>
                <w14:ligatures w14:val="none"/>
              </w:rPr>
              <w:t>San Diego city, California</w:t>
            </w:r>
          </w:p>
        </w:tc>
        <w:tc>
          <w:tcPr>
            <w:tcW w:w="1424" w:type="dxa"/>
            <w:tcBorders>
              <w:top w:val="single" w:color="auto" w:sz="4" w:space="0"/>
              <w:left w:val="single" w:color="auto" w:sz="4" w:space="0"/>
              <w:bottom w:val="single" w:color="auto" w:sz="4" w:space="0"/>
              <w:right w:val="single" w:color="auto" w:sz="8" w:space="0"/>
            </w:tcBorders>
            <w:noWrap/>
            <w:tcMar/>
            <w:vAlign w:val="bottom"/>
            <w:hideMark/>
          </w:tcPr>
          <w:p w:rsidRPr="00C6231E" w:rsidR="00C6231E" w:rsidP="00C6231E" w:rsidRDefault="00C6231E" w14:paraId="472C47A0" w14:textId="77777777">
            <w:pPr>
              <w:spacing w:line="240" w:lineRule="auto"/>
              <w:jc w:val="center"/>
              <w:rPr>
                <w:rFonts w:ascii="Aptos Narrow" w:hAnsi="Aptos Narrow" w:eastAsia="Times New Roman" w:cs="Times New Roman"/>
                <w:color w:val="000000"/>
                <w:kern w:val="0"/>
                <w14:ligatures w14:val="none"/>
              </w:rPr>
            </w:pPr>
            <w:r w:rsidRPr="00C6231E">
              <w:rPr>
                <w:rFonts w:ascii="Aptos Narrow" w:hAnsi="Aptos Narrow" w:eastAsia="Times New Roman" w:cs="Times New Roman"/>
                <w:color w:val="000000"/>
                <w:kern w:val="0"/>
                <w14:ligatures w14:val="none"/>
              </w:rPr>
              <w:t>1,404,452</w:t>
            </w:r>
          </w:p>
        </w:tc>
      </w:tr>
      <w:tr w:rsidRPr="00C6231E" w:rsidR="00C6231E" w:rsidTr="74B0CE3C" w14:paraId="12E2A45D" w14:textId="77777777">
        <w:trPr>
          <w:trHeight w:val="300"/>
        </w:trPr>
        <w:tc>
          <w:tcPr>
            <w:tcW w:w="5595" w:type="dxa"/>
            <w:tcBorders>
              <w:top w:val="single" w:color="auto" w:sz="4" w:space="0"/>
              <w:left w:val="single" w:color="auto" w:sz="8" w:space="0"/>
              <w:bottom w:val="single" w:color="auto" w:sz="4" w:space="0"/>
              <w:right w:val="single" w:color="auto" w:sz="4" w:space="0"/>
            </w:tcBorders>
            <w:shd w:val="clear" w:color="auto" w:fill="DAF2D0"/>
            <w:noWrap/>
            <w:tcMar/>
            <w:vAlign w:val="bottom"/>
            <w:hideMark/>
          </w:tcPr>
          <w:p w:rsidRPr="00C6231E" w:rsidR="00C6231E" w:rsidP="00C6231E" w:rsidRDefault="00C6231E" w14:paraId="798381DE" w14:textId="77777777">
            <w:pPr>
              <w:spacing w:line="240" w:lineRule="auto"/>
              <w:rPr>
                <w:rFonts w:ascii="Aptos Narrow" w:hAnsi="Aptos Narrow" w:eastAsia="Times New Roman" w:cs="Times New Roman"/>
                <w:color w:val="000000"/>
                <w:kern w:val="0"/>
                <w14:ligatures w14:val="none"/>
              </w:rPr>
            </w:pPr>
            <w:r w:rsidRPr="00C6231E">
              <w:rPr>
                <w:rFonts w:ascii="Aptos Narrow" w:hAnsi="Aptos Narrow" w:eastAsia="Times New Roman" w:cs="Times New Roman"/>
                <w:color w:val="000000"/>
                <w:kern w:val="0"/>
                <w14:ligatures w14:val="none"/>
              </w:rPr>
              <w:t>Dallas city, Texas</w:t>
            </w:r>
          </w:p>
        </w:tc>
        <w:tc>
          <w:tcPr>
            <w:tcW w:w="1424" w:type="dxa"/>
            <w:tcBorders>
              <w:top w:val="single" w:color="auto" w:sz="4" w:space="0"/>
              <w:left w:val="single" w:color="auto" w:sz="4" w:space="0"/>
              <w:bottom w:val="single" w:color="auto" w:sz="4" w:space="0"/>
              <w:right w:val="single" w:color="auto" w:sz="8" w:space="0"/>
            </w:tcBorders>
            <w:shd w:val="clear" w:color="auto" w:fill="DAF2D0"/>
            <w:noWrap/>
            <w:tcMar/>
            <w:vAlign w:val="bottom"/>
            <w:hideMark/>
          </w:tcPr>
          <w:p w:rsidRPr="00C6231E" w:rsidR="00C6231E" w:rsidP="00C6231E" w:rsidRDefault="00C6231E" w14:paraId="451A0946" w14:textId="77777777">
            <w:pPr>
              <w:spacing w:line="240" w:lineRule="auto"/>
              <w:jc w:val="center"/>
              <w:rPr>
                <w:rFonts w:ascii="Aptos Narrow" w:hAnsi="Aptos Narrow" w:eastAsia="Times New Roman" w:cs="Times New Roman"/>
                <w:color w:val="000000"/>
                <w:kern w:val="0"/>
                <w14:ligatures w14:val="none"/>
              </w:rPr>
            </w:pPr>
            <w:r w:rsidRPr="00C6231E">
              <w:rPr>
                <w:rFonts w:ascii="Aptos Narrow" w:hAnsi="Aptos Narrow" w:eastAsia="Times New Roman" w:cs="Times New Roman"/>
                <w:color w:val="000000"/>
                <w:kern w:val="0"/>
                <w14:ligatures w14:val="none"/>
              </w:rPr>
              <w:t>1,326,087</w:t>
            </w:r>
          </w:p>
        </w:tc>
      </w:tr>
      <w:tr w:rsidRPr="00C6231E" w:rsidR="00C6231E" w:rsidTr="74B0CE3C" w14:paraId="2BC106D9" w14:textId="77777777">
        <w:trPr>
          <w:trHeight w:val="300"/>
        </w:trPr>
        <w:tc>
          <w:tcPr>
            <w:tcW w:w="5595" w:type="dxa"/>
            <w:tcBorders>
              <w:top w:val="single" w:color="auto" w:sz="4" w:space="0"/>
              <w:left w:val="single" w:color="auto" w:sz="8" w:space="0"/>
              <w:bottom w:val="single" w:color="auto" w:sz="4" w:space="0"/>
              <w:right w:val="single" w:color="auto" w:sz="4" w:space="0"/>
            </w:tcBorders>
            <w:shd w:val="clear" w:color="auto" w:fill="DAF2D0"/>
            <w:noWrap/>
            <w:tcMar/>
            <w:vAlign w:val="bottom"/>
            <w:hideMark/>
          </w:tcPr>
          <w:p w:rsidRPr="00C6231E" w:rsidR="00C6231E" w:rsidP="00C6231E" w:rsidRDefault="00C6231E" w14:paraId="1BC846C6" w14:textId="77777777">
            <w:pPr>
              <w:spacing w:line="240" w:lineRule="auto"/>
              <w:rPr>
                <w:rFonts w:ascii="Aptos Narrow" w:hAnsi="Aptos Narrow" w:eastAsia="Times New Roman" w:cs="Times New Roman"/>
                <w:color w:val="000000"/>
                <w:kern w:val="0"/>
                <w14:ligatures w14:val="none"/>
              </w:rPr>
            </w:pPr>
            <w:r w:rsidRPr="00C6231E">
              <w:rPr>
                <w:rFonts w:ascii="Aptos Narrow" w:hAnsi="Aptos Narrow" w:eastAsia="Times New Roman" w:cs="Times New Roman"/>
                <w:color w:val="000000"/>
                <w:kern w:val="0"/>
                <w14:ligatures w14:val="none"/>
              </w:rPr>
              <w:t>Jacksonville city, Florida</w:t>
            </w:r>
          </w:p>
        </w:tc>
        <w:tc>
          <w:tcPr>
            <w:tcW w:w="1424" w:type="dxa"/>
            <w:tcBorders>
              <w:top w:val="single" w:color="auto" w:sz="4" w:space="0"/>
              <w:left w:val="single" w:color="auto" w:sz="4" w:space="0"/>
              <w:bottom w:val="single" w:color="auto" w:sz="4" w:space="0"/>
              <w:right w:val="single" w:color="auto" w:sz="8" w:space="0"/>
            </w:tcBorders>
            <w:shd w:val="clear" w:color="auto" w:fill="DAF2D0"/>
            <w:noWrap/>
            <w:tcMar/>
            <w:vAlign w:val="bottom"/>
            <w:hideMark/>
          </w:tcPr>
          <w:p w:rsidRPr="00C6231E" w:rsidR="00C6231E" w:rsidP="00C6231E" w:rsidRDefault="00C6231E" w14:paraId="6D4FDC3D" w14:textId="77777777">
            <w:pPr>
              <w:spacing w:line="240" w:lineRule="auto"/>
              <w:jc w:val="center"/>
              <w:rPr>
                <w:rFonts w:ascii="Aptos Narrow" w:hAnsi="Aptos Narrow" w:eastAsia="Times New Roman" w:cs="Times New Roman"/>
                <w:color w:val="000000"/>
                <w:kern w:val="0"/>
                <w14:ligatures w14:val="none"/>
              </w:rPr>
            </w:pPr>
            <w:r w:rsidRPr="00C6231E">
              <w:rPr>
                <w:rFonts w:ascii="Aptos Narrow" w:hAnsi="Aptos Narrow" w:eastAsia="Times New Roman" w:cs="Times New Roman"/>
                <w:color w:val="000000"/>
                <w:kern w:val="0"/>
                <w14:ligatures w14:val="none"/>
              </w:rPr>
              <w:t>1,009,833</w:t>
            </w:r>
          </w:p>
        </w:tc>
      </w:tr>
      <w:tr w:rsidRPr="00C6231E" w:rsidR="00C6231E" w:rsidTr="74B0CE3C" w14:paraId="3B866BAA" w14:textId="77777777">
        <w:trPr>
          <w:trHeight w:val="300"/>
        </w:trPr>
        <w:tc>
          <w:tcPr>
            <w:tcW w:w="5595" w:type="dxa"/>
            <w:tcBorders>
              <w:top w:val="single" w:color="auto" w:sz="4" w:space="0"/>
              <w:left w:val="single" w:color="auto" w:sz="8" w:space="0"/>
              <w:bottom w:val="single" w:color="auto" w:sz="4" w:space="0"/>
              <w:right w:val="single" w:color="auto" w:sz="4" w:space="0"/>
            </w:tcBorders>
            <w:shd w:val="clear" w:color="auto" w:fill="D9F2D0" w:themeFill="accent6" w:themeFillTint="33"/>
            <w:noWrap/>
            <w:tcMar/>
            <w:vAlign w:val="bottom"/>
            <w:hideMark/>
          </w:tcPr>
          <w:p w:rsidRPr="00C6231E" w:rsidR="00C6231E" w:rsidP="00C6231E" w:rsidRDefault="00C6231E" w14:paraId="273081E2" w14:textId="77777777">
            <w:pPr>
              <w:spacing w:line="240" w:lineRule="auto"/>
              <w:rPr>
                <w:rFonts w:ascii="Aptos Narrow" w:hAnsi="Aptos Narrow" w:eastAsia="Times New Roman" w:cs="Times New Roman"/>
                <w:color w:val="000000"/>
                <w:kern w:val="0"/>
                <w14:ligatures w14:val="none"/>
              </w:rPr>
            </w:pPr>
            <w:r w:rsidRPr="00C6231E">
              <w:rPr>
                <w:rFonts w:ascii="Aptos Narrow" w:hAnsi="Aptos Narrow" w:eastAsia="Times New Roman" w:cs="Times New Roman"/>
                <w:color w:val="000000"/>
                <w:kern w:val="0"/>
                <w14:ligatures w14:val="none"/>
              </w:rPr>
              <w:t>Fort Worth city, Texas</w:t>
            </w:r>
          </w:p>
        </w:tc>
        <w:tc>
          <w:tcPr>
            <w:tcW w:w="1424" w:type="dxa"/>
            <w:tcBorders>
              <w:top w:val="single" w:color="auto" w:sz="4" w:space="0"/>
              <w:left w:val="single" w:color="auto" w:sz="4" w:space="0"/>
              <w:bottom w:val="single" w:color="auto" w:sz="4" w:space="0"/>
              <w:right w:val="single" w:color="auto" w:sz="8" w:space="0"/>
            </w:tcBorders>
            <w:shd w:val="clear" w:color="auto" w:fill="D9F2D0" w:themeFill="accent6" w:themeFillTint="33"/>
            <w:noWrap/>
            <w:tcMar/>
            <w:vAlign w:val="bottom"/>
            <w:hideMark/>
          </w:tcPr>
          <w:p w:rsidRPr="00C6231E" w:rsidR="00C6231E" w:rsidP="00C6231E" w:rsidRDefault="00C6231E" w14:paraId="0AF386C8" w14:textId="77777777">
            <w:pPr>
              <w:spacing w:line="240" w:lineRule="auto"/>
              <w:jc w:val="center"/>
              <w:rPr>
                <w:rFonts w:ascii="Aptos Narrow" w:hAnsi="Aptos Narrow" w:eastAsia="Times New Roman" w:cs="Times New Roman"/>
                <w:color w:val="000000"/>
                <w:kern w:val="0"/>
                <w14:ligatures w14:val="none"/>
              </w:rPr>
            </w:pPr>
            <w:r w:rsidRPr="00C6231E">
              <w:rPr>
                <w:rFonts w:ascii="Aptos Narrow" w:hAnsi="Aptos Narrow" w:eastAsia="Times New Roman" w:cs="Times New Roman"/>
                <w:color w:val="000000"/>
                <w:kern w:val="0"/>
                <w14:ligatures w14:val="none"/>
              </w:rPr>
              <w:t>1,008,106</w:t>
            </w:r>
          </w:p>
        </w:tc>
      </w:tr>
      <w:tr w:rsidRPr="00C6231E" w:rsidR="00C6231E" w:rsidTr="74B0CE3C" w14:paraId="5BFEDDB6" w14:textId="77777777">
        <w:trPr>
          <w:trHeight w:val="300"/>
        </w:trPr>
        <w:tc>
          <w:tcPr>
            <w:tcW w:w="5595" w:type="dxa"/>
            <w:tcBorders>
              <w:top w:val="single" w:color="auto" w:sz="4" w:space="0"/>
              <w:left w:val="single" w:color="auto" w:sz="8" w:space="0"/>
              <w:bottom w:val="single" w:color="auto" w:sz="4" w:space="0"/>
              <w:right w:val="single" w:color="auto" w:sz="4" w:space="0"/>
            </w:tcBorders>
            <w:noWrap/>
            <w:tcMar/>
            <w:vAlign w:val="bottom"/>
            <w:hideMark/>
          </w:tcPr>
          <w:p w:rsidRPr="00C6231E" w:rsidR="00C6231E" w:rsidP="00C6231E" w:rsidRDefault="00C6231E" w14:paraId="2EDD3DC3" w14:textId="77777777">
            <w:pPr>
              <w:spacing w:line="240" w:lineRule="auto"/>
              <w:rPr>
                <w:rFonts w:ascii="Aptos Narrow" w:hAnsi="Aptos Narrow" w:eastAsia="Times New Roman" w:cs="Times New Roman"/>
                <w:color w:val="000000"/>
                <w:kern w:val="0"/>
                <w14:ligatures w14:val="none"/>
              </w:rPr>
            </w:pPr>
            <w:r w:rsidRPr="00C6231E">
              <w:rPr>
                <w:rFonts w:ascii="Aptos Narrow" w:hAnsi="Aptos Narrow" w:eastAsia="Times New Roman" w:cs="Times New Roman"/>
                <w:color w:val="000000"/>
                <w:kern w:val="0"/>
                <w14:ligatures w14:val="none"/>
              </w:rPr>
              <w:t>Honolulu County, Hawaii</w:t>
            </w:r>
          </w:p>
        </w:tc>
        <w:tc>
          <w:tcPr>
            <w:tcW w:w="1424" w:type="dxa"/>
            <w:tcBorders>
              <w:top w:val="single" w:color="auto" w:sz="4" w:space="0"/>
              <w:left w:val="single" w:color="auto" w:sz="4" w:space="0"/>
              <w:bottom w:val="single" w:color="auto" w:sz="4" w:space="0"/>
              <w:right w:val="single" w:color="auto" w:sz="8" w:space="0"/>
            </w:tcBorders>
            <w:noWrap/>
            <w:tcMar/>
            <w:vAlign w:val="bottom"/>
            <w:hideMark/>
          </w:tcPr>
          <w:p w:rsidRPr="00C6231E" w:rsidR="00C6231E" w:rsidP="00C6231E" w:rsidRDefault="00C6231E" w14:paraId="789735FB" w14:textId="77777777">
            <w:pPr>
              <w:spacing w:line="240" w:lineRule="auto"/>
              <w:jc w:val="center"/>
              <w:rPr>
                <w:rFonts w:ascii="Aptos Narrow" w:hAnsi="Aptos Narrow" w:eastAsia="Times New Roman" w:cs="Times New Roman"/>
                <w:color w:val="000000"/>
                <w:kern w:val="0"/>
                <w14:ligatures w14:val="none"/>
              </w:rPr>
            </w:pPr>
            <w:r w:rsidRPr="00C6231E">
              <w:rPr>
                <w:rFonts w:ascii="Aptos Narrow" w:hAnsi="Aptos Narrow" w:eastAsia="Times New Roman" w:cs="Times New Roman"/>
                <w:color w:val="000000"/>
                <w:kern w:val="0"/>
                <w14:ligatures w14:val="none"/>
              </w:rPr>
              <w:t>998,747</w:t>
            </w:r>
          </w:p>
        </w:tc>
      </w:tr>
      <w:tr w:rsidRPr="00C6231E" w:rsidR="00C6231E" w:rsidTr="74B0CE3C" w14:paraId="6E5BED7D" w14:textId="77777777">
        <w:trPr>
          <w:trHeight w:val="300"/>
        </w:trPr>
        <w:tc>
          <w:tcPr>
            <w:tcW w:w="5595" w:type="dxa"/>
            <w:tcBorders>
              <w:top w:val="single" w:color="auto" w:sz="4" w:space="0"/>
              <w:left w:val="single" w:color="auto" w:sz="8" w:space="0"/>
              <w:bottom w:val="single" w:color="auto" w:sz="4" w:space="0"/>
              <w:right w:val="single" w:color="auto" w:sz="4" w:space="0"/>
            </w:tcBorders>
            <w:noWrap/>
            <w:tcMar/>
            <w:vAlign w:val="bottom"/>
            <w:hideMark/>
          </w:tcPr>
          <w:p w:rsidRPr="00C6231E" w:rsidR="00C6231E" w:rsidP="00C6231E" w:rsidRDefault="00C6231E" w14:paraId="5B8C6EF3" w14:textId="77777777">
            <w:pPr>
              <w:spacing w:line="240" w:lineRule="auto"/>
              <w:rPr>
                <w:rFonts w:ascii="Aptos Narrow" w:hAnsi="Aptos Narrow" w:eastAsia="Times New Roman" w:cs="Times New Roman"/>
                <w:color w:val="000000"/>
                <w:kern w:val="0"/>
                <w14:ligatures w14:val="none"/>
              </w:rPr>
            </w:pPr>
            <w:r w:rsidRPr="00C6231E">
              <w:rPr>
                <w:rFonts w:ascii="Aptos Narrow" w:hAnsi="Aptos Narrow" w:eastAsia="Times New Roman" w:cs="Times New Roman"/>
                <w:color w:val="000000"/>
                <w:kern w:val="0"/>
                <w14:ligatures w14:val="none"/>
              </w:rPr>
              <w:t>San Jose city, California</w:t>
            </w:r>
          </w:p>
        </w:tc>
        <w:tc>
          <w:tcPr>
            <w:tcW w:w="1424" w:type="dxa"/>
            <w:tcBorders>
              <w:top w:val="single" w:color="auto" w:sz="4" w:space="0"/>
              <w:left w:val="single" w:color="auto" w:sz="4" w:space="0"/>
              <w:bottom w:val="single" w:color="auto" w:sz="4" w:space="0"/>
              <w:right w:val="single" w:color="auto" w:sz="8" w:space="0"/>
            </w:tcBorders>
            <w:noWrap/>
            <w:tcMar/>
            <w:vAlign w:val="bottom"/>
            <w:hideMark/>
          </w:tcPr>
          <w:p w:rsidRPr="00C6231E" w:rsidR="00C6231E" w:rsidP="00C6231E" w:rsidRDefault="00C6231E" w14:paraId="35894655" w14:textId="77777777">
            <w:pPr>
              <w:spacing w:line="240" w:lineRule="auto"/>
              <w:jc w:val="center"/>
              <w:rPr>
                <w:rFonts w:ascii="Aptos Narrow" w:hAnsi="Aptos Narrow" w:eastAsia="Times New Roman" w:cs="Times New Roman"/>
                <w:color w:val="000000"/>
                <w:kern w:val="0"/>
                <w14:ligatures w14:val="none"/>
              </w:rPr>
            </w:pPr>
            <w:r w:rsidRPr="00C6231E">
              <w:rPr>
                <w:rFonts w:ascii="Aptos Narrow" w:hAnsi="Aptos Narrow" w:eastAsia="Times New Roman" w:cs="Times New Roman"/>
                <w:color w:val="000000"/>
                <w:kern w:val="0"/>
                <w14:ligatures w14:val="none"/>
              </w:rPr>
              <w:t>997,368</w:t>
            </w:r>
          </w:p>
        </w:tc>
      </w:tr>
      <w:tr w:rsidRPr="00C6231E" w:rsidR="00C6231E" w:rsidTr="74B0CE3C" w14:paraId="66E7F456" w14:textId="77777777">
        <w:trPr>
          <w:trHeight w:val="300"/>
        </w:trPr>
        <w:tc>
          <w:tcPr>
            <w:tcW w:w="5595" w:type="dxa"/>
            <w:tcBorders>
              <w:top w:val="single" w:color="auto" w:sz="4" w:space="0"/>
              <w:left w:val="single" w:color="auto" w:sz="8" w:space="0"/>
              <w:bottom w:val="single" w:color="auto" w:sz="4" w:space="0"/>
              <w:right w:val="single" w:color="auto" w:sz="4" w:space="0"/>
            </w:tcBorders>
            <w:shd w:val="clear" w:color="auto" w:fill="DAF2D0"/>
            <w:noWrap/>
            <w:tcMar/>
            <w:vAlign w:val="bottom"/>
            <w:hideMark/>
          </w:tcPr>
          <w:p w:rsidRPr="00C6231E" w:rsidR="00C6231E" w:rsidP="00C6231E" w:rsidRDefault="00C6231E" w14:paraId="57B2C09B" w14:textId="77777777">
            <w:pPr>
              <w:spacing w:line="240" w:lineRule="auto"/>
              <w:rPr>
                <w:rFonts w:ascii="Aptos Narrow" w:hAnsi="Aptos Narrow" w:eastAsia="Times New Roman" w:cs="Times New Roman"/>
                <w:color w:val="000000"/>
                <w:kern w:val="0"/>
                <w14:ligatures w14:val="none"/>
              </w:rPr>
            </w:pPr>
            <w:r w:rsidRPr="00C6231E">
              <w:rPr>
                <w:rFonts w:ascii="Aptos Narrow" w:hAnsi="Aptos Narrow" w:eastAsia="Times New Roman" w:cs="Times New Roman"/>
                <w:color w:val="000000"/>
                <w:kern w:val="0"/>
                <w14:ligatures w14:val="none"/>
              </w:rPr>
              <w:t>Austin city, Texas</w:t>
            </w:r>
          </w:p>
        </w:tc>
        <w:tc>
          <w:tcPr>
            <w:tcW w:w="1424" w:type="dxa"/>
            <w:tcBorders>
              <w:top w:val="single" w:color="auto" w:sz="4" w:space="0"/>
              <w:left w:val="single" w:color="auto" w:sz="4" w:space="0"/>
              <w:bottom w:val="single" w:color="auto" w:sz="4" w:space="0"/>
              <w:right w:val="single" w:color="auto" w:sz="8" w:space="0"/>
            </w:tcBorders>
            <w:shd w:val="clear" w:color="auto" w:fill="DAF2D0"/>
            <w:noWrap/>
            <w:tcMar/>
            <w:vAlign w:val="bottom"/>
            <w:hideMark/>
          </w:tcPr>
          <w:p w:rsidRPr="00C6231E" w:rsidR="00C6231E" w:rsidP="00C6231E" w:rsidRDefault="00C6231E" w14:paraId="7F93DF3C" w14:textId="77777777">
            <w:pPr>
              <w:spacing w:line="240" w:lineRule="auto"/>
              <w:jc w:val="center"/>
              <w:rPr>
                <w:rFonts w:ascii="Aptos Narrow" w:hAnsi="Aptos Narrow" w:eastAsia="Times New Roman" w:cs="Times New Roman"/>
                <w:color w:val="000000"/>
                <w:kern w:val="0"/>
                <w14:ligatures w14:val="none"/>
              </w:rPr>
            </w:pPr>
            <w:r w:rsidRPr="00C6231E">
              <w:rPr>
                <w:rFonts w:ascii="Aptos Narrow" w:hAnsi="Aptos Narrow" w:eastAsia="Times New Roman" w:cs="Times New Roman"/>
                <w:color w:val="000000"/>
                <w:kern w:val="0"/>
                <w14:ligatures w14:val="none"/>
              </w:rPr>
              <w:t>993,588</w:t>
            </w:r>
          </w:p>
        </w:tc>
      </w:tr>
      <w:tr w:rsidRPr="00C6231E" w:rsidR="00C6231E" w:rsidTr="74B0CE3C" w14:paraId="1BA92244" w14:textId="77777777">
        <w:trPr>
          <w:trHeight w:val="300"/>
        </w:trPr>
        <w:tc>
          <w:tcPr>
            <w:tcW w:w="5595" w:type="dxa"/>
            <w:tcBorders>
              <w:top w:val="single" w:color="auto" w:sz="4" w:space="0"/>
              <w:left w:val="single" w:color="auto" w:sz="8" w:space="0"/>
              <w:bottom w:val="single" w:color="auto" w:sz="4" w:space="0"/>
              <w:right w:val="single" w:color="auto" w:sz="4" w:space="0"/>
            </w:tcBorders>
            <w:shd w:val="clear" w:color="auto" w:fill="DAF2D0"/>
            <w:noWrap/>
            <w:tcMar/>
            <w:vAlign w:val="bottom"/>
            <w:hideMark/>
          </w:tcPr>
          <w:p w:rsidRPr="00C6231E" w:rsidR="00C6231E" w:rsidP="00C6231E" w:rsidRDefault="00C6231E" w14:paraId="6B9564AD" w14:textId="77777777">
            <w:pPr>
              <w:spacing w:line="240" w:lineRule="auto"/>
              <w:rPr>
                <w:rFonts w:ascii="Aptos Narrow" w:hAnsi="Aptos Narrow" w:eastAsia="Times New Roman" w:cs="Times New Roman"/>
                <w:color w:val="000000"/>
                <w:kern w:val="0"/>
                <w14:ligatures w14:val="none"/>
              </w:rPr>
            </w:pPr>
            <w:r w:rsidRPr="00C6231E">
              <w:rPr>
                <w:rFonts w:ascii="Aptos Narrow" w:hAnsi="Aptos Narrow" w:eastAsia="Times New Roman" w:cs="Times New Roman"/>
                <w:color w:val="000000"/>
                <w:kern w:val="0"/>
                <w14:ligatures w14:val="none"/>
              </w:rPr>
              <w:t>Charlotte city, North Carolina</w:t>
            </w:r>
          </w:p>
        </w:tc>
        <w:tc>
          <w:tcPr>
            <w:tcW w:w="1424" w:type="dxa"/>
            <w:tcBorders>
              <w:top w:val="single" w:color="auto" w:sz="4" w:space="0"/>
              <w:left w:val="single" w:color="auto" w:sz="4" w:space="0"/>
              <w:bottom w:val="single" w:color="auto" w:sz="4" w:space="0"/>
              <w:right w:val="single" w:color="auto" w:sz="8" w:space="0"/>
            </w:tcBorders>
            <w:shd w:val="clear" w:color="auto" w:fill="DAF2D0"/>
            <w:noWrap/>
            <w:tcMar/>
            <w:vAlign w:val="bottom"/>
            <w:hideMark/>
          </w:tcPr>
          <w:p w:rsidRPr="00C6231E" w:rsidR="00C6231E" w:rsidP="00C6231E" w:rsidRDefault="00C6231E" w14:paraId="5D442E17" w14:textId="77777777">
            <w:pPr>
              <w:spacing w:line="240" w:lineRule="auto"/>
              <w:jc w:val="center"/>
              <w:rPr>
                <w:rFonts w:ascii="Aptos Narrow" w:hAnsi="Aptos Narrow" w:eastAsia="Times New Roman" w:cs="Times New Roman"/>
                <w:color w:val="000000"/>
                <w:kern w:val="0"/>
                <w14:ligatures w14:val="none"/>
              </w:rPr>
            </w:pPr>
            <w:r w:rsidRPr="00C6231E">
              <w:rPr>
                <w:rFonts w:ascii="Aptos Narrow" w:hAnsi="Aptos Narrow" w:eastAsia="Times New Roman" w:cs="Times New Roman"/>
                <w:color w:val="000000"/>
                <w:kern w:val="0"/>
                <w14:ligatures w14:val="none"/>
              </w:rPr>
              <w:t>943,476</w:t>
            </w:r>
          </w:p>
        </w:tc>
      </w:tr>
      <w:tr w:rsidRPr="00C6231E" w:rsidR="00C6231E" w:rsidTr="74B0CE3C" w14:paraId="14FD6D5D" w14:textId="77777777">
        <w:trPr>
          <w:trHeight w:val="300"/>
        </w:trPr>
        <w:tc>
          <w:tcPr>
            <w:tcW w:w="5595" w:type="dxa"/>
            <w:tcBorders>
              <w:top w:val="single" w:color="auto" w:sz="4" w:space="0"/>
              <w:left w:val="single" w:color="auto" w:sz="8" w:space="0"/>
              <w:bottom w:val="single" w:color="auto" w:sz="4" w:space="0"/>
              <w:right w:val="single" w:color="auto" w:sz="4" w:space="0"/>
            </w:tcBorders>
            <w:shd w:val="clear" w:color="auto" w:fill="83CCEB"/>
            <w:noWrap/>
            <w:tcMar/>
            <w:vAlign w:val="bottom"/>
            <w:hideMark/>
          </w:tcPr>
          <w:p w:rsidRPr="00C6231E" w:rsidR="00C6231E" w:rsidP="00C6231E" w:rsidRDefault="00C6231E" w14:paraId="4294527C" w14:textId="77777777">
            <w:pPr>
              <w:spacing w:line="240" w:lineRule="auto"/>
              <w:rPr>
                <w:rFonts w:ascii="Aptos Narrow" w:hAnsi="Aptos Narrow" w:eastAsia="Times New Roman" w:cs="Times New Roman"/>
                <w:b/>
                <w:bCs/>
                <w:color w:val="000000"/>
                <w:kern w:val="0"/>
                <w14:ligatures w14:val="none"/>
              </w:rPr>
            </w:pPr>
            <w:r w:rsidRPr="00C6231E">
              <w:rPr>
                <w:rFonts w:ascii="Aptos Narrow" w:hAnsi="Aptos Narrow" w:eastAsia="Times New Roman" w:cs="Times New Roman"/>
                <w:b/>
                <w:bCs/>
                <w:color w:val="000000"/>
                <w:kern w:val="0"/>
                <w14:ligatures w14:val="none"/>
              </w:rPr>
              <w:t>Columbus city, Ohio</w:t>
            </w:r>
          </w:p>
        </w:tc>
        <w:tc>
          <w:tcPr>
            <w:tcW w:w="1424" w:type="dxa"/>
            <w:tcBorders>
              <w:top w:val="single" w:color="auto" w:sz="4" w:space="0"/>
              <w:left w:val="single" w:color="auto" w:sz="4" w:space="0"/>
              <w:bottom w:val="single" w:color="auto" w:sz="4" w:space="0"/>
              <w:right w:val="single" w:color="auto" w:sz="8" w:space="0"/>
            </w:tcBorders>
            <w:shd w:val="clear" w:color="auto" w:fill="83CCEB"/>
            <w:noWrap/>
            <w:tcMar/>
            <w:vAlign w:val="bottom"/>
            <w:hideMark/>
          </w:tcPr>
          <w:p w:rsidRPr="00C6231E" w:rsidR="00C6231E" w:rsidP="00C6231E" w:rsidRDefault="00C6231E" w14:paraId="4F2D3956" w14:textId="77777777">
            <w:pPr>
              <w:spacing w:line="240" w:lineRule="auto"/>
              <w:jc w:val="center"/>
              <w:rPr>
                <w:rFonts w:ascii="Aptos Narrow" w:hAnsi="Aptos Narrow" w:eastAsia="Times New Roman" w:cs="Times New Roman"/>
                <w:b/>
                <w:bCs/>
                <w:color w:val="000000"/>
                <w:kern w:val="0"/>
                <w14:ligatures w14:val="none"/>
              </w:rPr>
            </w:pPr>
            <w:r w:rsidRPr="00C6231E">
              <w:rPr>
                <w:rFonts w:ascii="Aptos Narrow" w:hAnsi="Aptos Narrow" w:eastAsia="Times New Roman" w:cs="Times New Roman"/>
                <w:b/>
                <w:bCs/>
                <w:color w:val="000000"/>
                <w:kern w:val="0"/>
                <w14:ligatures w14:val="none"/>
              </w:rPr>
              <w:t>933,263</w:t>
            </w:r>
          </w:p>
        </w:tc>
      </w:tr>
      <w:tr w:rsidRPr="00C6231E" w:rsidR="00C6231E" w:rsidTr="74B0CE3C" w14:paraId="73C8213C" w14:textId="77777777">
        <w:trPr>
          <w:trHeight w:val="300"/>
        </w:trPr>
        <w:tc>
          <w:tcPr>
            <w:tcW w:w="5595" w:type="dxa"/>
            <w:tcBorders>
              <w:top w:val="single" w:color="auto" w:sz="4" w:space="0"/>
              <w:left w:val="single" w:color="auto" w:sz="8" w:space="0"/>
              <w:bottom w:val="single" w:color="auto" w:sz="4" w:space="0"/>
              <w:right w:val="single" w:color="auto" w:sz="4" w:space="0"/>
            </w:tcBorders>
            <w:shd w:val="clear" w:color="auto" w:fill="DAF2D0"/>
            <w:noWrap/>
            <w:tcMar/>
            <w:vAlign w:val="bottom"/>
            <w:hideMark/>
          </w:tcPr>
          <w:p w:rsidRPr="00C6231E" w:rsidR="00C6231E" w:rsidP="00C6231E" w:rsidRDefault="00C6231E" w14:paraId="59594972" w14:textId="77777777">
            <w:pPr>
              <w:spacing w:line="240" w:lineRule="auto"/>
              <w:rPr>
                <w:rFonts w:ascii="Aptos Narrow" w:hAnsi="Aptos Narrow" w:eastAsia="Times New Roman" w:cs="Times New Roman"/>
                <w:color w:val="000000"/>
                <w:kern w:val="0"/>
                <w14:ligatures w14:val="none"/>
              </w:rPr>
            </w:pPr>
            <w:r w:rsidRPr="00C6231E">
              <w:rPr>
                <w:rFonts w:ascii="Aptos Narrow" w:hAnsi="Aptos Narrow" w:eastAsia="Times New Roman" w:cs="Times New Roman"/>
                <w:color w:val="000000"/>
                <w:kern w:val="0"/>
                <w14:ligatures w14:val="none"/>
              </w:rPr>
              <w:t>Indianapolis city (balance), Indiana</w:t>
            </w:r>
          </w:p>
        </w:tc>
        <w:tc>
          <w:tcPr>
            <w:tcW w:w="1424" w:type="dxa"/>
            <w:tcBorders>
              <w:top w:val="single" w:color="auto" w:sz="4" w:space="0"/>
              <w:left w:val="single" w:color="auto" w:sz="4" w:space="0"/>
              <w:bottom w:val="single" w:color="auto" w:sz="4" w:space="0"/>
              <w:right w:val="single" w:color="auto" w:sz="8" w:space="0"/>
            </w:tcBorders>
            <w:shd w:val="clear" w:color="auto" w:fill="DAF2D0"/>
            <w:noWrap/>
            <w:tcMar/>
            <w:vAlign w:val="bottom"/>
            <w:hideMark/>
          </w:tcPr>
          <w:p w:rsidRPr="00C6231E" w:rsidR="00C6231E" w:rsidP="00C6231E" w:rsidRDefault="00C6231E" w14:paraId="51639140" w14:textId="77777777">
            <w:pPr>
              <w:spacing w:line="240" w:lineRule="auto"/>
              <w:jc w:val="center"/>
              <w:rPr>
                <w:rFonts w:ascii="Aptos Narrow" w:hAnsi="Aptos Narrow" w:eastAsia="Times New Roman" w:cs="Times New Roman"/>
                <w:color w:val="000000"/>
                <w:kern w:val="0"/>
                <w14:ligatures w14:val="none"/>
              </w:rPr>
            </w:pPr>
            <w:r w:rsidRPr="00C6231E">
              <w:rPr>
                <w:rFonts w:ascii="Aptos Narrow" w:hAnsi="Aptos Narrow" w:eastAsia="Times New Roman" w:cs="Times New Roman"/>
                <w:color w:val="000000"/>
                <w:kern w:val="0"/>
                <w14:ligatures w14:val="none"/>
              </w:rPr>
              <w:t>891,484</w:t>
            </w:r>
          </w:p>
        </w:tc>
      </w:tr>
      <w:tr w:rsidRPr="00C6231E" w:rsidR="00C6231E" w:rsidTr="74B0CE3C" w14:paraId="5C11F290" w14:textId="77777777">
        <w:trPr>
          <w:trHeight w:val="300"/>
        </w:trPr>
        <w:tc>
          <w:tcPr>
            <w:tcW w:w="5595" w:type="dxa"/>
            <w:tcBorders>
              <w:top w:val="single" w:color="auto" w:sz="4" w:space="0"/>
              <w:left w:val="single" w:color="auto" w:sz="8" w:space="0"/>
              <w:bottom w:val="single" w:color="auto" w:sz="4" w:space="0"/>
              <w:right w:val="single" w:color="auto" w:sz="4" w:space="0"/>
            </w:tcBorders>
            <w:noWrap/>
            <w:tcMar/>
            <w:vAlign w:val="bottom"/>
            <w:hideMark/>
          </w:tcPr>
          <w:p w:rsidRPr="00C6231E" w:rsidR="00C6231E" w:rsidP="00C6231E" w:rsidRDefault="00C6231E" w14:paraId="5FAFE498" w14:textId="77777777">
            <w:pPr>
              <w:spacing w:line="240" w:lineRule="auto"/>
              <w:rPr>
                <w:rFonts w:ascii="Aptos Narrow" w:hAnsi="Aptos Narrow" w:eastAsia="Times New Roman" w:cs="Times New Roman"/>
                <w:color w:val="000000"/>
                <w:kern w:val="0"/>
                <w14:ligatures w14:val="none"/>
              </w:rPr>
            </w:pPr>
            <w:r w:rsidRPr="00C6231E">
              <w:rPr>
                <w:rFonts w:ascii="Aptos Narrow" w:hAnsi="Aptos Narrow" w:eastAsia="Times New Roman" w:cs="Times New Roman"/>
                <w:color w:val="000000"/>
                <w:kern w:val="0"/>
                <w14:ligatures w14:val="none"/>
              </w:rPr>
              <w:t>San Francisco city, California</w:t>
            </w:r>
          </w:p>
        </w:tc>
        <w:tc>
          <w:tcPr>
            <w:tcW w:w="1424" w:type="dxa"/>
            <w:tcBorders>
              <w:top w:val="single" w:color="auto" w:sz="4" w:space="0"/>
              <w:left w:val="single" w:color="auto" w:sz="4" w:space="0"/>
              <w:bottom w:val="single" w:color="auto" w:sz="4" w:space="0"/>
              <w:right w:val="single" w:color="auto" w:sz="8" w:space="0"/>
            </w:tcBorders>
            <w:noWrap/>
            <w:tcMar/>
            <w:vAlign w:val="bottom"/>
            <w:hideMark/>
          </w:tcPr>
          <w:p w:rsidRPr="00C6231E" w:rsidR="00C6231E" w:rsidP="00C6231E" w:rsidRDefault="00C6231E" w14:paraId="79E18756" w14:textId="77777777">
            <w:pPr>
              <w:spacing w:line="240" w:lineRule="auto"/>
              <w:jc w:val="center"/>
              <w:rPr>
                <w:rFonts w:ascii="Aptos Narrow" w:hAnsi="Aptos Narrow" w:eastAsia="Times New Roman" w:cs="Times New Roman"/>
                <w:color w:val="000000"/>
                <w:kern w:val="0"/>
                <w14:ligatures w14:val="none"/>
              </w:rPr>
            </w:pPr>
            <w:r w:rsidRPr="00C6231E">
              <w:rPr>
                <w:rFonts w:ascii="Aptos Narrow" w:hAnsi="Aptos Narrow" w:eastAsia="Times New Roman" w:cs="Times New Roman"/>
                <w:color w:val="000000"/>
                <w:kern w:val="0"/>
                <w14:ligatures w14:val="none"/>
              </w:rPr>
              <w:t>827,526</w:t>
            </w:r>
          </w:p>
        </w:tc>
      </w:tr>
      <w:tr w:rsidRPr="00C6231E" w:rsidR="00C6231E" w:rsidTr="74B0CE3C" w14:paraId="16B802C3" w14:textId="77777777">
        <w:trPr>
          <w:trHeight w:val="300"/>
        </w:trPr>
        <w:tc>
          <w:tcPr>
            <w:tcW w:w="5595" w:type="dxa"/>
            <w:tcBorders>
              <w:top w:val="single" w:color="auto" w:sz="4" w:space="0"/>
              <w:left w:val="single" w:color="auto" w:sz="8" w:space="0"/>
              <w:bottom w:val="single" w:color="auto" w:sz="4" w:space="0"/>
              <w:right w:val="single" w:color="auto" w:sz="4" w:space="0"/>
            </w:tcBorders>
            <w:shd w:val="clear" w:color="auto" w:fill="DAF2D0"/>
            <w:noWrap/>
            <w:tcMar/>
            <w:vAlign w:val="bottom"/>
            <w:hideMark/>
          </w:tcPr>
          <w:p w:rsidRPr="00C6231E" w:rsidR="00C6231E" w:rsidP="00C6231E" w:rsidRDefault="00C6231E" w14:paraId="37937620" w14:textId="77777777">
            <w:pPr>
              <w:spacing w:line="240" w:lineRule="auto"/>
              <w:rPr>
                <w:rFonts w:ascii="Aptos Narrow" w:hAnsi="Aptos Narrow" w:eastAsia="Times New Roman" w:cs="Times New Roman"/>
                <w:color w:val="000000"/>
                <w:kern w:val="0"/>
                <w14:ligatures w14:val="none"/>
              </w:rPr>
            </w:pPr>
            <w:r w:rsidRPr="00C6231E">
              <w:rPr>
                <w:rFonts w:ascii="Aptos Narrow" w:hAnsi="Aptos Narrow" w:eastAsia="Times New Roman" w:cs="Times New Roman"/>
                <w:color w:val="000000"/>
                <w:kern w:val="0"/>
                <w14:ligatures w14:val="none"/>
              </w:rPr>
              <w:t>Seattle city, Washington</w:t>
            </w:r>
          </w:p>
        </w:tc>
        <w:tc>
          <w:tcPr>
            <w:tcW w:w="1424" w:type="dxa"/>
            <w:tcBorders>
              <w:top w:val="single" w:color="auto" w:sz="4" w:space="0"/>
              <w:left w:val="single" w:color="auto" w:sz="4" w:space="0"/>
              <w:bottom w:val="single" w:color="auto" w:sz="4" w:space="0"/>
              <w:right w:val="single" w:color="auto" w:sz="8" w:space="0"/>
            </w:tcBorders>
            <w:shd w:val="clear" w:color="auto" w:fill="DAF2D0"/>
            <w:noWrap/>
            <w:tcMar/>
            <w:vAlign w:val="bottom"/>
            <w:hideMark/>
          </w:tcPr>
          <w:p w:rsidRPr="00C6231E" w:rsidR="00C6231E" w:rsidP="00C6231E" w:rsidRDefault="00C6231E" w14:paraId="2F276E1C" w14:textId="77777777">
            <w:pPr>
              <w:spacing w:line="240" w:lineRule="auto"/>
              <w:jc w:val="center"/>
              <w:rPr>
                <w:rFonts w:ascii="Aptos Narrow" w:hAnsi="Aptos Narrow" w:eastAsia="Times New Roman" w:cs="Times New Roman"/>
                <w:color w:val="000000"/>
                <w:kern w:val="0"/>
                <w14:ligatures w14:val="none"/>
              </w:rPr>
            </w:pPr>
            <w:r w:rsidRPr="00C6231E">
              <w:rPr>
                <w:rFonts w:ascii="Aptos Narrow" w:hAnsi="Aptos Narrow" w:eastAsia="Times New Roman" w:cs="Times New Roman"/>
                <w:color w:val="000000"/>
                <w:kern w:val="0"/>
                <w14:ligatures w14:val="none"/>
              </w:rPr>
              <w:t>780,995</w:t>
            </w:r>
          </w:p>
        </w:tc>
      </w:tr>
      <w:tr w:rsidRPr="00C6231E" w:rsidR="00C6231E" w:rsidTr="74B0CE3C" w14:paraId="76CBBFAF" w14:textId="77777777">
        <w:trPr>
          <w:trHeight w:val="300"/>
        </w:trPr>
        <w:tc>
          <w:tcPr>
            <w:tcW w:w="5595" w:type="dxa"/>
            <w:tcBorders>
              <w:top w:val="single" w:color="auto" w:sz="4" w:space="0"/>
              <w:left w:val="single" w:color="auto" w:sz="8" w:space="0"/>
              <w:bottom w:val="single" w:color="auto" w:sz="4" w:space="0"/>
              <w:right w:val="single" w:color="auto" w:sz="4" w:space="0"/>
            </w:tcBorders>
            <w:shd w:val="clear" w:color="auto" w:fill="DAF2D0"/>
            <w:noWrap/>
            <w:tcMar/>
            <w:vAlign w:val="bottom"/>
            <w:hideMark/>
          </w:tcPr>
          <w:p w:rsidRPr="00C6231E" w:rsidR="00C6231E" w:rsidP="00C6231E" w:rsidRDefault="00C6231E" w14:paraId="2C4EBD78" w14:textId="77777777">
            <w:pPr>
              <w:spacing w:line="240" w:lineRule="auto"/>
              <w:rPr>
                <w:rFonts w:ascii="Aptos Narrow" w:hAnsi="Aptos Narrow" w:eastAsia="Times New Roman" w:cs="Times New Roman"/>
                <w:color w:val="000000"/>
                <w:kern w:val="0"/>
                <w14:ligatures w14:val="none"/>
              </w:rPr>
            </w:pPr>
            <w:r w:rsidRPr="00C6231E">
              <w:rPr>
                <w:rFonts w:ascii="Aptos Narrow" w:hAnsi="Aptos Narrow" w:eastAsia="Times New Roman" w:cs="Times New Roman"/>
                <w:color w:val="000000"/>
                <w:kern w:val="0"/>
                <w14:ligatures w14:val="none"/>
              </w:rPr>
              <w:t>Denver city, Colorado</w:t>
            </w:r>
          </w:p>
        </w:tc>
        <w:tc>
          <w:tcPr>
            <w:tcW w:w="1424" w:type="dxa"/>
            <w:tcBorders>
              <w:top w:val="single" w:color="auto" w:sz="4" w:space="0"/>
              <w:left w:val="single" w:color="auto" w:sz="4" w:space="0"/>
              <w:bottom w:val="single" w:color="auto" w:sz="4" w:space="0"/>
              <w:right w:val="single" w:color="auto" w:sz="8" w:space="0"/>
            </w:tcBorders>
            <w:shd w:val="clear" w:color="auto" w:fill="DAF2D0"/>
            <w:noWrap/>
            <w:tcMar/>
            <w:vAlign w:val="bottom"/>
            <w:hideMark/>
          </w:tcPr>
          <w:p w:rsidRPr="00C6231E" w:rsidR="00C6231E" w:rsidP="00C6231E" w:rsidRDefault="00C6231E" w14:paraId="63C77B22" w14:textId="77777777">
            <w:pPr>
              <w:spacing w:line="240" w:lineRule="auto"/>
              <w:jc w:val="center"/>
              <w:rPr>
                <w:rFonts w:ascii="Aptos Narrow" w:hAnsi="Aptos Narrow" w:eastAsia="Times New Roman" w:cs="Times New Roman"/>
                <w:color w:val="000000"/>
                <w:kern w:val="0"/>
                <w14:ligatures w14:val="none"/>
              </w:rPr>
            </w:pPr>
            <w:r w:rsidRPr="00C6231E">
              <w:rPr>
                <w:rFonts w:ascii="Aptos Narrow" w:hAnsi="Aptos Narrow" w:eastAsia="Times New Roman" w:cs="Times New Roman"/>
                <w:color w:val="000000"/>
                <w:kern w:val="0"/>
                <w14:ligatures w14:val="none"/>
              </w:rPr>
              <w:t>729,019</w:t>
            </w:r>
          </w:p>
        </w:tc>
      </w:tr>
      <w:tr w:rsidRPr="00C6231E" w:rsidR="00C6231E" w:rsidTr="74B0CE3C" w14:paraId="23CF0BF5" w14:textId="77777777">
        <w:trPr>
          <w:trHeight w:val="300"/>
        </w:trPr>
        <w:tc>
          <w:tcPr>
            <w:tcW w:w="5595" w:type="dxa"/>
            <w:tcBorders>
              <w:top w:val="single" w:color="auto" w:sz="4" w:space="0"/>
              <w:left w:val="single" w:color="auto" w:sz="8" w:space="0"/>
              <w:bottom w:val="single" w:color="auto" w:sz="4" w:space="0"/>
              <w:right w:val="single" w:color="auto" w:sz="4" w:space="0"/>
            </w:tcBorders>
            <w:shd w:val="clear" w:color="auto" w:fill="DAF2D0"/>
            <w:noWrap/>
            <w:tcMar/>
            <w:vAlign w:val="bottom"/>
            <w:hideMark/>
          </w:tcPr>
          <w:p w:rsidRPr="00C6231E" w:rsidR="00C6231E" w:rsidP="00C6231E" w:rsidRDefault="00C6231E" w14:paraId="018591D7" w14:textId="77777777">
            <w:pPr>
              <w:spacing w:line="240" w:lineRule="auto"/>
              <w:rPr>
                <w:rFonts w:ascii="Aptos Narrow" w:hAnsi="Aptos Narrow" w:eastAsia="Times New Roman" w:cs="Times New Roman"/>
                <w:color w:val="000000"/>
                <w:kern w:val="0"/>
                <w14:ligatures w14:val="none"/>
              </w:rPr>
            </w:pPr>
            <w:r w:rsidRPr="00C6231E">
              <w:rPr>
                <w:rFonts w:ascii="Aptos Narrow" w:hAnsi="Aptos Narrow" w:eastAsia="Times New Roman" w:cs="Times New Roman"/>
                <w:color w:val="000000"/>
                <w:kern w:val="0"/>
                <w14:ligatures w14:val="none"/>
              </w:rPr>
              <w:t xml:space="preserve">Oklahoma City </w:t>
            </w:r>
            <w:proofErr w:type="spellStart"/>
            <w:r w:rsidRPr="00C6231E">
              <w:rPr>
                <w:rFonts w:ascii="Aptos Narrow" w:hAnsi="Aptos Narrow" w:eastAsia="Times New Roman" w:cs="Times New Roman"/>
                <w:color w:val="000000"/>
                <w:kern w:val="0"/>
                <w14:ligatures w14:val="none"/>
              </w:rPr>
              <w:t>city</w:t>
            </w:r>
            <w:proofErr w:type="spellEnd"/>
            <w:r w:rsidRPr="00C6231E">
              <w:rPr>
                <w:rFonts w:ascii="Aptos Narrow" w:hAnsi="Aptos Narrow" w:eastAsia="Times New Roman" w:cs="Times New Roman"/>
                <w:color w:val="000000"/>
                <w:kern w:val="0"/>
                <w14:ligatures w14:val="none"/>
              </w:rPr>
              <w:t>, Oklahoma</w:t>
            </w:r>
          </w:p>
        </w:tc>
        <w:tc>
          <w:tcPr>
            <w:tcW w:w="1424" w:type="dxa"/>
            <w:tcBorders>
              <w:top w:val="single" w:color="auto" w:sz="4" w:space="0"/>
              <w:left w:val="single" w:color="auto" w:sz="4" w:space="0"/>
              <w:bottom w:val="single" w:color="auto" w:sz="4" w:space="0"/>
              <w:right w:val="single" w:color="auto" w:sz="8" w:space="0"/>
            </w:tcBorders>
            <w:shd w:val="clear" w:color="auto" w:fill="DAF2D0"/>
            <w:noWrap/>
            <w:tcMar/>
            <w:vAlign w:val="bottom"/>
            <w:hideMark/>
          </w:tcPr>
          <w:p w:rsidRPr="00C6231E" w:rsidR="00C6231E" w:rsidP="00C6231E" w:rsidRDefault="00C6231E" w14:paraId="7C38A2EB" w14:textId="77777777">
            <w:pPr>
              <w:spacing w:line="240" w:lineRule="auto"/>
              <w:jc w:val="center"/>
              <w:rPr>
                <w:rFonts w:ascii="Aptos Narrow" w:hAnsi="Aptos Narrow" w:eastAsia="Times New Roman" w:cs="Times New Roman"/>
                <w:color w:val="000000"/>
                <w:kern w:val="0"/>
                <w14:ligatures w14:val="none"/>
              </w:rPr>
            </w:pPr>
            <w:r w:rsidRPr="00C6231E">
              <w:rPr>
                <w:rFonts w:ascii="Aptos Narrow" w:hAnsi="Aptos Narrow" w:eastAsia="Times New Roman" w:cs="Times New Roman"/>
                <w:color w:val="000000"/>
                <w:kern w:val="0"/>
                <w14:ligatures w14:val="none"/>
              </w:rPr>
              <w:t>712,919</w:t>
            </w:r>
          </w:p>
        </w:tc>
      </w:tr>
      <w:tr w:rsidRPr="00C6231E" w:rsidR="00C6231E" w:rsidTr="74B0CE3C" w14:paraId="0E1C9F6E" w14:textId="77777777">
        <w:trPr>
          <w:trHeight w:val="300"/>
        </w:trPr>
        <w:tc>
          <w:tcPr>
            <w:tcW w:w="5595" w:type="dxa"/>
            <w:tcBorders>
              <w:top w:val="single" w:color="auto" w:sz="4" w:space="0"/>
              <w:left w:val="single" w:color="auto" w:sz="8" w:space="0"/>
              <w:bottom w:val="single" w:color="auto" w:sz="4" w:space="0"/>
              <w:right w:val="single" w:color="auto" w:sz="4" w:space="0"/>
            </w:tcBorders>
            <w:shd w:val="clear" w:color="auto" w:fill="DAF2D0"/>
            <w:noWrap/>
            <w:tcMar/>
            <w:vAlign w:val="bottom"/>
            <w:hideMark/>
          </w:tcPr>
          <w:p w:rsidRPr="00C6231E" w:rsidR="00C6231E" w:rsidP="00C6231E" w:rsidRDefault="00C6231E" w14:paraId="590A7B50" w14:textId="77777777">
            <w:pPr>
              <w:spacing w:line="240" w:lineRule="auto"/>
              <w:rPr>
                <w:rFonts w:ascii="Aptos Narrow" w:hAnsi="Aptos Narrow" w:eastAsia="Times New Roman" w:cs="Times New Roman"/>
                <w:color w:val="000000"/>
                <w:kern w:val="0"/>
                <w14:ligatures w14:val="none"/>
              </w:rPr>
            </w:pPr>
            <w:r w:rsidRPr="00C6231E">
              <w:rPr>
                <w:rFonts w:ascii="Aptos Narrow" w:hAnsi="Aptos Narrow" w:eastAsia="Times New Roman" w:cs="Times New Roman"/>
                <w:color w:val="000000"/>
                <w:kern w:val="0"/>
                <w14:ligatures w14:val="none"/>
              </w:rPr>
              <w:t>Nashville-Davidson metropolitan government (balance), Tennessee</w:t>
            </w:r>
          </w:p>
        </w:tc>
        <w:tc>
          <w:tcPr>
            <w:tcW w:w="1424" w:type="dxa"/>
            <w:tcBorders>
              <w:top w:val="single" w:color="auto" w:sz="4" w:space="0"/>
              <w:left w:val="single" w:color="auto" w:sz="4" w:space="0"/>
              <w:bottom w:val="single" w:color="auto" w:sz="4" w:space="0"/>
              <w:right w:val="single" w:color="auto" w:sz="8" w:space="0"/>
            </w:tcBorders>
            <w:shd w:val="clear" w:color="auto" w:fill="DAF2D0"/>
            <w:noWrap/>
            <w:tcMar/>
            <w:vAlign w:val="bottom"/>
            <w:hideMark/>
          </w:tcPr>
          <w:p w:rsidRPr="00C6231E" w:rsidR="00C6231E" w:rsidP="00C6231E" w:rsidRDefault="00C6231E" w14:paraId="02298694" w14:textId="77777777">
            <w:pPr>
              <w:spacing w:line="240" w:lineRule="auto"/>
              <w:jc w:val="center"/>
              <w:rPr>
                <w:rFonts w:ascii="Aptos Narrow" w:hAnsi="Aptos Narrow" w:eastAsia="Times New Roman" w:cs="Times New Roman"/>
                <w:color w:val="000000"/>
                <w:kern w:val="0"/>
                <w14:ligatures w14:val="none"/>
              </w:rPr>
            </w:pPr>
            <w:r w:rsidRPr="00C6231E">
              <w:rPr>
                <w:rFonts w:ascii="Aptos Narrow" w:hAnsi="Aptos Narrow" w:eastAsia="Times New Roman" w:cs="Times New Roman"/>
                <w:color w:val="000000"/>
                <w:kern w:val="0"/>
                <w14:ligatures w14:val="none"/>
              </w:rPr>
              <w:t>704,963</w:t>
            </w:r>
          </w:p>
        </w:tc>
      </w:tr>
      <w:tr w:rsidRPr="00C6231E" w:rsidR="00C6231E" w:rsidTr="74B0CE3C" w14:paraId="30949BE8" w14:textId="77777777">
        <w:trPr>
          <w:trHeight w:val="300"/>
        </w:trPr>
        <w:tc>
          <w:tcPr>
            <w:tcW w:w="5595" w:type="dxa"/>
            <w:tcBorders>
              <w:top w:val="single" w:color="auto" w:sz="4" w:space="0"/>
              <w:left w:val="single" w:color="auto" w:sz="8" w:space="0"/>
              <w:bottom w:val="single" w:color="auto" w:sz="4" w:space="0"/>
              <w:right w:val="single" w:color="auto" w:sz="4" w:space="0"/>
            </w:tcBorders>
            <w:shd w:val="clear" w:color="auto" w:fill="DAF2D0"/>
            <w:noWrap/>
            <w:tcMar/>
            <w:vAlign w:val="bottom"/>
            <w:hideMark/>
          </w:tcPr>
          <w:p w:rsidRPr="00C6231E" w:rsidR="00C6231E" w:rsidP="00C6231E" w:rsidRDefault="00C6231E" w14:paraId="7B1CF343" w14:textId="77777777">
            <w:pPr>
              <w:spacing w:line="240" w:lineRule="auto"/>
              <w:rPr>
                <w:rFonts w:ascii="Aptos Narrow" w:hAnsi="Aptos Narrow" w:eastAsia="Times New Roman" w:cs="Times New Roman"/>
                <w:color w:val="000000"/>
                <w:kern w:val="0"/>
                <w14:ligatures w14:val="none"/>
              </w:rPr>
            </w:pPr>
            <w:r w:rsidRPr="00C6231E">
              <w:rPr>
                <w:rFonts w:ascii="Aptos Narrow" w:hAnsi="Aptos Narrow" w:eastAsia="Times New Roman" w:cs="Times New Roman"/>
                <w:color w:val="000000"/>
                <w:kern w:val="0"/>
                <w14:ligatures w14:val="none"/>
              </w:rPr>
              <w:t>Washington city, District of Columbia</w:t>
            </w:r>
          </w:p>
        </w:tc>
        <w:tc>
          <w:tcPr>
            <w:tcW w:w="1424" w:type="dxa"/>
            <w:tcBorders>
              <w:top w:val="single" w:color="auto" w:sz="4" w:space="0"/>
              <w:left w:val="single" w:color="auto" w:sz="4" w:space="0"/>
              <w:bottom w:val="single" w:color="auto" w:sz="4" w:space="0"/>
              <w:right w:val="single" w:color="auto" w:sz="8" w:space="0"/>
            </w:tcBorders>
            <w:shd w:val="clear" w:color="auto" w:fill="DAF2D0"/>
            <w:noWrap/>
            <w:tcMar/>
            <w:vAlign w:val="bottom"/>
            <w:hideMark/>
          </w:tcPr>
          <w:p w:rsidRPr="00C6231E" w:rsidR="00C6231E" w:rsidP="00C6231E" w:rsidRDefault="00C6231E" w14:paraId="20AD39F1" w14:textId="77777777">
            <w:pPr>
              <w:spacing w:line="240" w:lineRule="auto"/>
              <w:jc w:val="center"/>
              <w:rPr>
                <w:rFonts w:ascii="Aptos Narrow" w:hAnsi="Aptos Narrow" w:eastAsia="Times New Roman" w:cs="Times New Roman"/>
                <w:color w:val="000000"/>
                <w:kern w:val="0"/>
                <w14:ligatures w14:val="none"/>
              </w:rPr>
            </w:pPr>
            <w:r w:rsidRPr="00C6231E">
              <w:rPr>
                <w:rFonts w:ascii="Aptos Narrow" w:hAnsi="Aptos Narrow" w:eastAsia="Times New Roman" w:cs="Times New Roman"/>
                <w:color w:val="000000"/>
                <w:kern w:val="0"/>
                <w14:ligatures w14:val="none"/>
              </w:rPr>
              <w:t>702,250</w:t>
            </w:r>
          </w:p>
        </w:tc>
      </w:tr>
      <w:tr w:rsidRPr="00C6231E" w:rsidR="00C6231E" w:rsidTr="74B0CE3C" w14:paraId="6099CCF1" w14:textId="77777777">
        <w:trPr>
          <w:trHeight w:val="300"/>
        </w:trPr>
        <w:tc>
          <w:tcPr>
            <w:tcW w:w="5595" w:type="dxa"/>
            <w:tcBorders>
              <w:top w:val="single" w:color="auto" w:sz="4" w:space="0"/>
              <w:left w:val="single" w:color="auto" w:sz="8" w:space="0"/>
              <w:bottom w:val="single" w:color="auto" w:sz="4" w:space="0"/>
              <w:right w:val="single" w:color="auto" w:sz="4" w:space="0"/>
            </w:tcBorders>
            <w:shd w:val="clear" w:color="auto" w:fill="DAF2D0"/>
            <w:noWrap/>
            <w:tcMar/>
            <w:vAlign w:val="bottom"/>
            <w:hideMark/>
          </w:tcPr>
          <w:p w:rsidRPr="00C6231E" w:rsidR="00C6231E" w:rsidP="00C6231E" w:rsidRDefault="00C6231E" w14:paraId="502DE673" w14:textId="77777777">
            <w:pPr>
              <w:spacing w:line="240" w:lineRule="auto"/>
              <w:rPr>
                <w:rFonts w:ascii="Aptos Narrow" w:hAnsi="Aptos Narrow" w:eastAsia="Times New Roman" w:cs="Times New Roman"/>
                <w:color w:val="000000"/>
                <w:kern w:val="0"/>
                <w14:ligatures w14:val="none"/>
              </w:rPr>
            </w:pPr>
            <w:r w:rsidRPr="00C6231E">
              <w:rPr>
                <w:rFonts w:ascii="Aptos Narrow" w:hAnsi="Aptos Narrow" w:eastAsia="Times New Roman" w:cs="Times New Roman"/>
                <w:color w:val="000000"/>
                <w:kern w:val="0"/>
                <w14:ligatures w14:val="none"/>
              </w:rPr>
              <w:t>El Paso city, Texas</w:t>
            </w:r>
          </w:p>
        </w:tc>
        <w:tc>
          <w:tcPr>
            <w:tcW w:w="1424" w:type="dxa"/>
            <w:tcBorders>
              <w:top w:val="single" w:color="auto" w:sz="4" w:space="0"/>
              <w:left w:val="single" w:color="auto" w:sz="4" w:space="0"/>
              <w:bottom w:val="single" w:color="auto" w:sz="4" w:space="0"/>
              <w:right w:val="single" w:color="auto" w:sz="8" w:space="0"/>
            </w:tcBorders>
            <w:shd w:val="clear" w:color="auto" w:fill="DAF2D0"/>
            <w:noWrap/>
            <w:tcMar/>
            <w:vAlign w:val="bottom"/>
            <w:hideMark/>
          </w:tcPr>
          <w:p w:rsidRPr="00C6231E" w:rsidR="00C6231E" w:rsidP="00C6231E" w:rsidRDefault="00C6231E" w14:paraId="0BEEBB72" w14:textId="77777777">
            <w:pPr>
              <w:spacing w:line="240" w:lineRule="auto"/>
              <w:jc w:val="center"/>
              <w:rPr>
                <w:rFonts w:ascii="Aptos Narrow" w:hAnsi="Aptos Narrow" w:eastAsia="Times New Roman" w:cs="Times New Roman"/>
                <w:color w:val="000000"/>
                <w:kern w:val="0"/>
                <w14:ligatures w14:val="none"/>
              </w:rPr>
            </w:pPr>
            <w:r w:rsidRPr="00C6231E">
              <w:rPr>
                <w:rFonts w:ascii="Aptos Narrow" w:hAnsi="Aptos Narrow" w:eastAsia="Times New Roman" w:cs="Times New Roman"/>
                <w:color w:val="000000"/>
                <w:kern w:val="0"/>
                <w14:ligatures w14:val="none"/>
              </w:rPr>
              <w:t>681,723</w:t>
            </w:r>
          </w:p>
        </w:tc>
      </w:tr>
      <w:tr w:rsidRPr="00C6231E" w:rsidR="00C6231E" w:rsidTr="74B0CE3C" w14:paraId="3087FC08" w14:textId="77777777">
        <w:trPr>
          <w:trHeight w:val="300"/>
        </w:trPr>
        <w:tc>
          <w:tcPr>
            <w:tcW w:w="5595" w:type="dxa"/>
            <w:tcBorders>
              <w:top w:val="single" w:color="auto" w:sz="4" w:space="0"/>
              <w:left w:val="single" w:color="auto" w:sz="8" w:space="0"/>
              <w:bottom w:val="single" w:color="auto" w:sz="4" w:space="0"/>
              <w:right w:val="single" w:color="auto" w:sz="4" w:space="0"/>
            </w:tcBorders>
            <w:shd w:val="clear" w:color="auto" w:fill="DAF2D0"/>
            <w:noWrap/>
            <w:tcMar/>
            <w:vAlign w:val="bottom"/>
            <w:hideMark/>
          </w:tcPr>
          <w:p w:rsidRPr="00C6231E" w:rsidR="00C6231E" w:rsidP="00C6231E" w:rsidRDefault="00C6231E" w14:paraId="0758332A" w14:textId="77777777">
            <w:pPr>
              <w:spacing w:line="240" w:lineRule="auto"/>
              <w:rPr>
                <w:rFonts w:ascii="Aptos Narrow" w:hAnsi="Aptos Narrow" w:eastAsia="Times New Roman" w:cs="Times New Roman"/>
                <w:color w:val="000000"/>
                <w:kern w:val="0"/>
                <w14:ligatures w14:val="none"/>
              </w:rPr>
            </w:pPr>
            <w:r w:rsidRPr="00C6231E">
              <w:rPr>
                <w:rFonts w:ascii="Aptos Narrow" w:hAnsi="Aptos Narrow" w:eastAsia="Times New Roman" w:cs="Times New Roman"/>
                <w:color w:val="000000"/>
                <w:kern w:val="0"/>
                <w14:ligatures w14:val="none"/>
              </w:rPr>
              <w:t>Las Vegas city, Nevada</w:t>
            </w:r>
          </w:p>
        </w:tc>
        <w:tc>
          <w:tcPr>
            <w:tcW w:w="1424" w:type="dxa"/>
            <w:tcBorders>
              <w:top w:val="single" w:color="auto" w:sz="4" w:space="0"/>
              <w:left w:val="single" w:color="auto" w:sz="4" w:space="0"/>
              <w:bottom w:val="single" w:color="auto" w:sz="4" w:space="0"/>
              <w:right w:val="single" w:color="auto" w:sz="8" w:space="0"/>
            </w:tcBorders>
            <w:shd w:val="clear" w:color="auto" w:fill="DAF2D0"/>
            <w:noWrap/>
            <w:tcMar/>
            <w:vAlign w:val="bottom"/>
            <w:hideMark/>
          </w:tcPr>
          <w:p w:rsidRPr="00C6231E" w:rsidR="00C6231E" w:rsidP="00C6231E" w:rsidRDefault="00C6231E" w14:paraId="5DAF7E2A" w14:textId="77777777">
            <w:pPr>
              <w:spacing w:line="240" w:lineRule="auto"/>
              <w:jc w:val="center"/>
              <w:rPr>
                <w:rFonts w:ascii="Aptos Narrow" w:hAnsi="Aptos Narrow" w:eastAsia="Times New Roman" w:cs="Times New Roman"/>
                <w:color w:val="000000"/>
                <w:kern w:val="0"/>
                <w14:ligatures w14:val="none"/>
              </w:rPr>
            </w:pPr>
            <w:r w:rsidRPr="00C6231E">
              <w:rPr>
                <w:rFonts w:ascii="Aptos Narrow" w:hAnsi="Aptos Narrow" w:eastAsia="Times New Roman" w:cs="Times New Roman"/>
                <w:color w:val="000000"/>
                <w:kern w:val="0"/>
                <w14:ligatures w14:val="none"/>
              </w:rPr>
              <w:t>678,922</w:t>
            </w:r>
          </w:p>
        </w:tc>
      </w:tr>
      <w:tr w:rsidRPr="00C6231E" w:rsidR="00C6231E" w:rsidTr="74B0CE3C" w14:paraId="537A28FD" w14:textId="77777777">
        <w:trPr>
          <w:trHeight w:val="315"/>
        </w:trPr>
        <w:tc>
          <w:tcPr>
            <w:tcW w:w="5595" w:type="dxa"/>
            <w:tcBorders>
              <w:top w:val="single" w:color="auto" w:sz="4" w:space="0"/>
              <w:left w:val="single" w:color="auto" w:sz="8" w:space="0"/>
              <w:bottom w:val="single" w:color="auto" w:sz="8" w:space="0"/>
              <w:right w:val="single" w:color="auto" w:sz="4" w:space="0"/>
            </w:tcBorders>
            <w:noWrap/>
            <w:tcMar/>
            <w:vAlign w:val="bottom"/>
            <w:hideMark/>
          </w:tcPr>
          <w:p w:rsidRPr="00C6231E" w:rsidR="00C6231E" w:rsidP="00C6231E" w:rsidRDefault="00C6231E" w14:paraId="6BDC9286" w14:textId="77777777">
            <w:pPr>
              <w:spacing w:line="240" w:lineRule="auto"/>
              <w:rPr>
                <w:rFonts w:ascii="Aptos Narrow" w:hAnsi="Aptos Narrow" w:eastAsia="Times New Roman" w:cs="Times New Roman"/>
                <w:color w:val="000000"/>
                <w:kern w:val="0"/>
                <w14:ligatures w14:val="none"/>
              </w:rPr>
            </w:pPr>
            <w:r w:rsidRPr="00C6231E">
              <w:rPr>
                <w:rFonts w:ascii="Aptos Narrow" w:hAnsi="Aptos Narrow" w:eastAsia="Times New Roman" w:cs="Times New Roman"/>
                <w:color w:val="000000"/>
                <w:kern w:val="0"/>
                <w14:ligatures w14:val="none"/>
              </w:rPr>
              <w:t>Boston city, Massachusetts</w:t>
            </w:r>
          </w:p>
        </w:tc>
        <w:tc>
          <w:tcPr>
            <w:tcW w:w="1424" w:type="dxa"/>
            <w:tcBorders>
              <w:top w:val="single" w:color="auto" w:sz="4" w:space="0"/>
              <w:left w:val="single" w:color="auto" w:sz="4" w:space="0"/>
              <w:bottom w:val="single" w:color="auto" w:sz="8" w:space="0"/>
              <w:right w:val="single" w:color="auto" w:sz="8" w:space="0"/>
            </w:tcBorders>
            <w:noWrap/>
            <w:tcMar/>
            <w:vAlign w:val="bottom"/>
            <w:hideMark/>
          </w:tcPr>
          <w:p w:rsidRPr="00C6231E" w:rsidR="00C6231E" w:rsidP="00C6231E" w:rsidRDefault="00C6231E" w14:paraId="07EE13CC" w14:textId="77777777">
            <w:pPr>
              <w:spacing w:line="240" w:lineRule="auto"/>
              <w:jc w:val="center"/>
              <w:rPr>
                <w:rFonts w:ascii="Aptos Narrow" w:hAnsi="Aptos Narrow" w:eastAsia="Times New Roman" w:cs="Times New Roman"/>
                <w:color w:val="000000"/>
                <w:kern w:val="0"/>
                <w14:ligatures w14:val="none"/>
              </w:rPr>
            </w:pPr>
            <w:r w:rsidRPr="00C6231E">
              <w:rPr>
                <w:rFonts w:ascii="Aptos Narrow" w:hAnsi="Aptos Narrow" w:eastAsia="Times New Roman" w:cs="Times New Roman"/>
                <w:color w:val="000000"/>
                <w:kern w:val="0"/>
                <w14:ligatures w14:val="none"/>
              </w:rPr>
              <w:t>673,458</w:t>
            </w:r>
          </w:p>
        </w:tc>
      </w:tr>
    </w:tbl>
    <w:p w:rsidR="00E00CE0" w:rsidRDefault="00E00CE0" w14:paraId="7B215CF1" w14:textId="49F77F6A">
      <w:r>
        <w:br w:type="page"/>
      </w:r>
    </w:p>
    <w:p w:rsidR="00E00CE0" w:rsidP="001A3984" w:rsidRDefault="00E00CE0" w14:paraId="36DFD4B5" w14:textId="5245862A">
      <w:pPr>
        <w:rPr>
          <w:b/>
          <w:bCs/>
        </w:rPr>
      </w:pPr>
      <w:r w:rsidRPr="00256B26">
        <w:rPr>
          <w:b/>
          <w:bCs/>
        </w:rPr>
        <w:lastRenderedPageBreak/>
        <w:t>Population Growth Data</w:t>
      </w:r>
    </w:p>
    <w:p w:rsidRPr="00256B26" w:rsidR="00256B26" w:rsidP="001A3984" w:rsidRDefault="00256B26" w14:paraId="127C873F" w14:textId="65D3BD7C">
      <w:r>
        <w:t>20 cities with similar rates of population growth from 2020 to 2024 are presented here.</w:t>
      </w:r>
    </w:p>
    <w:p w:rsidR="00E00CE0" w:rsidP="001A3984" w:rsidRDefault="00E00CE0" w14:paraId="3290AF04" w14:textId="77777777"/>
    <w:tbl>
      <w:tblPr>
        <w:tblW w:w="8712" w:type="dxa"/>
        <w:jc w:val="center"/>
        <w:tblCellMar>
          <w:top w:w="15" w:type="dxa"/>
          <w:bottom w:w="15" w:type="dxa"/>
        </w:tblCellMar>
        <w:tblLook w:val="04A0" w:firstRow="1" w:lastRow="0" w:firstColumn="1" w:lastColumn="0" w:noHBand="0" w:noVBand="1"/>
      </w:tblPr>
      <w:tblGrid>
        <w:gridCol w:w="5400"/>
        <w:gridCol w:w="1619"/>
        <w:gridCol w:w="1693"/>
      </w:tblGrid>
      <w:tr w:rsidRPr="00256B26" w:rsidR="00256B26" w:rsidTr="74B0CE3C" w14:paraId="5630FBB1" w14:textId="77777777">
        <w:trPr>
          <w:trHeight w:val="315"/>
        </w:trPr>
        <w:tc>
          <w:tcPr>
            <w:tcW w:w="8712" w:type="dxa"/>
            <w:gridSpan w:val="3"/>
            <w:tcBorders>
              <w:top w:val="single" w:color="auto" w:sz="8" w:space="0"/>
              <w:left w:val="single" w:color="auto" w:sz="8" w:space="0"/>
              <w:bottom w:val="single" w:color="auto" w:sz="8" w:space="0"/>
              <w:right w:val="nil"/>
            </w:tcBorders>
            <w:noWrap/>
            <w:tcMar/>
            <w:vAlign w:val="bottom"/>
            <w:hideMark/>
          </w:tcPr>
          <w:p w:rsidRPr="00256B26" w:rsidR="00256B26" w:rsidP="00256B26" w:rsidRDefault="00256B26" w14:paraId="160EF09A" w14:textId="77777777">
            <w:pPr>
              <w:spacing w:line="240" w:lineRule="auto"/>
              <w:jc w:val="center"/>
              <w:rPr>
                <w:rFonts w:ascii="Aptos Narrow" w:hAnsi="Aptos Narrow" w:eastAsia="Times New Roman" w:cs="Times New Roman"/>
                <w:b/>
                <w:bCs/>
                <w:color w:val="000000"/>
                <w:kern w:val="0"/>
                <w14:ligatures w14:val="none"/>
              </w:rPr>
            </w:pPr>
            <w:r w:rsidRPr="00256B26">
              <w:rPr>
                <w:rFonts w:ascii="Aptos Narrow" w:hAnsi="Aptos Narrow" w:eastAsia="Times New Roman" w:cs="Times New Roman"/>
                <w:b/>
                <w:bCs/>
                <w:color w:val="000000"/>
                <w:kern w:val="0"/>
                <w14:ligatures w14:val="none"/>
              </w:rPr>
              <w:t>Population Growth</w:t>
            </w:r>
          </w:p>
        </w:tc>
      </w:tr>
      <w:tr w:rsidRPr="00256B26" w:rsidR="00256B26" w:rsidTr="74B0CE3C" w14:paraId="6F2AB5FA" w14:textId="77777777">
        <w:trPr>
          <w:trHeight w:val="315"/>
        </w:trPr>
        <w:tc>
          <w:tcPr>
            <w:tcW w:w="5400" w:type="dxa"/>
            <w:tcBorders>
              <w:top w:val="single" w:color="auto" w:sz="8" w:space="0"/>
              <w:left w:val="single" w:color="auto" w:sz="8" w:space="0"/>
              <w:bottom w:val="single" w:color="auto" w:sz="8" w:space="0"/>
              <w:right w:val="single" w:color="auto" w:sz="4" w:space="0"/>
            </w:tcBorders>
            <w:noWrap/>
            <w:tcMar/>
            <w:vAlign w:val="bottom"/>
            <w:hideMark/>
          </w:tcPr>
          <w:p w:rsidRPr="00256B26" w:rsidR="00256B26" w:rsidP="00256B26" w:rsidRDefault="00256B26" w14:paraId="30349489" w14:textId="77777777">
            <w:pPr>
              <w:spacing w:line="240" w:lineRule="auto"/>
              <w:rPr>
                <w:rFonts w:ascii="Aptos Narrow" w:hAnsi="Aptos Narrow" w:eastAsia="Times New Roman" w:cs="Times New Roman"/>
                <w:b/>
                <w:bCs/>
                <w:color w:val="000000"/>
                <w:kern w:val="0"/>
                <w14:ligatures w14:val="none"/>
              </w:rPr>
            </w:pPr>
            <w:r w:rsidRPr="00256B26">
              <w:rPr>
                <w:rFonts w:ascii="Aptos Narrow" w:hAnsi="Aptos Narrow" w:eastAsia="Times New Roman" w:cs="Times New Roman"/>
                <w:b/>
                <w:bCs/>
                <w:color w:val="000000"/>
                <w:kern w:val="0"/>
                <w14:ligatures w14:val="none"/>
              </w:rPr>
              <w:t>City</w:t>
            </w:r>
          </w:p>
        </w:tc>
        <w:tc>
          <w:tcPr>
            <w:tcW w:w="1619" w:type="dxa"/>
            <w:tcBorders>
              <w:top w:val="single" w:color="auto" w:sz="8" w:space="0"/>
              <w:left w:val="single" w:color="auto" w:sz="4" w:space="0"/>
              <w:bottom w:val="single" w:color="auto" w:sz="8" w:space="0"/>
              <w:right w:val="single" w:color="auto" w:sz="4" w:space="0"/>
            </w:tcBorders>
            <w:noWrap/>
            <w:tcMar/>
            <w:vAlign w:val="bottom"/>
            <w:hideMark/>
          </w:tcPr>
          <w:p w:rsidRPr="00256B26" w:rsidR="00256B26" w:rsidP="00256B26" w:rsidRDefault="00256B26" w14:paraId="6C332070" w14:textId="77777777">
            <w:pPr>
              <w:spacing w:line="240" w:lineRule="auto"/>
              <w:jc w:val="center"/>
              <w:rPr>
                <w:rFonts w:ascii="Aptos Narrow" w:hAnsi="Aptos Narrow" w:eastAsia="Times New Roman" w:cs="Times New Roman"/>
                <w:b/>
                <w:bCs/>
                <w:color w:val="000000"/>
                <w:kern w:val="0"/>
                <w14:ligatures w14:val="none"/>
              </w:rPr>
            </w:pPr>
            <w:r w:rsidRPr="00256B26">
              <w:rPr>
                <w:rFonts w:ascii="Aptos Narrow" w:hAnsi="Aptos Narrow" w:eastAsia="Times New Roman" w:cs="Times New Roman"/>
                <w:b/>
                <w:bCs/>
                <w:color w:val="000000"/>
                <w:kern w:val="0"/>
                <w14:ligatures w14:val="none"/>
              </w:rPr>
              <w:t>2024 Pop</w:t>
            </w:r>
          </w:p>
        </w:tc>
        <w:tc>
          <w:tcPr>
            <w:tcW w:w="1693" w:type="dxa"/>
            <w:tcBorders>
              <w:top w:val="single" w:color="auto" w:sz="8" w:space="0"/>
              <w:left w:val="single" w:color="auto" w:sz="4" w:space="0"/>
              <w:bottom w:val="single" w:color="auto" w:sz="8" w:space="0"/>
              <w:right w:val="single" w:color="auto" w:sz="8" w:space="0"/>
            </w:tcBorders>
            <w:noWrap/>
            <w:tcMar/>
            <w:vAlign w:val="bottom"/>
            <w:hideMark/>
          </w:tcPr>
          <w:p w:rsidRPr="00256B26" w:rsidR="00256B26" w:rsidP="00256B26" w:rsidRDefault="00256B26" w14:paraId="00704C45" w14:textId="77777777">
            <w:pPr>
              <w:spacing w:line="240" w:lineRule="auto"/>
              <w:jc w:val="center"/>
              <w:rPr>
                <w:rFonts w:ascii="Aptos Narrow" w:hAnsi="Aptos Narrow" w:eastAsia="Times New Roman" w:cs="Times New Roman"/>
                <w:b/>
                <w:bCs/>
                <w:color w:val="000000"/>
                <w:kern w:val="0"/>
                <w14:ligatures w14:val="none"/>
              </w:rPr>
            </w:pPr>
            <w:r w:rsidRPr="00256B26">
              <w:rPr>
                <w:rFonts w:ascii="Aptos Narrow" w:hAnsi="Aptos Narrow" w:eastAsia="Times New Roman" w:cs="Times New Roman"/>
                <w:b/>
                <w:bCs/>
                <w:color w:val="000000"/>
                <w:kern w:val="0"/>
                <w14:ligatures w14:val="none"/>
              </w:rPr>
              <w:t>2020-2024 Growth</w:t>
            </w:r>
          </w:p>
        </w:tc>
      </w:tr>
      <w:tr w:rsidRPr="00256B26" w:rsidR="00256B26" w:rsidTr="74B0CE3C" w14:paraId="55D1345A" w14:textId="77777777">
        <w:trPr>
          <w:trHeight w:val="300"/>
        </w:trPr>
        <w:tc>
          <w:tcPr>
            <w:tcW w:w="5400" w:type="dxa"/>
            <w:tcBorders>
              <w:top w:val="nil"/>
              <w:left w:val="single" w:color="auto" w:sz="8" w:space="0"/>
              <w:bottom w:val="single" w:color="auto" w:sz="4" w:space="0"/>
              <w:right w:val="single" w:color="auto" w:sz="4" w:space="0"/>
            </w:tcBorders>
            <w:noWrap/>
            <w:tcMar/>
            <w:vAlign w:val="bottom"/>
            <w:hideMark/>
          </w:tcPr>
          <w:p w:rsidRPr="00256B26" w:rsidR="00256B26" w:rsidP="00256B26" w:rsidRDefault="00256B26" w14:paraId="54941987"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Phoenix city, Arizona</w:t>
            </w:r>
          </w:p>
        </w:tc>
        <w:tc>
          <w:tcPr>
            <w:tcW w:w="1619" w:type="dxa"/>
            <w:tcBorders>
              <w:top w:val="nil"/>
              <w:left w:val="single" w:color="auto" w:sz="4" w:space="0"/>
              <w:bottom w:val="single" w:color="auto" w:sz="4" w:space="0"/>
              <w:right w:val="single" w:color="auto" w:sz="4" w:space="0"/>
            </w:tcBorders>
            <w:noWrap/>
            <w:tcMar/>
            <w:vAlign w:val="bottom"/>
            <w:hideMark/>
          </w:tcPr>
          <w:p w:rsidRPr="00256B26" w:rsidR="00256B26" w:rsidP="00256B26" w:rsidRDefault="00256B26" w14:paraId="50A43007"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1,673,164</w:t>
            </w:r>
          </w:p>
        </w:tc>
        <w:tc>
          <w:tcPr>
            <w:tcW w:w="1693" w:type="dxa"/>
            <w:tcBorders>
              <w:top w:val="nil"/>
              <w:left w:val="single" w:color="auto" w:sz="4" w:space="0"/>
              <w:bottom w:val="single" w:color="auto" w:sz="4" w:space="0"/>
              <w:right w:val="single" w:color="auto" w:sz="8" w:space="0"/>
            </w:tcBorders>
            <w:noWrap/>
            <w:tcMar/>
            <w:vAlign w:val="bottom"/>
            <w:hideMark/>
          </w:tcPr>
          <w:p w:rsidRPr="00256B26" w:rsidR="00256B26" w:rsidP="00256B26" w:rsidRDefault="00256B26" w14:paraId="45D34A2B"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4.0%</w:t>
            </w:r>
          </w:p>
        </w:tc>
      </w:tr>
      <w:tr w:rsidRPr="00256B26" w:rsidR="00256B26" w:rsidTr="74B0CE3C" w14:paraId="34F24BFB" w14:textId="77777777">
        <w:trPr>
          <w:trHeight w:val="300"/>
        </w:trPr>
        <w:tc>
          <w:tcPr>
            <w:tcW w:w="5400" w:type="dxa"/>
            <w:tcBorders>
              <w:top w:val="single" w:color="auto" w:sz="4" w:space="0"/>
              <w:left w:val="single" w:color="auto" w:sz="8" w:space="0"/>
              <w:bottom w:val="single" w:color="auto" w:sz="4" w:space="0"/>
              <w:right w:val="single" w:color="auto" w:sz="4" w:space="0"/>
            </w:tcBorders>
            <w:noWrap/>
            <w:tcMar/>
            <w:vAlign w:val="bottom"/>
            <w:hideMark/>
          </w:tcPr>
          <w:p w:rsidRPr="00256B26" w:rsidR="00256B26" w:rsidP="00256B26" w:rsidRDefault="00256B26" w14:paraId="55D24DA4"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Madison city, Wisconsin</w:t>
            </w:r>
          </w:p>
        </w:tc>
        <w:tc>
          <w:tcPr>
            <w:tcW w:w="1619" w:type="dxa"/>
            <w:tcBorders>
              <w:top w:val="single" w:color="auto" w:sz="4" w:space="0"/>
              <w:left w:val="single" w:color="auto" w:sz="4" w:space="0"/>
              <w:bottom w:val="single" w:color="auto" w:sz="4" w:space="0"/>
              <w:right w:val="single" w:color="auto" w:sz="4" w:space="0"/>
            </w:tcBorders>
            <w:noWrap/>
            <w:tcMar/>
            <w:vAlign w:val="bottom"/>
            <w:hideMark/>
          </w:tcPr>
          <w:p w:rsidRPr="00256B26" w:rsidR="00256B26" w:rsidP="00256B26" w:rsidRDefault="00256B26" w14:paraId="7FF96A76"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285,300</w:t>
            </w:r>
          </w:p>
        </w:tc>
        <w:tc>
          <w:tcPr>
            <w:tcW w:w="1693" w:type="dxa"/>
            <w:tcBorders>
              <w:top w:val="single" w:color="auto" w:sz="4" w:space="0"/>
              <w:left w:val="single" w:color="auto" w:sz="4" w:space="0"/>
              <w:bottom w:val="single" w:color="auto" w:sz="4" w:space="0"/>
              <w:right w:val="single" w:color="auto" w:sz="8" w:space="0"/>
            </w:tcBorders>
            <w:noWrap/>
            <w:tcMar/>
            <w:vAlign w:val="bottom"/>
            <w:hideMark/>
          </w:tcPr>
          <w:p w:rsidRPr="00256B26" w:rsidR="00256B26" w:rsidP="00256B26" w:rsidRDefault="00256B26" w14:paraId="1E762190"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3.9%</w:t>
            </w:r>
          </w:p>
        </w:tc>
      </w:tr>
      <w:tr w:rsidRPr="00256B26" w:rsidR="00256B26" w:rsidTr="74B0CE3C" w14:paraId="3E5C8109" w14:textId="77777777">
        <w:trPr>
          <w:trHeight w:val="300"/>
        </w:trPr>
        <w:tc>
          <w:tcPr>
            <w:tcW w:w="5400" w:type="dxa"/>
            <w:tcBorders>
              <w:top w:val="single" w:color="auto" w:sz="4" w:space="0"/>
              <w:left w:val="single" w:color="auto" w:sz="8" w:space="0"/>
              <w:bottom w:val="single" w:color="auto" w:sz="4" w:space="0"/>
              <w:right w:val="single" w:color="auto" w:sz="4" w:space="0"/>
            </w:tcBorders>
            <w:noWrap/>
            <w:tcMar/>
            <w:vAlign w:val="bottom"/>
            <w:hideMark/>
          </w:tcPr>
          <w:p w:rsidRPr="00256B26" w:rsidR="00256B26" w:rsidP="00256B26" w:rsidRDefault="00256B26" w14:paraId="4E59BEA4" w14:textId="5BA61ACE">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Glendale city, Arizona</w:t>
            </w:r>
          </w:p>
        </w:tc>
        <w:tc>
          <w:tcPr>
            <w:tcW w:w="1619" w:type="dxa"/>
            <w:tcBorders>
              <w:top w:val="single" w:color="auto" w:sz="4" w:space="0"/>
              <w:left w:val="single" w:color="auto" w:sz="4" w:space="0"/>
              <w:bottom w:val="single" w:color="auto" w:sz="4" w:space="0"/>
              <w:right w:val="single" w:color="auto" w:sz="4" w:space="0"/>
            </w:tcBorders>
            <w:noWrap/>
            <w:tcMar/>
            <w:vAlign w:val="bottom"/>
            <w:hideMark/>
          </w:tcPr>
          <w:p w:rsidRPr="00256B26" w:rsidR="00256B26" w:rsidP="00256B26" w:rsidRDefault="00256B26" w14:paraId="63F366FA"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258,143</w:t>
            </w:r>
          </w:p>
        </w:tc>
        <w:tc>
          <w:tcPr>
            <w:tcW w:w="1693" w:type="dxa"/>
            <w:tcBorders>
              <w:top w:val="single" w:color="auto" w:sz="4" w:space="0"/>
              <w:left w:val="single" w:color="auto" w:sz="4" w:space="0"/>
              <w:bottom w:val="single" w:color="auto" w:sz="4" w:space="0"/>
              <w:right w:val="single" w:color="auto" w:sz="8" w:space="0"/>
            </w:tcBorders>
            <w:noWrap/>
            <w:tcMar/>
            <w:vAlign w:val="bottom"/>
            <w:hideMark/>
          </w:tcPr>
          <w:p w:rsidRPr="00256B26" w:rsidR="00256B26" w:rsidP="00256B26" w:rsidRDefault="00256B26" w14:paraId="0BC27704"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3.9%</w:t>
            </w:r>
          </w:p>
        </w:tc>
      </w:tr>
      <w:tr w:rsidRPr="00256B26" w:rsidR="00256B26" w:rsidTr="74B0CE3C" w14:paraId="278583ED" w14:textId="77777777">
        <w:trPr>
          <w:trHeight w:val="300"/>
        </w:trPr>
        <w:tc>
          <w:tcPr>
            <w:tcW w:w="5400" w:type="dxa"/>
            <w:tcBorders>
              <w:top w:val="single" w:color="auto" w:sz="4" w:space="0"/>
              <w:left w:val="single" w:color="auto" w:sz="8" w:space="0"/>
              <w:bottom w:val="single" w:color="auto" w:sz="4" w:space="0"/>
              <w:right w:val="single" w:color="auto" w:sz="4" w:space="0"/>
            </w:tcBorders>
            <w:noWrap/>
            <w:tcMar/>
            <w:vAlign w:val="bottom"/>
            <w:hideMark/>
          </w:tcPr>
          <w:p w:rsidRPr="00256B26" w:rsidR="00256B26" w:rsidP="00256B26" w:rsidRDefault="00256B26" w14:paraId="7DCF1307"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Irvine city, California</w:t>
            </w:r>
          </w:p>
        </w:tc>
        <w:tc>
          <w:tcPr>
            <w:tcW w:w="1619" w:type="dxa"/>
            <w:tcBorders>
              <w:top w:val="single" w:color="auto" w:sz="4" w:space="0"/>
              <w:left w:val="single" w:color="auto" w:sz="4" w:space="0"/>
              <w:bottom w:val="single" w:color="auto" w:sz="4" w:space="0"/>
              <w:right w:val="single" w:color="auto" w:sz="4" w:space="0"/>
            </w:tcBorders>
            <w:noWrap/>
            <w:tcMar/>
            <w:vAlign w:val="bottom"/>
            <w:hideMark/>
          </w:tcPr>
          <w:p w:rsidRPr="00256B26" w:rsidR="00256B26" w:rsidP="00256B26" w:rsidRDefault="00256B26" w14:paraId="0C19EECE"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318,683</w:t>
            </w:r>
          </w:p>
        </w:tc>
        <w:tc>
          <w:tcPr>
            <w:tcW w:w="1693" w:type="dxa"/>
            <w:tcBorders>
              <w:top w:val="single" w:color="auto" w:sz="4" w:space="0"/>
              <w:left w:val="single" w:color="auto" w:sz="4" w:space="0"/>
              <w:bottom w:val="single" w:color="auto" w:sz="4" w:space="0"/>
              <w:right w:val="single" w:color="auto" w:sz="8" w:space="0"/>
            </w:tcBorders>
            <w:noWrap/>
            <w:tcMar/>
            <w:vAlign w:val="bottom"/>
            <w:hideMark/>
          </w:tcPr>
          <w:p w:rsidRPr="00256B26" w:rsidR="00256B26" w:rsidP="00256B26" w:rsidRDefault="00256B26" w14:paraId="59EB00AB"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3.6%</w:t>
            </w:r>
          </w:p>
        </w:tc>
      </w:tr>
      <w:tr w:rsidRPr="00256B26" w:rsidR="00256B26" w:rsidTr="74B0CE3C" w14:paraId="53AEBEAF" w14:textId="77777777">
        <w:trPr>
          <w:trHeight w:val="300"/>
        </w:trPr>
        <w:tc>
          <w:tcPr>
            <w:tcW w:w="5400" w:type="dxa"/>
            <w:tcBorders>
              <w:top w:val="single" w:color="auto" w:sz="4" w:space="0"/>
              <w:left w:val="single" w:color="auto" w:sz="8" w:space="0"/>
              <w:bottom w:val="single" w:color="auto" w:sz="4" w:space="0"/>
              <w:right w:val="single" w:color="auto" w:sz="4" w:space="0"/>
            </w:tcBorders>
            <w:noWrap/>
            <w:tcMar/>
            <w:vAlign w:val="bottom"/>
            <w:hideMark/>
          </w:tcPr>
          <w:p w:rsidRPr="00256B26" w:rsidR="00256B26" w:rsidP="00256B26" w:rsidRDefault="00256B26" w14:paraId="4822F2D7"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Fort Wayne city, Indiana</w:t>
            </w:r>
          </w:p>
        </w:tc>
        <w:tc>
          <w:tcPr>
            <w:tcW w:w="1619" w:type="dxa"/>
            <w:tcBorders>
              <w:top w:val="single" w:color="auto" w:sz="4" w:space="0"/>
              <w:left w:val="single" w:color="auto" w:sz="4" w:space="0"/>
              <w:bottom w:val="single" w:color="auto" w:sz="4" w:space="0"/>
              <w:right w:val="single" w:color="auto" w:sz="4" w:space="0"/>
            </w:tcBorders>
            <w:noWrap/>
            <w:tcMar/>
            <w:vAlign w:val="bottom"/>
            <w:hideMark/>
          </w:tcPr>
          <w:p w:rsidRPr="00256B26" w:rsidR="00256B26" w:rsidP="00256B26" w:rsidRDefault="00256B26" w14:paraId="7FCAF07A"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273,203</w:t>
            </w:r>
          </w:p>
        </w:tc>
        <w:tc>
          <w:tcPr>
            <w:tcW w:w="1693" w:type="dxa"/>
            <w:tcBorders>
              <w:top w:val="single" w:color="auto" w:sz="4" w:space="0"/>
              <w:left w:val="single" w:color="auto" w:sz="4" w:space="0"/>
              <w:bottom w:val="single" w:color="auto" w:sz="4" w:space="0"/>
              <w:right w:val="single" w:color="auto" w:sz="8" w:space="0"/>
            </w:tcBorders>
            <w:noWrap/>
            <w:tcMar/>
            <w:vAlign w:val="bottom"/>
            <w:hideMark/>
          </w:tcPr>
          <w:p w:rsidRPr="00256B26" w:rsidR="00256B26" w:rsidP="00256B26" w:rsidRDefault="00256B26" w14:paraId="27787860"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3.5%</w:t>
            </w:r>
          </w:p>
        </w:tc>
      </w:tr>
      <w:tr w:rsidRPr="00256B26" w:rsidR="00256B26" w:rsidTr="74B0CE3C" w14:paraId="4751227C" w14:textId="77777777">
        <w:trPr>
          <w:trHeight w:val="300"/>
        </w:trPr>
        <w:tc>
          <w:tcPr>
            <w:tcW w:w="5400" w:type="dxa"/>
            <w:tcBorders>
              <w:top w:val="single" w:color="auto" w:sz="4" w:space="0"/>
              <w:left w:val="single" w:color="auto" w:sz="8" w:space="0"/>
              <w:bottom w:val="single" w:color="auto" w:sz="4" w:space="0"/>
              <w:right w:val="single" w:color="auto" w:sz="4" w:space="0"/>
            </w:tcBorders>
            <w:noWrap/>
            <w:tcMar/>
            <w:vAlign w:val="bottom"/>
            <w:hideMark/>
          </w:tcPr>
          <w:p w:rsidRPr="00256B26" w:rsidR="00256B26" w:rsidP="00256B26" w:rsidRDefault="00256B26" w14:paraId="71D6282C"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 xml:space="preserve">Jersey City </w:t>
            </w:r>
            <w:proofErr w:type="spellStart"/>
            <w:r w:rsidRPr="00256B26">
              <w:rPr>
                <w:rFonts w:ascii="Aptos Narrow" w:hAnsi="Aptos Narrow" w:eastAsia="Times New Roman" w:cs="Times New Roman"/>
                <w:color w:val="000000"/>
                <w:kern w:val="0"/>
                <w14:ligatures w14:val="none"/>
              </w:rPr>
              <w:t>city</w:t>
            </w:r>
            <w:proofErr w:type="spellEnd"/>
            <w:r w:rsidRPr="00256B26">
              <w:rPr>
                <w:rFonts w:ascii="Aptos Narrow" w:hAnsi="Aptos Narrow" w:eastAsia="Times New Roman" w:cs="Times New Roman"/>
                <w:color w:val="000000"/>
                <w:kern w:val="0"/>
                <w14:ligatures w14:val="none"/>
              </w:rPr>
              <w:t>, New Jersey</w:t>
            </w:r>
          </w:p>
        </w:tc>
        <w:tc>
          <w:tcPr>
            <w:tcW w:w="1619" w:type="dxa"/>
            <w:tcBorders>
              <w:top w:val="single" w:color="auto" w:sz="4" w:space="0"/>
              <w:left w:val="single" w:color="auto" w:sz="4" w:space="0"/>
              <w:bottom w:val="single" w:color="auto" w:sz="4" w:space="0"/>
              <w:right w:val="single" w:color="auto" w:sz="4" w:space="0"/>
            </w:tcBorders>
            <w:noWrap/>
            <w:tcMar/>
            <w:vAlign w:val="bottom"/>
            <w:hideMark/>
          </w:tcPr>
          <w:p w:rsidRPr="00256B26" w:rsidR="00256B26" w:rsidP="00256B26" w:rsidRDefault="00256B26" w14:paraId="3FD00FB4"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302,824</w:t>
            </w:r>
          </w:p>
        </w:tc>
        <w:tc>
          <w:tcPr>
            <w:tcW w:w="1693" w:type="dxa"/>
            <w:tcBorders>
              <w:top w:val="single" w:color="auto" w:sz="4" w:space="0"/>
              <w:left w:val="single" w:color="auto" w:sz="4" w:space="0"/>
              <w:bottom w:val="single" w:color="auto" w:sz="4" w:space="0"/>
              <w:right w:val="single" w:color="auto" w:sz="8" w:space="0"/>
            </w:tcBorders>
            <w:noWrap/>
            <w:tcMar/>
            <w:vAlign w:val="bottom"/>
            <w:hideMark/>
          </w:tcPr>
          <w:p w:rsidRPr="00256B26" w:rsidR="00256B26" w:rsidP="00256B26" w:rsidRDefault="00256B26" w14:paraId="2BF73FA3"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3.4%</w:t>
            </w:r>
          </w:p>
        </w:tc>
      </w:tr>
      <w:tr w:rsidRPr="00256B26" w:rsidR="00256B26" w:rsidTr="74B0CE3C" w14:paraId="7CCE4DDB" w14:textId="77777777">
        <w:trPr>
          <w:trHeight w:val="300"/>
        </w:trPr>
        <w:tc>
          <w:tcPr>
            <w:tcW w:w="5400" w:type="dxa"/>
            <w:tcBorders>
              <w:top w:val="single" w:color="auto" w:sz="4" w:space="0"/>
              <w:left w:val="single" w:color="auto" w:sz="8" w:space="0"/>
              <w:bottom w:val="single" w:color="auto" w:sz="4" w:space="0"/>
              <w:right w:val="single" w:color="auto" w:sz="4" w:space="0"/>
            </w:tcBorders>
            <w:noWrap/>
            <w:tcMar/>
            <w:vAlign w:val="bottom"/>
            <w:hideMark/>
          </w:tcPr>
          <w:p w:rsidRPr="00256B26" w:rsidR="00256B26" w:rsidP="00256B26" w:rsidRDefault="00256B26" w14:paraId="0EA4D9D3"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St. Petersburg city, Florida</w:t>
            </w:r>
          </w:p>
        </w:tc>
        <w:tc>
          <w:tcPr>
            <w:tcW w:w="1619" w:type="dxa"/>
            <w:tcBorders>
              <w:top w:val="single" w:color="auto" w:sz="4" w:space="0"/>
              <w:left w:val="single" w:color="auto" w:sz="4" w:space="0"/>
              <w:bottom w:val="single" w:color="auto" w:sz="4" w:space="0"/>
              <w:right w:val="single" w:color="auto" w:sz="4" w:space="0"/>
            </w:tcBorders>
            <w:noWrap/>
            <w:tcMar/>
            <w:vAlign w:val="bottom"/>
            <w:hideMark/>
          </w:tcPr>
          <w:p w:rsidRPr="00256B26" w:rsidR="00256B26" w:rsidP="00256B26" w:rsidRDefault="00256B26" w14:paraId="654520E8"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267,102</w:t>
            </w:r>
          </w:p>
        </w:tc>
        <w:tc>
          <w:tcPr>
            <w:tcW w:w="1693" w:type="dxa"/>
            <w:tcBorders>
              <w:top w:val="single" w:color="auto" w:sz="4" w:space="0"/>
              <w:left w:val="single" w:color="auto" w:sz="4" w:space="0"/>
              <w:bottom w:val="single" w:color="auto" w:sz="4" w:space="0"/>
              <w:right w:val="single" w:color="auto" w:sz="8" w:space="0"/>
            </w:tcBorders>
            <w:noWrap/>
            <w:tcMar/>
            <w:vAlign w:val="bottom"/>
            <w:hideMark/>
          </w:tcPr>
          <w:p w:rsidRPr="00256B26" w:rsidR="00256B26" w:rsidP="00256B26" w:rsidRDefault="00256B26" w14:paraId="280C5965"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3.4%</w:t>
            </w:r>
          </w:p>
        </w:tc>
      </w:tr>
      <w:tr w:rsidRPr="00256B26" w:rsidR="00256B26" w:rsidTr="74B0CE3C" w14:paraId="660FC789" w14:textId="77777777">
        <w:trPr>
          <w:trHeight w:val="300"/>
        </w:trPr>
        <w:tc>
          <w:tcPr>
            <w:tcW w:w="5400" w:type="dxa"/>
            <w:tcBorders>
              <w:top w:val="single" w:color="auto" w:sz="4" w:space="0"/>
              <w:left w:val="single" w:color="auto" w:sz="8" w:space="0"/>
              <w:bottom w:val="single" w:color="auto" w:sz="4" w:space="0"/>
              <w:right w:val="single" w:color="auto" w:sz="4" w:space="0"/>
            </w:tcBorders>
            <w:shd w:val="clear" w:color="auto" w:fill="DAF2D0"/>
            <w:noWrap/>
            <w:tcMar/>
            <w:vAlign w:val="bottom"/>
            <w:hideMark/>
          </w:tcPr>
          <w:p w:rsidRPr="00256B26" w:rsidR="00256B26" w:rsidP="00256B26" w:rsidRDefault="00256B26" w14:paraId="118DC66B"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Austin city, Texas</w:t>
            </w:r>
          </w:p>
        </w:tc>
        <w:tc>
          <w:tcPr>
            <w:tcW w:w="1619" w:type="dxa"/>
            <w:tcBorders>
              <w:top w:val="single" w:color="auto" w:sz="4" w:space="0"/>
              <w:left w:val="single" w:color="auto" w:sz="4" w:space="0"/>
              <w:bottom w:val="single" w:color="auto" w:sz="4" w:space="0"/>
              <w:right w:val="single" w:color="auto" w:sz="4" w:space="0"/>
            </w:tcBorders>
            <w:shd w:val="clear" w:color="auto" w:fill="DAF2D0"/>
            <w:noWrap/>
            <w:tcMar/>
            <w:vAlign w:val="bottom"/>
            <w:hideMark/>
          </w:tcPr>
          <w:p w:rsidRPr="00256B26" w:rsidR="00256B26" w:rsidP="00256B26" w:rsidRDefault="00256B26" w14:paraId="0701B417"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993,588</w:t>
            </w:r>
          </w:p>
        </w:tc>
        <w:tc>
          <w:tcPr>
            <w:tcW w:w="1693" w:type="dxa"/>
            <w:tcBorders>
              <w:top w:val="single" w:color="auto" w:sz="4" w:space="0"/>
              <w:left w:val="single" w:color="auto" w:sz="4" w:space="0"/>
              <w:bottom w:val="single" w:color="auto" w:sz="4" w:space="0"/>
              <w:right w:val="single" w:color="auto" w:sz="8" w:space="0"/>
            </w:tcBorders>
            <w:shd w:val="clear" w:color="auto" w:fill="DAF2D0"/>
            <w:noWrap/>
            <w:tcMar/>
            <w:vAlign w:val="bottom"/>
            <w:hideMark/>
          </w:tcPr>
          <w:p w:rsidRPr="00256B26" w:rsidR="00256B26" w:rsidP="00256B26" w:rsidRDefault="00256B26" w14:paraId="67669930"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3.3%</w:t>
            </w:r>
          </w:p>
        </w:tc>
      </w:tr>
      <w:tr w:rsidRPr="00256B26" w:rsidR="00256B26" w:rsidTr="74B0CE3C" w14:paraId="222B8F05" w14:textId="77777777">
        <w:trPr>
          <w:trHeight w:val="300"/>
        </w:trPr>
        <w:tc>
          <w:tcPr>
            <w:tcW w:w="5400" w:type="dxa"/>
            <w:tcBorders>
              <w:top w:val="single" w:color="auto" w:sz="4" w:space="0"/>
              <w:left w:val="single" w:color="auto" w:sz="8" w:space="0"/>
              <w:bottom w:val="single" w:color="auto" w:sz="4" w:space="0"/>
              <w:right w:val="single" w:color="auto" w:sz="4" w:space="0"/>
            </w:tcBorders>
            <w:noWrap/>
            <w:tcMar/>
            <w:vAlign w:val="bottom"/>
            <w:hideMark/>
          </w:tcPr>
          <w:p w:rsidRPr="00256B26" w:rsidR="00256B26" w:rsidP="00256B26" w:rsidRDefault="00256B26" w14:paraId="0666D1B4"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Bakersfield city, California</w:t>
            </w:r>
          </w:p>
        </w:tc>
        <w:tc>
          <w:tcPr>
            <w:tcW w:w="1619" w:type="dxa"/>
            <w:tcBorders>
              <w:top w:val="single" w:color="auto" w:sz="4" w:space="0"/>
              <w:left w:val="single" w:color="auto" w:sz="4" w:space="0"/>
              <w:bottom w:val="single" w:color="auto" w:sz="4" w:space="0"/>
              <w:right w:val="single" w:color="auto" w:sz="4" w:space="0"/>
            </w:tcBorders>
            <w:noWrap/>
            <w:tcMar/>
            <w:vAlign w:val="bottom"/>
            <w:hideMark/>
          </w:tcPr>
          <w:p w:rsidRPr="00256B26" w:rsidR="00256B26" w:rsidP="00256B26" w:rsidRDefault="00256B26" w14:paraId="31878E54"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417,468</w:t>
            </w:r>
          </w:p>
        </w:tc>
        <w:tc>
          <w:tcPr>
            <w:tcW w:w="1693" w:type="dxa"/>
            <w:tcBorders>
              <w:top w:val="single" w:color="auto" w:sz="4" w:space="0"/>
              <w:left w:val="single" w:color="auto" w:sz="4" w:space="0"/>
              <w:bottom w:val="single" w:color="auto" w:sz="4" w:space="0"/>
              <w:right w:val="single" w:color="auto" w:sz="8" w:space="0"/>
            </w:tcBorders>
            <w:noWrap/>
            <w:tcMar/>
            <w:vAlign w:val="bottom"/>
            <w:hideMark/>
          </w:tcPr>
          <w:p w:rsidRPr="00256B26" w:rsidR="00256B26" w:rsidP="00256B26" w:rsidRDefault="00256B26" w14:paraId="386BFF3D"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3.2%</w:t>
            </w:r>
          </w:p>
        </w:tc>
      </w:tr>
      <w:tr w:rsidRPr="00256B26" w:rsidR="00256B26" w:rsidTr="74B0CE3C" w14:paraId="7CF2B702" w14:textId="77777777">
        <w:trPr>
          <w:trHeight w:val="300"/>
        </w:trPr>
        <w:tc>
          <w:tcPr>
            <w:tcW w:w="5400" w:type="dxa"/>
            <w:tcBorders>
              <w:top w:val="single" w:color="auto" w:sz="4" w:space="0"/>
              <w:left w:val="single" w:color="auto" w:sz="8" w:space="0"/>
              <w:bottom w:val="single" w:color="auto" w:sz="4" w:space="0"/>
              <w:right w:val="single" w:color="auto" w:sz="4" w:space="0"/>
            </w:tcBorders>
            <w:noWrap/>
            <w:tcMar/>
            <w:vAlign w:val="bottom"/>
            <w:hideMark/>
          </w:tcPr>
          <w:p w:rsidRPr="00256B26" w:rsidR="00256B26" w:rsidP="00256B26" w:rsidRDefault="00256B26" w14:paraId="7C1A6DB5"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Lincoln city, Nebraska</w:t>
            </w:r>
          </w:p>
        </w:tc>
        <w:tc>
          <w:tcPr>
            <w:tcW w:w="1619" w:type="dxa"/>
            <w:tcBorders>
              <w:top w:val="single" w:color="auto" w:sz="4" w:space="0"/>
              <w:left w:val="single" w:color="auto" w:sz="4" w:space="0"/>
              <w:bottom w:val="single" w:color="auto" w:sz="4" w:space="0"/>
              <w:right w:val="single" w:color="auto" w:sz="4" w:space="0"/>
            </w:tcBorders>
            <w:noWrap/>
            <w:tcMar/>
            <w:vAlign w:val="bottom"/>
            <w:hideMark/>
          </w:tcPr>
          <w:p w:rsidRPr="00256B26" w:rsidR="00256B26" w:rsidP="00256B26" w:rsidRDefault="00256B26" w14:paraId="1CEFB01E"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300,619</w:t>
            </w:r>
          </w:p>
        </w:tc>
        <w:tc>
          <w:tcPr>
            <w:tcW w:w="1693" w:type="dxa"/>
            <w:tcBorders>
              <w:top w:val="single" w:color="auto" w:sz="4" w:space="0"/>
              <w:left w:val="single" w:color="auto" w:sz="4" w:space="0"/>
              <w:bottom w:val="single" w:color="auto" w:sz="4" w:space="0"/>
              <w:right w:val="single" w:color="auto" w:sz="8" w:space="0"/>
            </w:tcBorders>
            <w:noWrap/>
            <w:tcMar/>
            <w:vAlign w:val="bottom"/>
            <w:hideMark/>
          </w:tcPr>
          <w:p w:rsidRPr="00256B26" w:rsidR="00256B26" w:rsidP="00256B26" w:rsidRDefault="00256B26" w14:paraId="32443003"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3.2%</w:t>
            </w:r>
          </w:p>
        </w:tc>
      </w:tr>
      <w:tr w:rsidRPr="00256B26" w:rsidR="00256B26" w:rsidTr="74B0CE3C" w14:paraId="13E842BF" w14:textId="77777777">
        <w:trPr>
          <w:trHeight w:val="300"/>
        </w:trPr>
        <w:tc>
          <w:tcPr>
            <w:tcW w:w="5400" w:type="dxa"/>
            <w:tcBorders>
              <w:top w:val="single" w:color="auto" w:sz="4" w:space="0"/>
              <w:left w:val="single" w:color="auto" w:sz="8" w:space="0"/>
              <w:bottom w:val="single" w:color="auto" w:sz="4" w:space="0"/>
              <w:right w:val="single" w:color="auto" w:sz="4" w:space="0"/>
            </w:tcBorders>
            <w:shd w:val="clear" w:color="auto" w:fill="83CCEB"/>
            <w:noWrap/>
            <w:tcMar/>
            <w:vAlign w:val="bottom"/>
            <w:hideMark/>
          </w:tcPr>
          <w:p w:rsidRPr="00256B26" w:rsidR="00256B26" w:rsidP="00256B26" w:rsidRDefault="00256B26" w14:paraId="0663B25A" w14:textId="77777777">
            <w:pPr>
              <w:spacing w:line="240" w:lineRule="auto"/>
              <w:rPr>
                <w:rFonts w:ascii="Aptos Narrow" w:hAnsi="Aptos Narrow" w:eastAsia="Times New Roman" w:cs="Times New Roman"/>
                <w:b/>
                <w:bCs/>
                <w:color w:val="000000"/>
                <w:kern w:val="0"/>
                <w14:ligatures w14:val="none"/>
              </w:rPr>
            </w:pPr>
            <w:r w:rsidRPr="00256B26">
              <w:rPr>
                <w:rFonts w:ascii="Aptos Narrow" w:hAnsi="Aptos Narrow" w:eastAsia="Times New Roman" w:cs="Times New Roman"/>
                <w:b/>
                <w:bCs/>
                <w:color w:val="000000"/>
                <w:kern w:val="0"/>
                <w14:ligatures w14:val="none"/>
              </w:rPr>
              <w:t>Columbus city, Ohio</w:t>
            </w:r>
          </w:p>
        </w:tc>
        <w:tc>
          <w:tcPr>
            <w:tcW w:w="1619" w:type="dxa"/>
            <w:tcBorders>
              <w:top w:val="single" w:color="auto" w:sz="4" w:space="0"/>
              <w:left w:val="single" w:color="auto" w:sz="4" w:space="0"/>
              <w:bottom w:val="single" w:color="auto" w:sz="4" w:space="0"/>
              <w:right w:val="single" w:color="auto" w:sz="4" w:space="0"/>
            </w:tcBorders>
            <w:shd w:val="clear" w:color="auto" w:fill="83CCEB"/>
            <w:noWrap/>
            <w:tcMar/>
            <w:vAlign w:val="bottom"/>
            <w:hideMark/>
          </w:tcPr>
          <w:p w:rsidRPr="00256B26" w:rsidR="00256B26" w:rsidP="00256B26" w:rsidRDefault="00256B26" w14:paraId="39BDEC74" w14:textId="77777777">
            <w:pPr>
              <w:spacing w:line="240" w:lineRule="auto"/>
              <w:jc w:val="center"/>
              <w:rPr>
                <w:rFonts w:ascii="Aptos Narrow" w:hAnsi="Aptos Narrow" w:eastAsia="Times New Roman" w:cs="Times New Roman"/>
                <w:b/>
                <w:bCs/>
                <w:color w:val="000000"/>
                <w:kern w:val="0"/>
                <w14:ligatures w14:val="none"/>
              </w:rPr>
            </w:pPr>
            <w:r w:rsidRPr="00256B26">
              <w:rPr>
                <w:rFonts w:ascii="Aptos Narrow" w:hAnsi="Aptos Narrow" w:eastAsia="Times New Roman" w:cs="Times New Roman"/>
                <w:b/>
                <w:bCs/>
                <w:color w:val="000000"/>
                <w:kern w:val="0"/>
                <w14:ligatures w14:val="none"/>
              </w:rPr>
              <w:t>933,263</w:t>
            </w:r>
          </w:p>
        </w:tc>
        <w:tc>
          <w:tcPr>
            <w:tcW w:w="1693" w:type="dxa"/>
            <w:tcBorders>
              <w:top w:val="single" w:color="auto" w:sz="4" w:space="0"/>
              <w:left w:val="single" w:color="auto" w:sz="4" w:space="0"/>
              <w:bottom w:val="single" w:color="auto" w:sz="4" w:space="0"/>
              <w:right w:val="single" w:color="auto" w:sz="8" w:space="0"/>
            </w:tcBorders>
            <w:shd w:val="clear" w:color="auto" w:fill="83CCEB"/>
            <w:noWrap/>
            <w:tcMar/>
            <w:vAlign w:val="bottom"/>
            <w:hideMark/>
          </w:tcPr>
          <w:p w:rsidRPr="00256B26" w:rsidR="00256B26" w:rsidP="00256B26" w:rsidRDefault="00256B26" w14:paraId="4624FC1A" w14:textId="77777777">
            <w:pPr>
              <w:spacing w:line="240" w:lineRule="auto"/>
              <w:jc w:val="center"/>
              <w:rPr>
                <w:rFonts w:ascii="Aptos Narrow" w:hAnsi="Aptos Narrow" w:eastAsia="Times New Roman" w:cs="Times New Roman"/>
                <w:b/>
                <w:bCs/>
                <w:color w:val="000000"/>
                <w:kern w:val="0"/>
                <w14:ligatures w14:val="none"/>
              </w:rPr>
            </w:pPr>
            <w:r w:rsidRPr="00256B26">
              <w:rPr>
                <w:rFonts w:ascii="Aptos Narrow" w:hAnsi="Aptos Narrow" w:eastAsia="Times New Roman" w:cs="Times New Roman"/>
                <w:b/>
                <w:bCs/>
                <w:color w:val="000000"/>
                <w:kern w:val="0"/>
                <w14:ligatures w14:val="none"/>
              </w:rPr>
              <w:t>3.0%</w:t>
            </w:r>
          </w:p>
        </w:tc>
      </w:tr>
      <w:tr w:rsidRPr="00256B26" w:rsidR="00256B26" w:rsidTr="74B0CE3C" w14:paraId="49443C61" w14:textId="77777777">
        <w:trPr>
          <w:trHeight w:val="300"/>
        </w:trPr>
        <w:tc>
          <w:tcPr>
            <w:tcW w:w="5400" w:type="dxa"/>
            <w:tcBorders>
              <w:top w:val="single" w:color="auto" w:sz="4" w:space="0"/>
              <w:left w:val="single" w:color="auto" w:sz="8" w:space="0"/>
              <w:bottom w:val="single" w:color="auto" w:sz="4" w:space="0"/>
              <w:right w:val="single" w:color="auto" w:sz="4" w:space="0"/>
            </w:tcBorders>
            <w:noWrap/>
            <w:tcMar/>
            <w:vAlign w:val="bottom"/>
            <w:hideMark/>
          </w:tcPr>
          <w:p w:rsidRPr="00256B26" w:rsidR="00256B26" w:rsidP="00256B26" w:rsidRDefault="00256B26" w14:paraId="50554FEF"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Colorado Springs city, Colorado</w:t>
            </w:r>
          </w:p>
        </w:tc>
        <w:tc>
          <w:tcPr>
            <w:tcW w:w="1619" w:type="dxa"/>
            <w:tcBorders>
              <w:top w:val="single" w:color="auto" w:sz="4" w:space="0"/>
              <w:left w:val="single" w:color="auto" w:sz="4" w:space="0"/>
              <w:bottom w:val="single" w:color="auto" w:sz="4" w:space="0"/>
              <w:right w:val="single" w:color="auto" w:sz="4" w:space="0"/>
            </w:tcBorders>
            <w:noWrap/>
            <w:tcMar/>
            <w:vAlign w:val="bottom"/>
            <w:hideMark/>
          </w:tcPr>
          <w:p w:rsidRPr="00256B26" w:rsidR="00256B26" w:rsidP="00256B26" w:rsidRDefault="00256B26" w14:paraId="73E866A7"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493,554</w:t>
            </w:r>
          </w:p>
        </w:tc>
        <w:tc>
          <w:tcPr>
            <w:tcW w:w="1693" w:type="dxa"/>
            <w:tcBorders>
              <w:top w:val="single" w:color="auto" w:sz="4" w:space="0"/>
              <w:left w:val="single" w:color="auto" w:sz="4" w:space="0"/>
              <w:bottom w:val="single" w:color="auto" w:sz="4" w:space="0"/>
              <w:right w:val="single" w:color="auto" w:sz="8" w:space="0"/>
            </w:tcBorders>
            <w:noWrap/>
            <w:tcMar/>
            <w:vAlign w:val="bottom"/>
            <w:hideMark/>
          </w:tcPr>
          <w:p w:rsidRPr="00256B26" w:rsidR="00256B26" w:rsidP="00256B26" w:rsidRDefault="00256B26" w14:paraId="35B704E9"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2.7%</w:t>
            </w:r>
          </w:p>
        </w:tc>
      </w:tr>
      <w:tr w:rsidRPr="00256B26" w:rsidR="00256B26" w:rsidTr="74B0CE3C" w14:paraId="29EC0F1F" w14:textId="77777777">
        <w:trPr>
          <w:trHeight w:val="300"/>
        </w:trPr>
        <w:tc>
          <w:tcPr>
            <w:tcW w:w="5400" w:type="dxa"/>
            <w:tcBorders>
              <w:top w:val="single" w:color="auto" w:sz="4" w:space="0"/>
              <w:left w:val="single" w:color="auto" w:sz="8" w:space="0"/>
              <w:bottom w:val="single" w:color="auto" w:sz="4" w:space="0"/>
              <w:right w:val="single" w:color="auto" w:sz="4" w:space="0"/>
            </w:tcBorders>
            <w:noWrap/>
            <w:tcMar/>
            <w:vAlign w:val="bottom"/>
            <w:hideMark/>
          </w:tcPr>
          <w:p w:rsidRPr="00256B26" w:rsidR="00256B26" w:rsidP="00256B26" w:rsidRDefault="00256B26" w14:paraId="59CD37FE"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Greensboro city, North Carolina</w:t>
            </w:r>
          </w:p>
        </w:tc>
        <w:tc>
          <w:tcPr>
            <w:tcW w:w="1619" w:type="dxa"/>
            <w:tcBorders>
              <w:top w:val="single" w:color="auto" w:sz="4" w:space="0"/>
              <w:left w:val="single" w:color="auto" w:sz="4" w:space="0"/>
              <w:bottom w:val="single" w:color="auto" w:sz="4" w:space="0"/>
              <w:right w:val="single" w:color="auto" w:sz="4" w:space="0"/>
            </w:tcBorders>
            <w:noWrap/>
            <w:tcMar/>
            <w:vAlign w:val="bottom"/>
            <w:hideMark/>
          </w:tcPr>
          <w:p w:rsidRPr="00256B26" w:rsidR="00256B26" w:rsidP="00256B26" w:rsidRDefault="00256B26" w14:paraId="30E9F48D"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307,381</w:t>
            </w:r>
          </w:p>
        </w:tc>
        <w:tc>
          <w:tcPr>
            <w:tcW w:w="1693" w:type="dxa"/>
            <w:tcBorders>
              <w:top w:val="single" w:color="auto" w:sz="4" w:space="0"/>
              <w:left w:val="single" w:color="auto" w:sz="4" w:space="0"/>
              <w:bottom w:val="single" w:color="auto" w:sz="4" w:space="0"/>
              <w:right w:val="single" w:color="auto" w:sz="8" w:space="0"/>
            </w:tcBorders>
            <w:noWrap/>
            <w:tcMar/>
            <w:vAlign w:val="bottom"/>
            <w:hideMark/>
          </w:tcPr>
          <w:p w:rsidRPr="00256B26" w:rsidR="00256B26" w:rsidP="00256B26" w:rsidRDefault="00256B26" w14:paraId="1A578092"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2.7%</w:t>
            </w:r>
          </w:p>
        </w:tc>
      </w:tr>
      <w:tr w:rsidRPr="00256B26" w:rsidR="00256B26" w:rsidTr="74B0CE3C" w14:paraId="2B9597E6" w14:textId="77777777">
        <w:trPr>
          <w:trHeight w:val="300"/>
        </w:trPr>
        <w:tc>
          <w:tcPr>
            <w:tcW w:w="5400" w:type="dxa"/>
            <w:tcBorders>
              <w:top w:val="single" w:color="auto" w:sz="4" w:space="0"/>
              <w:left w:val="single" w:color="auto" w:sz="8" w:space="0"/>
              <w:bottom w:val="single" w:color="auto" w:sz="4" w:space="0"/>
              <w:right w:val="single" w:color="auto" w:sz="4" w:space="0"/>
            </w:tcBorders>
            <w:noWrap/>
            <w:tcMar/>
            <w:vAlign w:val="bottom"/>
            <w:hideMark/>
          </w:tcPr>
          <w:p w:rsidRPr="00256B26" w:rsidR="00256B26" w:rsidP="00256B26" w:rsidRDefault="00256B26" w14:paraId="600CE6EF"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Plano city, Texas</w:t>
            </w:r>
          </w:p>
        </w:tc>
        <w:tc>
          <w:tcPr>
            <w:tcW w:w="1619" w:type="dxa"/>
            <w:tcBorders>
              <w:top w:val="single" w:color="auto" w:sz="4" w:space="0"/>
              <w:left w:val="single" w:color="auto" w:sz="4" w:space="0"/>
              <w:bottom w:val="single" w:color="auto" w:sz="4" w:space="0"/>
              <w:right w:val="single" w:color="auto" w:sz="4" w:space="0"/>
            </w:tcBorders>
            <w:noWrap/>
            <w:tcMar/>
            <w:vAlign w:val="bottom"/>
            <w:hideMark/>
          </w:tcPr>
          <w:p w:rsidRPr="00256B26" w:rsidR="00256B26" w:rsidP="00256B26" w:rsidRDefault="00256B26" w14:paraId="6A045462"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293,286</w:t>
            </w:r>
          </w:p>
        </w:tc>
        <w:tc>
          <w:tcPr>
            <w:tcW w:w="1693" w:type="dxa"/>
            <w:tcBorders>
              <w:top w:val="single" w:color="auto" w:sz="4" w:space="0"/>
              <w:left w:val="single" w:color="auto" w:sz="4" w:space="0"/>
              <w:bottom w:val="single" w:color="auto" w:sz="4" w:space="0"/>
              <w:right w:val="single" w:color="auto" w:sz="8" w:space="0"/>
            </w:tcBorders>
            <w:noWrap/>
            <w:tcMar/>
            <w:vAlign w:val="bottom"/>
            <w:hideMark/>
          </w:tcPr>
          <w:p w:rsidRPr="00256B26" w:rsidR="00256B26" w:rsidP="00256B26" w:rsidRDefault="00256B26" w14:paraId="43263394"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2.7%</w:t>
            </w:r>
          </w:p>
        </w:tc>
      </w:tr>
      <w:tr w:rsidRPr="00256B26" w:rsidR="00256B26" w:rsidTr="74B0CE3C" w14:paraId="409669FF" w14:textId="77777777">
        <w:trPr>
          <w:trHeight w:val="300"/>
        </w:trPr>
        <w:tc>
          <w:tcPr>
            <w:tcW w:w="5400" w:type="dxa"/>
            <w:tcBorders>
              <w:top w:val="single" w:color="auto" w:sz="4" w:space="0"/>
              <w:left w:val="single" w:color="auto" w:sz="8" w:space="0"/>
              <w:bottom w:val="single" w:color="auto" w:sz="4" w:space="0"/>
              <w:right w:val="single" w:color="auto" w:sz="4" w:space="0"/>
            </w:tcBorders>
            <w:noWrap/>
            <w:tcMar/>
            <w:vAlign w:val="bottom"/>
            <w:hideMark/>
          </w:tcPr>
          <w:p w:rsidRPr="00256B26" w:rsidR="00256B26" w:rsidP="00256B26" w:rsidRDefault="00256B26" w14:paraId="24F111F2"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Riverside city, California</w:t>
            </w:r>
          </w:p>
        </w:tc>
        <w:tc>
          <w:tcPr>
            <w:tcW w:w="1619" w:type="dxa"/>
            <w:tcBorders>
              <w:top w:val="single" w:color="auto" w:sz="4" w:space="0"/>
              <w:left w:val="single" w:color="auto" w:sz="4" w:space="0"/>
              <w:bottom w:val="single" w:color="auto" w:sz="4" w:space="0"/>
              <w:right w:val="single" w:color="auto" w:sz="4" w:space="0"/>
            </w:tcBorders>
            <w:noWrap/>
            <w:tcMar/>
            <w:vAlign w:val="bottom"/>
            <w:hideMark/>
          </w:tcPr>
          <w:p w:rsidRPr="00256B26" w:rsidR="00256B26" w:rsidP="00256B26" w:rsidRDefault="00256B26" w14:paraId="4F4A3E04"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323,757</w:t>
            </w:r>
          </w:p>
        </w:tc>
        <w:tc>
          <w:tcPr>
            <w:tcW w:w="1693" w:type="dxa"/>
            <w:tcBorders>
              <w:top w:val="single" w:color="auto" w:sz="4" w:space="0"/>
              <w:left w:val="single" w:color="auto" w:sz="4" w:space="0"/>
              <w:bottom w:val="single" w:color="auto" w:sz="4" w:space="0"/>
              <w:right w:val="single" w:color="auto" w:sz="8" w:space="0"/>
            </w:tcBorders>
            <w:noWrap/>
            <w:tcMar/>
            <w:vAlign w:val="bottom"/>
            <w:hideMark/>
          </w:tcPr>
          <w:p w:rsidRPr="00256B26" w:rsidR="00256B26" w:rsidP="00256B26" w:rsidRDefault="00256B26" w14:paraId="6E39F5C5"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2.6%</w:t>
            </w:r>
          </w:p>
        </w:tc>
      </w:tr>
      <w:tr w:rsidRPr="00256B26" w:rsidR="00256B26" w:rsidTr="74B0CE3C" w14:paraId="309ADB0A" w14:textId="77777777">
        <w:trPr>
          <w:trHeight w:val="300"/>
        </w:trPr>
        <w:tc>
          <w:tcPr>
            <w:tcW w:w="5400" w:type="dxa"/>
            <w:tcBorders>
              <w:top w:val="single" w:color="auto" w:sz="4" w:space="0"/>
              <w:left w:val="single" w:color="auto" w:sz="8" w:space="0"/>
              <w:bottom w:val="single" w:color="auto" w:sz="4" w:space="0"/>
              <w:right w:val="single" w:color="auto" w:sz="4" w:space="0"/>
            </w:tcBorders>
            <w:noWrap/>
            <w:tcMar/>
            <w:vAlign w:val="bottom"/>
            <w:hideMark/>
          </w:tcPr>
          <w:p w:rsidRPr="00256B26" w:rsidR="00256B26" w:rsidP="00256B26" w:rsidRDefault="00256B26" w14:paraId="656D36F9"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Mesa city, Arizona</w:t>
            </w:r>
          </w:p>
        </w:tc>
        <w:tc>
          <w:tcPr>
            <w:tcW w:w="1619" w:type="dxa"/>
            <w:tcBorders>
              <w:top w:val="single" w:color="auto" w:sz="4" w:space="0"/>
              <w:left w:val="single" w:color="auto" w:sz="4" w:space="0"/>
              <w:bottom w:val="single" w:color="auto" w:sz="4" w:space="0"/>
              <w:right w:val="single" w:color="auto" w:sz="4" w:space="0"/>
            </w:tcBorders>
            <w:noWrap/>
            <w:tcMar/>
            <w:vAlign w:val="bottom"/>
            <w:hideMark/>
          </w:tcPr>
          <w:p w:rsidRPr="00256B26" w:rsidR="00256B26" w:rsidP="00256B26" w:rsidRDefault="00256B26" w14:paraId="29E2D868"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517,151</w:t>
            </w:r>
          </w:p>
        </w:tc>
        <w:tc>
          <w:tcPr>
            <w:tcW w:w="1693" w:type="dxa"/>
            <w:tcBorders>
              <w:top w:val="single" w:color="auto" w:sz="4" w:space="0"/>
              <w:left w:val="single" w:color="auto" w:sz="4" w:space="0"/>
              <w:bottom w:val="single" w:color="auto" w:sz="4" w:space="0"/>
              <w:right w:val="single" w:color="auto" w:sz="8" w:space="0"/>
            </w:tcBorders>
            <w:noWrap/>
            <w:tcMar/>
            <w:vAlign w:val="bottom"/>
            <w:hideMark/>
          </w:tcPr>
          <w:p w:rsidRPr="00256B26" w:rsidR="00256B26" w:rsidP="00256B26" w:rsidRDefault="00256B26" w14:paraId="7E94E179"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2.5%</w:t>
            </w:r>
          </w:p>
        </w:tc>
      </w:tr>
      <w:tr w:rsidRPr="00256B26" w:rsidR="00256B26" w:rsidTr="74B0CE3C" w14:paraId="039FB8F4" w14:textId="77777777">
        <w:trPr>
          <w:trHeight w:val="300"/>
        </w:trPr>
        <w:tc>
          <w:tcPr>
            <w:tcW w:w="5400" w:type="dxa"/>
            <w:tcBorders>
              <w:top w:val="single" w:color="auto" w:sz="4" w:space="0"/>
              <w:left w:val="single" w:color="auto" w:sz="8" w:space="0"/>
              <w:bottom w:val="single" w:color="auto" w:sz="4" w:space="0"/>
              <w:right w:val="single" w:color="auto" w:sz="4" w:space="0"/>
            </w:tcBorders>
            <w:noWrap/>
            <w:tcMar/>
            <w:vAlign w:val="bottom"/>
            <w:hideMark/>
          </w:tcPr>
          <w:p w:rsidRPr="00256B26" w:rsidR="00256B26" w:rsidP="00256B26" w:rsidRDefault="00256B26" w14:paraId="3FD1E0AE"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Winston-Salem city, North Carolina</w:t>
            </w:r>
          </w:p>
        </w:tc>
        <w:tc>
          <w:tcPr>
            <w:tcW w:w="1619" w:type="dxa"/>
            <w:tcBorders>
              <w:top w:val="single" w:color="auto" w:sz="4" w:space="0"/>
              <w:left w:val="single" w:color="auto" w:sz="4" w:space="0"/>
              <w:bottom w:val="single" w:color="auto" w:sz="4" w:space="0"/>
              <w:right w:val="single" w:color="auto" w:sz="4" w:space="0"/>
            </w:tcBorders>
            <w:noWrap/>
            <w:tcMar/>
            <w:vAlign w:val="bottom"/>
            <w:hideMark/>
          </w:tcPr>
          <w:p w:rsidRPr="00256B26" w:rsidR="00256B26" w:rsidP="00256B26" w:rsidRDefault="00256B26" w14:paraId="71A54913"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255,769</w:t>
            </w:r>
          </w:p>
        </w:tc>
        <w:tc>
          <w:tcPr>
            <w:tcW w:w="1693" w:type="dxa"/>
            <w:tcBorders>
              <w:top w:val="single" w:color="auto" w:sz="4" w:space="0"/>
              <w:left w:val="single" w:color="auto" w:sz="4" w:space="0"/>
              <w:bottom w:val="single" w:color="auto" w:sz="4" w:space="0"/>
              <w:right w:val="single" w:color="auto" w:sz="8" w:space="0"/>
            </w:tcBorders>
            <w:noWrap/>
            <w:tcMar/>
            <w:vAlign w:val="bottom"/>
            <w:hideMark/>
          </w:tcPr>
          <w:p w:rsidRPr="00256B26" w:rsidR="00256B26" w:rsidP="00256B26" w:rsidRDefault="00256B26" w14:paraId="6CF1643F"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2.5%</w:t>
            </w:r>
          </w:p>
        </w:tc>
      </w:tr>
      <w:tr w:rsidRPr="00256B26" w:rsidR="00256B26" w:rsidTr="74B0CE3C" w14:paraId="05F47DE8" w14:textId="77777777">
        <w:trPr>
          <w:trHeight w:val="300"/>
        </w:trPr>
        <w:tc>
          <w:tcPr>
            <w:tcW w:w="5400" w:type="dxa"/>
            <w:tcBorders>
              <w:top w:val="single" w:color="auto" w:sz="4" w:space="0"/>
              <w:left w:val="single" w:color="auto" w:sz="8" w:space="0"/>
              <w:bottom w:val="single" w:color="auto" w:sz="4" w:space="0"/>
              <w:right w:val="single" w:color="auto" w:sz="4" w:space="0"/>
            </w:tcBorders>
            <w:noWrap/>
            <w:tcMar/>
            <w:vAlign w:val="bottom"/>
            <w:hideMark/>
          </w:tcPr>
          <w:p w:rsidRPr="00256B26" w:rsidR="00256B26" w:rsidP="00256B26" w:rsidRDefault="00256B26" w14:paraId="21872A0E"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Arlington city, Texas</w:t>
            </w:r>
          </w:p>
        </w:tc>
        <w:tc>
          <w:tcPr>
            <w:tcW w:w="1619" w:type="dxa"/>
            <w:tcBorders>
              <w:top w:val="single" w:color="auto" w:sz="4" w:space="0"/>
              <w:left w:val="single" w:color="auto" w:sz="4" w:space="0"/>
              <w:bottom w:val="single" w:color="auto" w:sz="4" w:space="0"/>
              <w:right w:val="single" w:color="auto" w:sz="4" w:space="0"/>
            </w:tcBorders>
            <w:noWrap/>
            <w:tcMar/>
            <w:vAlign w:val="bottom"/>
            <w:hideMark/>
          </w:tcPr>
          <w:p w:rsidRPr="00256B26" w:rsidR="00256B26" w:rsidP="00256B26" w:rsidRDefault="00256B26" w14:paraId="59652484"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403,672</w:t>
            </w:r>
          </w:p>
        </w:tc>
        <w:tc>
          <w:tcPr>
            <w:tcW w:w="1693" w:type="dxa"/>
            <w:tcBorders>
              <w:top w:val="single" w:color="auto" w:sz="4" w:space="0"/>
              <w:left w:val="single" w:color="auto" w:sz="4" w:space="0"/>
              <w:bottom w:val="single" w:color="auto" w:sz="4" w:space="0"/>
              <w:right w:val="single" w:color="auto" w:sz="8" w:space="0"/>
            </w:tcBorders>
            <w:noWrap/>
            <w:tcMar/>
            <w:vAlign w:val="bottom"/>
            <w:hideMark/>
          </w:tcPr>
          <w:p w:rsidRPr="00256B26" w:rsidR="00256B26" w:rsidP="00256B26" w:rsidRDefault="00256B26" w14:paraId="1836B618"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2.4%</w:t>
            </w:r>
          </w:p>
        </w:tc>
      </w:tr>
      <w:tr w:rsidRPr="00256B26" w:rsidR="00256B26" w:rsidTr="74B0CE3C" w14:paraId="321661A4" w14:textId="77777777">
        <w:trPr>
          <w:trHeight w:val="300"/>
        </w:trPr>
        <w:tc>
          <w:tcPr>
            <w:tcW w:w="5400" w:type="dxa"/>
            <w:tcBorders>
              <w:top w:val="single" w:color="auto" w:sz="4" w:space="0"/>
              <w:left w:val="single" w:color="auto" w:sz="8" w:space="0"/>
              <w:bottom w:val="single" w:color="auto" w:sz="4" w:space="0"/>
              <w:right w:val="single" w:color="auto" w:sz="4" w:space="0"/>
            </w:tcBorders>
            <w:noWrap/>
            <w:tcMar/>
            <w:vAlign w:val="bottom"/>
            <w:hideMark/>
          </w:tcPr>
          <w:p w:rsidRPr="00256B26" w:rsidR="00256B26" w:rsidP="00256B26" w:rsidRDefault="00256B26" w14:paraId="0F8ECFD4"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Laredo city, Texas</w:t>
            </w:r>
          </w:p>
        </w:tc>
        <w:tc>
          <w:tcPr>
            <w:tcW w:w="1619" w:type="dxa"/>
            <w:tcBorders>
              <w:top w:val="single" w:color="auto" w:sz="4" w:space="0"/>
              <w:left w:val="single" w:color="auto" w:sz="4" w:space="0"/>
              <w:bottom w:val="single" w:color="auto" w:sz="4" w:space="0"/>
              <w:right w:val="single" w:color="auto" w:sz="4" w:space="0"/>
            </w:tcBorders>
            <w:noWrap/>
            <w:tcMar/>
            <w:vAlign w:val="bottom"/>
            <w:hideMark/>
          </w:tcPr>
          <w:p w:rsidRPr="00256B26" w:rsidR="00256B26" w:rsidP="00256B26" w:rsidRDefault="00256B26" w14:paraId="74C7A160"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261,260</w:t>
            </w:r>
          </w:p>
        </w:tc>
        <w:tc>
          <w:tcPr>
            <w:tcW w:w="1693" w:type="dxa"/>
            <w:tcBorders>
              <w:top w:val="single" w:color="auto" w:sz="4" w:space="0"/>
              <w:left w:val="single" w:color="auto" w:sz="4" w:space="0"/>
              <w:bottom w:val="single" w:color="auto" w:sz="4" w:space="0"/>
              <w:right w:val="single" w:color="auto" w:sz="8" w:space="0"/>
            </w:tcBorders>
            <w:noWrap/>
            <w:tcMar/>
            <w:vAlign w:val="bottom"/>
            <w:hideMark/>
          </w:tcPr>
          <w:p w:rsidRPr="00256B26" w:rsidR="00256B26" w:rsidP="00256B26" w:rsidRDefault="00256B26" w14:paraId="2986C3E8"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2.4%</w:t>
            </w:r>
          </w:p>
        </w:tc>
      </w:tr>
      <w:tr w:rsidRPr="00256B26" w:rsidR="00256B26" w:rsidTr="74B0CE3C" w14:paraId="6DCEAA11" w14:textId="77777777">
        <w:trPr>
          <w:trHeight w:val="300"/>
        </w:trPr>
        <w:tc>
          <w:tcPr>
            <w:tcW w:w="5400" w:type="dxa"/>
            <w:tcBorders>
              <w:top w:val="single" w:color="auto" w:sz="4" w:space="0"/>
              <w:left w:val="single" w:color="auto" w:sz="8" w:space="0"/>
              <w:bottom w:val="single" w:color="auto" w:sz="4" w:space="0"/>
              <w:right w:val="single" w:color="auto" w:sz="4" w:space="0"/>
            </w:tcBorders>
            <w:noWrap/>
            <w:tcMar/>
            <w:vAlign w:val="bottom"/>
            <w:hideMark/>
          </w:tcPr>
          <w:p w:rsidRPr="00256B26" w:rsidR="00256B26" w:rsidP="00256B26" w:rsidRDefault="00256B26" w14:paraId="1FAC9990"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Chesapeake city, Virginia</w:t>
            </w:r>
          </w:p>
        </w:tc>
        <w:tc>
          <w:tcPr>
            <w:tcW w:w="1619" w:type="dxa"/>
            <w:tcBorders>
              <w:top w:val="single" w:color="auto" w:sz="4" w:space="0"/>
              <w:left w:val="single" w:color="auto" w:sz="4" w:space="0"/>
              <w:bottom w:val="single" w:color="auto" w:sz="4" w:space="0"/>
              <w:right w:val="single" w:color="auto" w:sz="4" w:space="0"/>
            </w:tcBorders>
            <w:noWrap/>
            <w:tcMar/>
            <w:vAlign w:val="bottom"/>
            <w:hideMark/>
          </w:tcPr>
          <w:p w:rsidRPr="00256B26" w:rsidR="00256B26" w:rsidP="00256B26" w:rsidRDefault="00256B26" w14:paraId="3B8BD9A4"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254,997</w:t>
            </w:r>
          </w:p>
        </w:tc>
        <w:tc>
          <w:tcPr>
            <w:tcW w:w="1693" w:type="dxa"/>
            <w:tcBorders>
              <w:top w:val="single" w:color="auto" w:sz="4" w:space="0"/>
              <w:left w:val="single" w:color="auto" w:sz="4" w:space="0"/>
              <w:bottom w:val="single" w:color="auto" w:sz="4" w:space="0"/>
              <w:right w:val="single" w:color="auto" w:sz="8" w:space="0"/>
            </w:tcBorders>
            <w:noWrap/>
            <w:tcMar/>
            <w:vAlign w:val="bottom"/>
            <w:hideMark/>
          </w:tcPr>
          <w:p w:rsidRPr="00256B26" w:rsidR="00256B26" w:rsidP="00256B26" w:rsidRDefault="00256B26" w14:paraId="7F29487C"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2.3%</w:t>
            </w:r>
          </w:p>
        </w:tc>
      </w:tr>
      <w:tr w:rsidRPr="00256B26" w:rsidR="00256B26" w:rsidTr="74B0CE3C" w14:paraId="0CFCEB95" w14:textId="77777777">
        <w:trPr>
          <w:trHeight w:val="315"/>
        </w:trPr>
        <w:tc>
          <w:tcPr>
            <w:tcW w:w="5400" w:type="dxa"/>
            <w:tcBorders>
              <w:top w:val="single" w:color="auto" w:sz="4" w:space="0"/>
              <w:left w:val="single" w:color="auto" w:sz="8" w:space="0"/>
              <w:bottom w:val="single" w:color="auto" w:sz="8" w:space="0"/>
              <w:right w:val="single" w:color="auto" w:sz="4" w:space="0"/>
            </w:tcBorders>
            <w:shd w:val="clear" w:color="auto" w:fill="DAF2D0"/>
            <w:noWrap/>
            <w:tcMar/>
            <w:vAlign w:val="bottom"/>
            <w:hideMark/>
          </w:tcPr>
          <w:p w:rsidRPr="00256B26" w:rsidR="00256B26" w:rsidP="00256B26" w:rsidRDefault="00256B26" w14:paraId="2C5F331B"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Nashville-Davidson metropolitan government (balance), Tennessee</w:t>
            </w:r>
          </w:p>
        </w:tc>
        <w:tc>
          <w:tcPr>
            <w:tcW w:w="1619" w:type="dxa"/>
            <w:tcBorders>
              <w:top w:val="single" w:color="auto" w:sz="4" w:space="0"/>
              <w:left w:val="single" w:color="auto" w:sz="4" w:space="0"/>
              <w:bottom w:val="single" w:color="auto" w:sz="8" w:space="0"/>
              <w:right w:val="single" w:color="auto" w:sz="4" w:space="0"/>
            </w:tcBorders>
            <w:shd w:val="clear" w:color="auto" w:fill="DAF2D0"/>
            <w:noWrap/>
            <w:tcMar/>
            <w:vAlign w:val="bottom"/>
            <w:hideMark/>
          </w:tcPr>
          <w:p w:rsidRPr="00256B26" w:rsidR="00256B26" w:rsidP="00256B26" w:rsidRDefault="00256B26" w14:paraId="5B38600F"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704,963</w:t>
            </w:r>
          </w:p>
        </w:tc>
        <w:tc>
          <w:tcPr>
            <w:tcW w:w="1693" w:type="dxa"/>
            <w:tcBorders>
              <w:top w:val="single" w:color="auto" w:sz="4" w:space="0"/>
              <w:left w:val="single" w:color="auto" w:sz="4" w:space="0"/>
              <w:bottom w:val="single" w:color="auto" w:sz="8" w:space="0"/>
              <w:right w:val="single" w:color="auto" w:sz="8" w:space="0"/>
            </w:tcBorders>
            <w:shd w:val="clear" w:color="auto" w:fill="DAF2D0"/>
            <w:noWrap/>
            <w:tcMar/>
            <w:vAlign w:val="bottom"/>
            <w:hideMark/>
          </w:tcPr>
          <w:p w:rsidRPr="00256B26" w:rsidR="00256B26" w:rsidP="00256B26" w:rsidRDefault="00256B26" w14:paraId="1CCA03B5"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2.2%</w:t>
            </w:r>
          </w:p>
        </w:tc>
      </w:tr>
    </w:tbl>
    <w:p w:rsidR="00E00CE0" w:rsidRDefault="00E00CE0" w14:paraId="04B692F7" w14:textId="6B30B66A">
      <w:r>
        <w:br w:type="page"/>
      </w:r>
    </w:p>
    <w:p w:rsidR="00E00CE0" w:rsidP="001A3984" w:rsidRDefault="00E00CE0" w14:paraId="46D2F28C" w14:textId="07D3A186">
      <w:pPr>
        <w:rPr>
          <w:b/>
          <w:bCs/>
        </w:rPr>
      </w:pPr>
      <w:r w:rsidRPr="00256B26">
        <w:rPr>
          <w:b/>
          <w:bCs/>
        </w:rPr>
        <w:lastRenderedPageBreak/>
        <w:t>Land Area Data</w:t>
      </w:r>
    </w:p>
    <w:p w:rsidRPr="00256B26" w:rsidR="00256B26" w:rsidP="001A3984" w:rsidRDefault="00256B26" w14:paraId="0E886044" w14:textId="34E466E0">
      <w:r>
        <w:t>20 comparable cities are presented here based on the land area of the cities. Area is shown here in square miles.</w:t>
      </w:r>
    </w:p>
    <w:p w:rsidR="00256B26" w:rsidP="001A3984" w:rsidRDefault="00256B26" w14:paraId="235AA328" w14:textId="77777777">
      <w:pPr>
        <w:rPr>
          <w:b/>
          <w:bCs/>
        </w:rPr>
      </w:pPr>
    </w:p>
    <w:tbl>
      <w:tblPr>
        <w:tblW w:w="3820" w:type="dxa"/>
        <w:jc w:val="center"/>
        <w:tblCellMar>
          <w:top w:w="15" w:type="dxa"/>
          <w:bottom w:w="15" w:type="dxa"/>
        </w:tblCellMar>
        <w:tblLook w:val="04A0" w:firstRow="1" w:lastRow="0" w:firstColumn="1" w:lastColumn="0" w:noHBand="0" w:noVBand="1"/>
      </w:tblPr>
      <w:tblGrid>
        <w:gridCol w:w="2067"/>
        <w:gridCol w:w="696"/>
        <w:gridCol w:w="1067"/>
      </w:tblGrid>
      <w:tr w:rsidRPr="00256B26" w:rsidR="00256B26" w:rsidTr="74B0CE3C" w14:paraId="59539F4E" w14:textId="77777777">
        <w:trPr>
          <w:trHeight w:val="315"/>
          <w:jc w:val="center"/>
        </w:trPr>
        <w:tc>
          <w:tcPr>
            <w:tcW w:w="3820" w:type="dxa"/>
            <w:gridSpan w:val="3"/>
            <w:tcBorders>
              <w:top w:val="single" w:color="auto" w:sz="8" w:space="0"/>
              <w:left w:val="single" w:color="auto" w:sz="8" w:space="0"/>
              <w:bottom w:val="single" w:color="auto" w:sz="8" w:space="0"/>
              <w:right w:val="nil"/>
            </w:tcBorders>
            <w:noWrap/>
            <w:tcMar/>
            <w:vAlign w:val="bottom"/>
            <w:hideMark/>
          </w:tcPr>
          <w:p w:rsidRPr="00256B26" w:rsidR="00256B26" w:rsidP="00256B26" w:rsidRDefault="00256B26" w14:paraId="7EA349D0" w14:textId="77777777">
            <w:pPr>
              <w:spacing w:line="240" w:lineRule="auto"/>
              <w:jc w:val="center"/>
              <w:rPr>
                <w:rFonts w:ascii="Aptos Narrow" w:hAnsi="Aptos Narrow" w:eastAsia="Times New Roman" w:cs="Times New Roman"/>
                <w:b/>
                <w:bCs/>
                <w:color w:val="000000"/>
                <w:kern w:val="0"/>
                <w14:ligatures w14:val="none"/>
              </w:rPr>
            </w:pPr>
            <w:r w:rsidRPr="00256B26">
              <w:rPr>
                <w:rFonts w:ascii="Aptos Narrow" w:hAnsi="Aptos Narrow" w:eastAsia="Times New Roman" w:cs="Times New Roman"/>
                <w:b/>
                <w:bCs/>
                <w:color w:val="000000"/>
                <w:kern w:val="0"/>
                <w14:ligatures w14:val="none"/>
              </w:rPr>
              <w:t>Land Area</w:t>
            </w:r>
          </w:p>
        </w:tc>
      </w:tr>
      <w:tr w:rsidRPr="00256B26" w:rsidR="00256B26" w:rsidTr="74B0CE3C" w14:paraId="1280D5E3" w14:textId="77777777">
        <w:trPr>
          <w:trHeight w:val="315"/>
          <w:jc w:val="center"/>
        </w:trPr>
        <w:tc>
          <w:tcPr>
            <w:tcW w:w="2067" w:type="dxa"/>
            <w:tcBorders>
              <w:top w:val="single" w:color="auto" w:sz="8" w:space="0"/>
              <w:left w:val="single" w:color="auto" w:sz="8" w:space="0"/>
              <w:bottom w:val="single" w:color="auto" w:sz="8" w:space="0"/>
              <w:right w:val="single" w:color="auto" w:sz="4" w:space="0"/>
            </w:tcBorders>
            <w:noWrap/>
            <w:tcMar/>
            <w:vAlign w:val="bottom"/>
            <w:hideMark/>
          </w:tcPr>
          <w:p w:rsidRPr="00256B26" w:rsidR="00256B26" w:rsidP="00256B26" w:rsidRDefault="00256B26" w14:paraId="78135F28" w14:textId="77777777">
            <w:pPr>
              <w:spacing w:line="240" w:lineRule="auto"/>
              <w:rPr>
                <w:rFonts w:ascii="Aptos Narrow" w:hAnsi="Aptos Narrow" w:eastAsia="Times New Roman" w:cs="Times New Roman"/>
                <w:b/>
                <w:bCs/>
                <w:color w:val="000000"/>
                <w:kern w:val="0"/>
                <w14:ligatures w14:val="none"/>
              </w:rPr>
            </w:pPr>
            <w:r w:rsidRPr="00256B26">
              <w:rPr>
                <w:rFonts w:ascii="Aptos Narrow" w:hAnsi="Aptos Narrow" w:eastAsia="Times New Roman" w:cs="Times New Roman"/>
                <w:b/>
                <w:bCs/>
                <w:color w:val="000000"/>
                <w:kern w:val="0"/>
                <w14:ligatures w14:val="none"/>
              </w:rPr>
              <w:t>City</w:t>
            </w:r>
          </w:p>
        </w:tc>
        <w:tc>
          <w:tcPr>
            <w:tcW w:w="686" w:type="dxa"/>
            <w:tcBorders>
              <w:top w:val="single" w:color="auto" w:sz="8" w:space="0"/>
              <w:left w:val="single" w:color="auto" w:sz="4" w:space="0"/>
              <w:bottom w:val="single" w:color="auto" w:sz="8" w:space="0"/>
              <w:right w:val="single" w:color="auto" w:sz="4" w:space="0"/>
            </w:tcBorders>
            <w:noWrap/>
            <w:tcMar/>
            <w:vAlign w:val="bottom"/>
            <w:hideMark/>
          </w:tcPr>
          <w:p w:rsidRPr="00256B26" w:rsidR="00256B26" w:rsidP="00256B26" w:rsidRDefault="00256B26" w14:paraId="1A3669FC" w14:textId="77777777">
            <w:pPr>
              <w:spacing w:line="240" w:lineRule="auto"/>
              <w:rPr>
                <w:rFonts w:ascii="Aptos Narrow" w:hAnsi="Aptos Narrow" w:eastAsia="Times New Roman" w:cs="Times New Roman"/>
                <w:b/>
                <w:bCs/>
                <w:color w:val="000000"/>
                <w:kern w:val="0"/>
                <w14:ligatures w14:val="none"/>
              </w:rPr>
            </w:pPr>
            <w:r w:rsidRPr="00256B26">
              <w:rPr>
                <w:rFonts w:ascii="Aptos Narrow" w:hAnsi="Aptos Narrow" w:eastAsia="Times New Roman" w:cs="Times New Roman"/>
                <w:b/>
                <w:bCs/>
                <w:color w:val="000000"/>
                <w:kern w:val="0"/>
                <w14:ligatures w14:val="none"/>
              </w:rPr>
              <w:t>State</w:t>
            </w:r>
          </w:p>
        </w:tc>
        <w:tc>
          <w:tcPr>
            <w:tcW w:w="1067" w:type="dxa"/>
            <w:tcBorders>
              <w:top w:val="single" w:color="auto" w:sz="8" w:space="0"/>
              <w:left w:val="single" w:color="auto" w:sz="4" w:space="0"/>
              <w:bottom w:val="single" w:color="auto" w:sz="8" w:space="0"/>
              <w:right w:val="single" w:color="auto" w:sz="8" w:space="0"/>
            </w:tcBorders>
            <w:noWrap/>
            <w:tcMar/>
            <w:vAlign w:val="bottom"/>
            <w:hideMark/>
          </w:tcPr>
          <w:p w:rsidRPr="00256B26" w:rsidR="00256B26" w:rsidP="00256B26" w:rsidRDefault="00256B26" w14:paraId="348CA41E" w14:textId="77777777">
            <w:pPr>
              <w:spacing w:line="240" w:lineRule="auto"/>
              <w:rPr>
                <w:rFonts w:ascii="Aptos Narrow" w:hAnsi="Aptos Narrow" w:eastAsia="Times New Roman" w:cs="Times New Roman"/>
                <w:b/>
                <w:bCs/>
                <w:color w:val="000000"/>
                <w:kern w:val="0"/>
                <w14:ligatures w14:val="none"/>
              </w:rPr>
            </w:pPr>
            <w:r w:rsidRPr="00256B26">
              <w:rPr>
                <w:rFonts w:ascii="Aptos Narrow" w:hAnsi="Aptos Narrow" w:eastAsia="Times New Roman" w:cs="Times New Roman"/>
                <w:b/>
                <w:bCs/>
                <w:color w:val="000000"/>
                <w:kern w:val="0"/>
                <w14:ligatures w14:val="none"/>
              </w:rPr>
              <w:t>Sq Miles</w:t>
            </w:r>
          </w:p>
        </w:tc>
      </w:tr>
      <w:tr w:rsidRPr="00256B26" w:rsidR="00256B26" w:rsidTr="74B0CE3C" w14:paraId="63550887" w14:textId="77777777">
        <w:trPr>
          <w:trHeight w:val="300"/>
          <w:jc w:val="center"/>
        </w:trPr>
        <w:tc>
          <w:tcPr>
            <w:tcW w:w="2067" w:type="dxa"/>
            <w:tcBorders>
              <w:top w:val="single" w:color="auto" w:sz="8" w:space="0"/>
              <w:left w:val="single" w:color="auto" w:sz="8" w:space="0"/>
              <w:bottom w:val="single" w:color="auto" w:sz="4" w:space="0"/>
              <w:right w:val="single" w:color="auto" w:sz="4" w:space="0"/>
            </w:tcBorders>
            <w:noWrap/>
            <w:tcMar/>
            <w:vAlign w:val="bottom"/>
            <w:hideMark/>
          </w:tcPr>
          <w:p w:rsidRPr="00256B26" w:rsidR="00256B26" w:rsidP="00256B26" w:rsidRDefault="00256B26" w14:paraId="739A27C6"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New York City</w:t>
            </w:r>
          </w:p>
        </w:tc>
        <w:tc>
          <w:tcPr>
            <w:tcW w:w="686" w:type="dxa"/>
            <w:tcBorders>
              <w:top w:val="single" w:color="auto" w:sz="8" w:space="0"/>
              <w:left w:val="single" w:color="auto" w:sz="4" w:space="0"/>
              <w:bottom w:val="single" w:color="auto" w:sz="4" w:space="0"/>
              <w:right w:val="single" w:color="auto" w:sz="4" w:space="0"/>
            </w:tcBorders>
            <w:noWrap/>
            <w:tcMar/>
            <w:vAlign w:val="bottom"/>
            <w:hideMark/>
          </w:tcPr>
          <w:p w:rsidRPr="00256B26" w:rsidR="00256B26" w:rsidP="00256B26" w:rsidRDefault="00256B26" w14:paraId="7BF4CD9D"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NY</w:t>
            </w:r>
          </w:p>
        </w:tc>
        <w:tc>
          <w:tcPr>
            <w:tcW w:w="1067" w:type="dxa"/>
            <w:tcBorders>
              <w:top w:val="single" w:color="auto" w:sz="8" w:space="0"/>
              <w:left w:val="single" w:color="auto" w:sz="4" w:space="0"/>
              <w:bottom w:val="single" w:color="auto" w:sz="4" w:space="0"/>
              <w:right w:val="single" w:color="auto" w:sz="8" w:space="0"/>
            </w:tcBorders>
            <w:noWrap/>
            <w:tcMar/>
            <w:vAlign w:val="bottom"/>
            <w:hideMark/>
          </w:tcPr>
          <w:p w:rsidRPr="00256B26" w:rsidR="00256B26" w:rsidP="00256B26" w:rsidRDefault="00256B26" w14:paraId="7980F572" w14:textId="77777777">
            <w:pPr>
              <w:spacing w:line="240" w:lineRule="auto"/>
              <w:jc w:val="right"/>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300.5</w:t>
            </w:r>
          </w:p>
        </w:tc>
      </w:tr>
      <w:tr w:rsidRPr="00256B26" w:rsidR="00256B26" w:rsidTr="74B0CE3C" w14:paraId="0CD37E86" w14:textId="77777777">
        <w:trPr>
          <w:trHeight w:val="300"/>
          <w:jc w:val="center"/>
        </w:trPr>
        <w:tc>
          <w:tcPr>
            <w:tcW w:w="2067" w:type="dxa"/>
            <w:tcBorders>
              <w:top w:val="single" w:color="auto" w:sz="4" w:space="0"/>
              <w:left w:val="single" w:color="auto" w:sz="8" w:space="0"/>
              <w:bottom w:val="single" w:color="auto" w:sz="4" w:space="0"/>
              <w:right w:val="single" w:color="auto" w:sz="4" w:space="0"/>
            </w:tcBorders>
            <w:shd w:val="clear" w:color="auto" w:fill="DAF2D0"/>
            <w:noWrap/>
            <w:tcMar/>
            <w:vAlign w:val="bottom"/>
            <w:hideMark/>
          </w:tcPr>
          <w:p w:rsidRPr="00256B26" w:rsidR="00256B26" w:rsidP="00256B26" w:rsidRDefault="00256B26" w14:paraId="50351575"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Memphis</w:t>
            </w:r>
          </w:p>
        </w:tc>
        <w:tc>
          <w:tcPr>
            <w:tcW w:w="686" w:type="dxa"/>
            <w:tcBorders>
              <w:top w:val="single" w:color="auto" w:sz="4" w:space="0"/>
              <w:left w:val="single" w:color="auto" w:sz="4" w:space="0"/>
              <w:bottom w:val="single" w:color="auto" w:sz="4" w:space="0"/>
              <w:right w:val="single" w:color="auto" w:sz="4" w:space="0"/>
            </w:tcBorders>
            <w:shd w:val="clear" w:color="auto" w:fill="DAF2D0"/>
            <w:noWrap/>
            <w:tcMar/>
            <w:vAlign w:val="bottom"/>
            <w:hideMark/>
          </w:tcPr>
          <w:p w:rsidRPr="00256B26" w:rsidR="00256B26" w:rsidP="00256B26" w:rsidRDefault="00256B26" w14:paraId="1F85115B"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TN</w:t>
            </w:r>
          </w:p>
        </w:tc>
        <w:tc>
          <w:tcPr>
            <w:tcW w:w="1067" w:type="dxa"/>
            <w:tcBorders>
              <w:top w:val="single" w:color="auto" w:sz="4" w:space="0"/>
              <w:left w:val="single" w:color="auto" w:sz="4" w:space="0"/>
              <w:bottom w:val="single" w:color="auto" w:sz="4" w:space="0"/>
              <w:right w:val="single" w:color="auto" w:sz="8" w:space="0"/>
            </w:tcBorders>
            <w:shd w:val="clear" w:color="auto" w:fill="DAF2D0"/>
            <w:noWrap/>
            <w:tcMar/>
            <w:vAlign w:val="bottom"/>
            <w:hideMark/>
          </w:tcPr>
          <w:p w:rsidRPr="00256B26" w:rsidR="00256B26" w:rsidP="00256B26" w:rsidRDefault="00256B26" w14:paraId="4EF7A075" w14:textId="77777777">
            <w:pPr>
              <w:spacing w:line="240" w:lineRule="auto"/>
              <w:jc w:val="right"/>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289.8</w:t>
            </w:r>
          </w:p>
        </w:tc>
      </w:tr>
      <w:tr w:rsidRPr="00256B26" w:rsidR="00256B26" w:rsidTr="74B0CE3C" w14:paraId="176838BA" w14:textId="77777777">
        <w:trPr>
          <w:trHeight w:val="300"/>
          <w:jc w:val="center"/>
        </w:trPr>
        <w:tc>
          <w:tcPr>
            <w:tcW w:w="2067" w:type="dxa"/>
            <w:tcBorders>
              <w:top w:val="single" w:color="auto" w:sz="4" w:space="0"/>
              <w:left w:val="single" w:color="auto" w:sz="8" w:space="0"/>
              <w:bottom w:val="single" w:color="auto" w:sz="4" w:space="0"/>
              <w:right w:val="single" w:color="auto" w:sz="4" w:space="0"/>
            </w:tcBorders>
            <w:shd w:val="clear" w:color="auto" w:fill="DAF2D0"/>
            <w:noWrap/>
            <w:tcMar/>
            <w:vAlign w:val="bottom"/>
            <w:hideMark/>
          </w:tcPr>
          <w:p w:rsidRPr="00256B26" w:rsidR="00256B26" w:rsidP="00256B26" w:rsidRDefault="00256B26" w14:paraId="28A9A23D"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Lexington</w:t>
            </w:r>
          </w:p>
        </w:tc>
        <w:tc>
          <w:tcPr>
            <w:tcW w:w="686" w:type="dxa"/>
            <w:tcBorders>
              <w:top w:val="single" w:color="auto" w:sz="4" w:space="0"/>
              <w:left w:val="single" w:color="auto" w:sz="4" w:space="0"/>
              <w:bottom w:val="single" w:color="auto" w:sz="4" w:space="0"/>
              <w:right w:val="single" w:color="auto" w:sz="4" w:space="0"/>
            </w:tcBorders>
            <w:shd w:val="clear" w:color="auto" w:fill="DAF2D0"/>
            <w:noWrap/>
            <w:tcMar/>
            <w:vAlign w:val="bottom"/>
            <w:hideMark/>
          </w:tcPr>
          <w:p w:rsidRPr="00256B26" w:rsidR="00256B26" w:rsidP="00256B26" w:rsidRDefault="00256B26" w14:paraId="0EC1C38C"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KY</w:t>
            </w:r>
          </w:p>
        </w:tc>
        <w:tc>
          <w:tcPr>
            <w:tcW w:w="1067" w:type="dxa"/>
            <w:tcBorders>
              <w:top w:val="single" w:color="auto" w:sz="4" w:space="0"/>
              <w:left w:val="single" w:color="auto" w:sz="4" w:space="0"/>
              <w:bottom w:val="single" w:color="auto" w:sz="4" w:space="0"/>
              <w:right w:val="single" w:color="auto" w:sz="8" w:space="0"/>
            </w:tcBorders>
            <w:shd w:val="clear" w:color="auto" w:fill="DAF2D0"/>
            <w:noWrap/>
            <w:tcMar/>
            <w:vAlign w:val="bottom"/>
            <w:hideMark/>
          </w:tcPr>
          <w:p w:rsidRPr="00256B26" w:rsidR="00256B26" w:rsidP="00256B26" w:rsidRDefault="00256B26" w14:paraId="3A778CFA" w14:textId="77777777">
            <w:pPr>
              <w:spacing w:line="240" w:lineRule="auto"/>
              <w:jc w:val="right"/>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283.9</w:t>
            </w:r>
          </w:p>
        </w:tc>
      </w:tr>
      <w:tr w:rsidRPr="00256B26" w:rsidR="00256B26" w:rsidTr="74B0CE3C" w14:paraId="13203615" w14:textId="77777777">
        <w:trPr>
          <w:trHeight w:val="300"/>
          <w:jc w:val="center"/>
        </w:trPr>
        <w:tc>
          <w:tcPr>
            <w:tcW w:w="2067" w:type="dxa"/>
            <w:tcBorders>
              <w:top w:val="single" w:color="auto" w:sz="4" w:space="0"/>
              <w:left w:val="single" w:color="auto" w:sz="8" w:space="0"/>
              <w:bottom w:val="single" w:color="auto" w:sz="4" w:space="0"/>
              <w:right w:val="single" w:color="auto" w:sz="4" w:space="0"/>
            </w:tcBorders>
            <w:shd w:val="clear" w:color="auto" w:fill="D9F2D0" w:themeFill="accent6" w:themeFillTint="33"/>
            <w:noWrap/>
            <w:tcMar/>
            <w:vAlign w:val="bottom"/>
            <w:hideMark/>
          </w:tcPr>
          <w:p w:rsidRPr="00256B26" w:rsidR="00256B26" w:rsidP="00256B26" w:rsidRDefault="00256B26" w14:paraId="1454EC3F"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El Paso</w:t>
            </w:r>
          </w:p>
        </w:tc>
        <w:tc>
          <w:tcPr>
            <w:tcW w:w="686" w:type="dxa"/>
            <w:tcBorders>
              <w:top w:val="single" w:color="auto" w:sz="4" w:space="0"/>
              <w:left w:val="single" w:color="auto" w:sz="4" w:space="0"/>
              <w:bottom w:val="single" w:color="auto" w:sz="4" w:space="0"/>
              <w:right w:val="single" w:color="auto" w:sz="4" w:space="0"/>
            </w:tcBorders>
            <w:shd w:val="clear" w:color="auto" w:fill="D9F2D0" w:themeFill="accent6" w:themeFillTint="33"/>
            <w:noWrap/>
            <w:tcMar/>
            <w:vAlign w:val="bottom"/>
            <w:hideMark/>
          </w:tcPr>
          <w:p w:rsidRPr="00256B26" w:rsidR="00256B26" w:rsidP="00256B26" w:rsidRDefault="00256B26" w14:paraId="18F7FAF7"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TX</w:t>
            </w:r>
          </w:p>
        </w:tc>
        <w:tc>
          <w:tcPr>
            <w:tcW w:w="1067" w:type="dxa"/>
            <w:tcBorders>
              <w:top w:val="single" w:color="auto" w:sz="4" w:space="0"/>
              <w:left w:val="single" w:color="auto" w:sz="4" w:space="0"/>
              <w:bottom w:val="single" w:color="auto" w:sz="4" w:space="0"/>
              <w:right w:val="single" w:color="auto" w:sz="8" w:space="0"/>
            </w:tcBorders>
            <w:shd w:val="clear" w:color="auto" w:fill="D9F2D0" w:themeFill="accent6" w:themeFillTint="33"/>
            <w:noWrap/>
            <w:tcMar/>
            <w:vAlign w:val="bottom"/>
            <w:hideMark/>
          </w:tcPr>
          <w:p w:rsidRPr="00256B26" w:rsidR="00256B26" w:rsidP="00256B26" w:rsidRDefault="00256B26" w14:paraId="7C63938B" w14:textId="77777777">
            <w:pPr>
              <w:spacing w:line="240" w:lineRule="auto"/>
              <w:jc w:val="right"/>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258.8</w:t>
            </w:r>
          </w:p>
        </w:tc>
      </w:tr>
      <w:tr w:rsidRPr="00256B26" w:rsidR="00256B26" w:rsidTr="74B0CE3C" w14:paraId="5C6AF829" w14:textId="77777777">
        <w:trPr>
          <w:trHeight w:val="300"/>
          <w:jc w:val="center"/>
        </w:trPr>
        <w:tc>
          <w:tcPr>
            <w:tcW w:w="2067" w:type="dxa"/>
            <w:tcBorders>
              <w:top w:val="single" w:color="auto" w:sz="4" w:space="0"/>
              <w:left w:val="single" w:color="auto" w:sz="8" w:space="0"/>
              <w:bottom w:val="single" w:color="auto" w:sz="4" w:space="0"/>
              <w:right w:val="single" w:color="auto" w:sz="4" w:space="0"/>
            </w:tcBorders>
            <w:noWrap/>
            <w:tcMar/>
            <w:vAlign w:val="bottom"/>
            <w:hideMark/>
          </w:tcPr>
          <w:p w:rsidRPr="00256B26" w:rsidR="00256B26" w:rsidP="00256B26" w:rsidRDefault="00256B26" w14:paraId="55C77D66"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Macon</w:t>
            </w:r>
          </w:p>
        </w:tc>
        <w:tc>
          <w:tcPr>
            <w:tcW w:w="686" w:type="dxa"/>
            <w:tcBorders>
              <w:top w:val="single" w:color="auto" w:sz="4" w:space="0"/>
              <w:left w:val="single" w:color="auto" w:sz="4" w:space="0"/>
              <w:bottom w:val="single" w:color="auto" w:sz="4" w:space="0"/>
              <w:right w:val="single" w:color="auto" w:sz="4" w:space="0"/>
            </w:tcBorders>
            <w:noWrap/>
            <w:tcMar/>
            <w:vAlign w:val="bottom"/>
            <w:hideMark/>
          </w:tcPr>
          <w:p w:rsidRPr="00256B26" w:rsidR="00256B26" w:rsidP="00256B26" w:rsidRDefault="00256B26" w14:paraId="61228D9E"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GA</w:t>
            </w:r>
          </w:p>
        </w:tc>
        <w:tc>
          <w:tcPr>
            <w:tcW w:w="1067" w:type="dxa"/>
            <w:tcBorders>
              <w:top w:val="single" w:color="auto" w:sz="4" w:space="0"/>
              <w:left w:val="single" w:color="auto" w:sz="4" w:space="0"/>
              <w:bottom w:val="single" w:color="auto" w:sz="4" w:space="0"/>
              <w:right w:val="single" w:color="auto" w:sz="8" w:space="0"/>
            </w:tcBorders>
            <w:noWrap/>
            <w:tcMar/>
            <w:vAlign w:val="bottom"/>
            <w:hideMark/>
          </w:tcPr>
          <w:p w:rsidRPr="00256B26" w:rsidR="00256B26" w:rsidP="00256B26" w:rsidRDefault="00256B26" w14:paraId="059FBEE5" w14:textId="77777777">
            <w:pPr>
              <w:spacing w:line="240" w:lineRule="auto"/>
              <w:jc w:val="right"/>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249.4</w:t>
            </w:r>
          </w:p>
        </w:tc>
      </w:tr>
      <w:tr w:rsidRPr="00256B26" w:rsidR="00256B26" w:rsidTr="74B0CE3C" w14:paraId="72B30529" w14:textId="77777777">
        <w:trPr>
          <w:trHeight w:val="300"/>
          <w:jc w:val="center"/>
        </w:trPr>
        <w:tc>
          <w:tcPr>
            <w:tcW w:w="2067" w:type="dxa"/>
            <w:tcBorders>
              <w:top w:val="single" w:color="auto" w:sz="4" w:space="0"/>
              <w:left w:val="single" w:color="auto" w:sz="8" w:space="0"/>
              <w:bottom w:val="single" w:color="auto" w:sz="4" w:space="0"/>
              <w:right w:val="single" w:color="auto" w:sz="4" w:space="0"/>
            </w:tcBorders>
            <w:noWrap/>
            <w:tcMar/>
            <w:vAlign w:val="bottom"/>
            <w:hideMark/>
          </w:tcPr>
          <w:p w:rsidRPr="00256B26" w:rsidR="00256B26" w:rsidP="00256B26" w:rsidRDefault="00256B26" w14:paraId="0EBF13BD"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Cusseta</w:t>
            </w:r>
          </w:p>
        </w:tc>
        <w:tc>
          <w:tcPr>
            <w:tcW w:w="686" w:type="dxa"/>
            <w:tcBorders>
              <w:top w:val="single" w:color="auto" w:sz="4" w:space="0"/>
              <w:left w:val="single" w:color="auto" w:sz="4" w:space="0"/>
              <w:bottom w:val="single" w:color="auto" w:sz="4" w:space="0"/>
              <w:right w:val="single" w:color="auto" w:sz="4" w:space="0"/>
            </w:tcBorders>
            <w:noWrap/>
            <w:tcMar/>
            <w:vAlign w:val="bottom"/>
            <w:hideMark/>
          </w:tcPr>
          <w:p w:rsidRPr="00256B26" w:rsidR="00256B26" w:rsidP="00256B26" w:rsidRDefault="00256B26" w14:paraId="53650124"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GA</w:t>
            </w:r>
          </w:p>
        </w:tc>
        <w:tc>
          <w:tcPr>
            <w:tcW w:w="1067" w:type="dxa"/>
            <w:tcBorders>
              <w:top w:val="single" w:color="auto" w:sz="4" w:space="0"/>
              <w:left w:val="single" w:color="auto" w:sz="4" w:space="0"/>
              <w:bottom w:val="single" w:color="auto" w:sz="4" w:space="0"/>
              <w:right w:val="single" w:color="auto" w:sz="8" w:space="0"/>
            </w:tcBorders>
            <w:noWrap/>
            <w:tcMar/>
            <w:vAlign w:val="bottom"/>
            <w:hideMark/>
          </w:tcPr>
          <w:p w:rsidRPr="00256B26" w:rsidR="00256B26" w:rsidP="00256B26" w:rsidRDefault="00256B26" w14:paraId="64E9A6DB" w14:textId="77777777">
            <w:pPr>
              <w:spacing w:line="240" w:lineRule="auto"/>
              <w:jc w:val="right"/>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248.7</w:t>
            </w:r>
          </w:p>
        </w:tc>
      </w:tr>
      <w:tr w:rsidRPr="00256B26" w:rsidR="00256B26" w:rsidTr="74B0CE3C" w14:paraId="357473CC" w14:textId="77777777">
        <w:trPr>
          <w:trHeight w:val="300"/>
          <w:jc w:val="center"/>
        </w:trPr>
        <w:tc>
          <w:tcPr>
            <w:tcW w:w="2067" w:type="dxa"/>
            <w:tcBorders>
              <w:top w:val="single" w:color="auto" w:sz="4" w:space="0"/>
              <w:left w:val="single" w:color="auto" w:sz="8" w:space="0"/>
              <w:bottom w:val="single" w:color="auto" w:sz="4" w:space="0"/>
              <w:right w:val="single" w:color="auto" w:sz="4" w:space="0"/>
            </w:tcBorders>
            <w:noWrap/>
            <w:tcMar/>
            <w:vAlign w:val="bottom"/>
            <w:hideMark/>
          </w:tcPr>
          <w:p w:rsidRPr="00256B26" w:rsidR="00256B26" w:rsidP="00256B26" w:rsidRDefault="00256B26" w14:paraId="58D9DB6C"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Virginia Beach</w:t>
            </w:r>
          </w:p>
        </w:tc>
        <w:tc>
          <w:tcPr>
            <w:tcW w:w="686" w:type="dxa"/>
            <w:tcBorders>
              <w:top w:val="single" w:color="auto" w:sz="4" w:space="0"/>
              <w:left w:val="single" w:color="auto" w:sz="4" w:space="0"/>
              <w:bottom w:val="single" w:color="auto" w:sz="4" w:space="0"/>
              <w:right w:val="single" w:color="auto" w:sz="4" w:space="0"/>
            </w:tcBorders>
            <w:noWrap/>
            <w:tcMar/>
            <w:vAlign w:val="bottom"/>
            <w:hideMark/>
          </w:tcPr>
          <w:p w:rsidRPr="00256B26" w:rsidR="00256B26" w:rsidP="00256B26" w:rsidRDefault="00256B26" w14:paraId="38C39CDF"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VA</w:t>
            </w:r>
          </w:p>
        </w:tc>
        <w:tc>
          <w:tcPr>
            <w:tcW w:w="1067" w:type="dxa"/>
            <w:tcBorders>
              <w:top w:val="single" w:color="auto" w:sz="4" w:space="0"/>
              <w:left w:val="single" w:color="auto" w:sz="4" w:space="0"/>
              <w:bottom w:val="single" w:color="auto" w:sz="4" w:space="0"/>
              <w:right w:val="single" w:color="auto" w:sz="8" w:space="0"/>
            </w:tcBorders>
            <w:noWrap/>
            <w:tcMar/>
            <w:vAlign w:val="bottom"/>
            <w:hideMark/>
          </w:tcPr>
          <w:p w:rsidRPr="00256B26" w:rsidR="00256B26" w:rsidP="00256B26" w:rsidRDefault="00256B26" w14:paraId="4365DA4C" w14:textId="77777777">
            <w:pPr>
              <w:spacing w:line="240" w:lineRule="auto"/>
              <w:jc w:val="right"/>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244.7</w:t>
            </w:r>
          </w:p>
        </w:tc>
      </w:tr>
      <w:tr w:rsidRPr="00256B26" w:rsidR="00256B26" w:rsidTr="74B0CE3C" w14:paraId="0D8B5BFD" w14:textId="77777777">
        <w:trPr>
          <w:trHeight w:val="300"/>
          <w:jc w:val="center"/>
        </w:trPr>
        <w:tc>
          <w:tcPr>
            <w:tcW w:w="2067" w:type="dxa"/>
            <w:tcBorders>
              <w:top w:val="single" w:color="auto" w:sz="4" w:space="0"/>
              <w:left w:val="single" w:color="auto" w:sz="8" w:space="0"/>
              <w:bottom w:val="single" w:color="auto" w:sz="4" w:space="0"/>
              <w:right w:val="single" w:color="auto" w:sz="4" w:space="0"/>
            </w:tcBorders>
            <w:noWrap/>
            <w:tcMar/>
            <w:vAlign w:val="bottom"/>
            <w:hideMark/>
          </w:tcPr>
          <w:p w:rsidRPr="00256B26" w:rsidR="00256B26" w:rsidP="00256B26" w:rsidRDefault="00256B26" w14:paraId="4F8B18F3"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Tucson</w:t>
            </w:r>
          </w:p>
        </w:tc>
        <w:tc>
          <w:tcPr>
            <w:tcW w:w="686" w:type="dxa"/>
            <w:tcBorders>
              <w:top w:val="single" w:color="auto" w:sz="4" w:space="0"/>
              <w:left w:val="single" w:color="auto" w:sz="4" w:space="0"/>
              <w:bottom w:val="single" w:color="auto" w:sz="4" w:space="0"/>
              <w:right w:val="single" w:color="auto" w:sz="4" w:space="0"/>
            </w:tcBorders>
            <w:noWrap/>
            <w:tcMar/>
            <w:vAlign w:val="bottom"/>
            <w:hideMark/>
          </w:tcPr>
          <w:p w:rsidRPr="00256B26" w:rsidR="00256B26" w:rsidP="00256B26" w:rsidRDefault="00256B26" w14:paraId="2648F2D4"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AZ</w:t>
            </w:r>
          </w:p>
        </w:tc>
        <w:tc>
          <w:tcPr>
            <w:tcW w:w="1067" w:type="dxa"/>
            <w:tcBorders>
              <w:top w:val="single" w:color="auto" w:sz="4" w:space="0"/>
              <w:left w:val="single" w:color="auto" w:sz="4" w:space="0"/>
              <w:bottom w:val="single" w:color="auto" w:sz="4" w:space="0"/>
              <w:right w:val="single" w:color="auto" w:sz="8" w:space="0"/>
            </w:tcBorders>
            <w:noWrap/>
            <w:tcMar/>
            <w:vAlign w:val="bottom"/>
            <w:hideMark/>
          </w:tcPr>
          <w:p w:rsidRPr="00256B26" w:rsidR="00256B26" w:rsidP="00256B26" w:rsidRDefault="00256B26" w14:paraId="57986C9B" w14:textId="77777777">
            <w:pPr>
              <w:spacing w:line="240" w:lineRule="auto"/>
              <w:jc w:val="right"/>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242.9</w:t>
            </w:r>
          </w:p>
        </w:tc>
      </w:tr>
      <w:tr w:rsidRPr="00256B26" w:rsidR="00256B26" w:rsidTr="74B0CE3C" w14:paraId="7B54F42B" w14:textId="77777777">
        <w:trPr>
          <w:trHeight w:val="300"/>
          <w:jc w:val="center"/>
        </w:trPr>
        <w:tc>
          <w:tcPr>
            <w:tcW w:w="2067" w:type="dxa"/>
            <w:tcBorders>
              <w:top w:val="single" w:color="auto" w:sz="4" w:space="0"/>
              <w:left w:val="single" w:color="auto" w:sz="8" w:space="0"/>
              <w:bottom w:val="single" w:color="auto" w:sz="4" w:space="0"/>
              <w:right w:val="single" w:color="auto" w:sz="4" w:space="0"/>
            </w:tcBorders>
            <w:noWrap/>
            <w:tcMar/>
            <w:vAlign w:val="bottom"/>
            <w:hideMark/>
          </w:tcPr>
          <w:p w:rsidRPr="00256B26" w:rsidR="00256B26" w:rsidP="00256B26" w:rsidRDefault="00256B26" w14:paraId="3654BF0B"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Chicago</w:t>
            </w:r>
          </w:p>
        </w:tc>
        <w:tc>
          <w:tcPr>
            <w:tcW w:w="686" w:type="dxa"/>
            <w:tcBorders>
              <w:top w:val="single" w:color="auto" w:sz="4" w:space="0"/>
              <w:left w:val="single" w:color="auto" w:sz="4" w:space="0"/>
              <w:bottom w:val="single" w:color="auto" w:sz="4" w:space="0"/>
              <w:right w:val="single" w:color="auto" w:sz="4" w:space="0"/>
            </w:tcBorders>
            <w:noWrap/>
            <w:tcMar/>
            <w:vAlign w:val="bottom"/>
            <w:hideMark/>
          </w:tcPr>
          <w:p w:rsidRPr="00256B26" w:rsidR="00256B26" w:rsidP="00256B26" w:rsidRDefault="00256B26" w14:paraId="6C31E36F"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IL</w:t>
            </w:r>
          </w:p>
        </w:tc>
        <w:tc>
          <w:tcPr>
            <w:tcW w:w="1067" w:type="dxa"/>
            <w:tcBorders>
              <w:top w:val="single" w:color="auto" w:sz="4" w:space="0"/>
              <w:left w:val="single" w:color="auto" w:sz="4" w:space="0"/>
              <w:bottom w:val="single" w:color="auto" w:sz="4" w:space="0"/>
              <w:right w:val="single" w:color="auto" w:sz="8" w:space="0"/>
            </w:tcBorders>
            <w:noWrap/>
            <w:tcMar/>
            <w:vAlign w:val="bottom"/>
            <w:hideMark/>
          </w:tcPr>
          <w:p w:rsidRPr="00256B26" w:rsidR="00256B26" w:rsidP="00256B26" w:rsidRDefault="00256B26" w14:paraId="50EEFC61" w14:textId="77777777">
            <w:pPr>
              <w:spacing w:line="240" w:lineRule="auto"/>
              <w:jc w:val="right"/>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227.7</w:t>
            </w:r>
          </w:p>
        </w:tc>
      </w:tr>
      <w:tr w:rsidRPr="00256B26" w:rsidR="00256B26" w:rsidTr="74B0CE3C" w14:paraId="68A2930C" w14:textId="77777777">
        <w:trPr>
          <w:trHeight w:val="300"/>
          <w:jc w:val="center"/>
        </w:trPr>
        <w:tc>
          <w:tcPr>
            <w:tcW w:w="2067" w:type="dxa"/>
            <w:tcBorders>
              <w:top w:val="single" w:color="auto" w:sz="4" w:space="0"/>
              <w:left w:val="single" w:color="auto" w:sz="8" w:space="0"/>
              <w:bottom w:val="single" w:color="auto" w:sz="4" w:space="0"/>
              <w:right w:val="single" w:color="auto" w:sz="4" w:space="0"/>
            </w:tcBorders>
            <w:noWrap/>
            <w:tcMar/>
            <w:vAlign w:val="bottom"/>
            <w:hideMark/>
          </w:tcPr>
          <w:p w:rsidRPr="00256B26" w:rsidR="00256B26" w:rsidP="00256B26" w:rsidRDefault="00256B26" w14:paraId="05281B26"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Huntsville</w:t>
            </w:r>
          </w:p>
        </w:tc>
        <w:tc>
          <w:tcPr>
            <w:tcW w:w="686" w:type="dxa"/>
            <w:tcBorders>
              <w:top w:val="single" w:color="auto" w:sz="4" w:space="0"/>
              <w:left w:val="single" w:color="auto" w:sz="4" w:space="0"/>
              <w:bottom w:val="single" w:color="auto" w:sz="4" w:space="0"/>
              <w:right w:val="single" w:color="auto" w:sz="4" w:space="0"/>
            </w:tcBorders>
            <w:noWrap/>
            <w:tcMar/>
            <w:vAlign w:val="bottom"/>
            <w:hideMark/>
          </w:tcPr>
          <w:p w:rsidRPr="00256B26" w:rsidR="00256B26" w:rsidP="00256B26" w:rsidRDefault="00256B26" w14:paraId="6EA6284A"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AL</w:t>
            </w:r>
          </w:p>
        </w:tc>
        <w:tc>
          <w:tcPr>
            <w:tcW w:w="1067" w:type="dxa"/>
            <w:tcBorders>
              <w:top w:val="single" w:color="auto" w:sz="4" w:space="0"/>
              <w:left w:val="single" w:color="auto" w:sz="4" w:space="0"/>
              <w:bottom w:val="single" w:color="auto" w:sz="4" w:space="0"/>
              <w:right w:val="single" w:color="auto" w:sz="8" w:space="0"/>
            </w:tcBorders>
            <w:noWrap/>
            <w:tcMar/>
            <w:vAlign w:val="bottom"/>
            <w:hideMark/>
          </w:tcPr>
          <w:p w:rsidRPr="00256B26" w:rsidR="00256B26" w:rsidP="00256B26" w:rsidRDefault="00256B26" w14:paraId="77649484" w14:textId="77777777">
            <w:pPr>
              <w:spacing w:line="240" w:lineRule="auto"/>
              <w:jc w:val="right"/>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225.3</w:t>
            </w:r>
          </w:p>
        </w:tc>
      </w:tr>
      <w:tr w:rsidRPr="00256B26" w:rsidR="00256B26" w:rsidTr="74B0CE3C" w14:paraId="31868995" w14:textId="77777777">
        <w:trPr>
          <w:trHeight w:val="300"/>
          <w:jc w:val="center"/>
        </w:trPr>
        <w:tc>
          <w:tcPr>
            <w:tcW w:w="2067" w:type="dxa"/>
            <w:tcBorders>
              <w:top w:val="single" w:color="auto" w:sz="4" w:space="0"/>
              <w:left w:val="single" w:color="auto" w:sz="8" w:space="0"/>
              <w:bottom w:val="single" w:color="auto" w:sz="4" w:space="0"/>
              <w:right w:val="single" w:color="auto" w:sz="4" w:space="0"/>
            </w:tcBorders>
            <w:shd w:val="clear" w:color="auto" w:fill="83CCEB"/>
            <w:noWrap/>
            <w:tcMar/>
            <w:vAlign w:val="bottom"/>
            <w:hideMark/>
          </w:tcPr>
          <w:p w:rsidRPr="00256B26" w:rsidR="00256B26" w:rsidP="00256B26" w:rsidRDefault="00256B26" w14:paraId="3FF02061" w14:textId="77777777">
            <w:pPr>
              <w:spacing w:line="240" w:lineRule="auto"/>
              <w:rPr>
                <w:rFonts w:ascii="Aptos Narrow" w:hAnsi="Aptos Narrow" w:eastAsia="Times New Roman" w:cs="Times New Roman"/>
                <w:b/>
                <w:bCs/>
                <w:color w:val="000000"/>
                <w:kern w:val="0"/>
                <w14:ligatures w14:val="none"/>
              </w:rPr>
            </w:pPr>
            <w:r w:rsidRPr="00256B26">
              <w:rPr>
                <w:rFonts w:ascii="Aptos Narrow" w:hAnsi="Aptos Narrow" w:eastAsia="Times New Roman" w:cs="Times New Roman"/>
                <w:b/>
                <w:bCs/>
                <w:color w:val="000000"/>
                <w:kern w:val="0"/>
                <w14:ligatures w14:val="none"/>
              </w:rPr>
              <w:t>Columbus</w:t>
            </w:r>
          </w:p>
        </w:tc>
        <w:tc>
          <w:tcPr>
            <w:tcW w:w="686" w:type="dxa"/>
            <w:tcBorders>
              <w:top w:val="single" w:color="auto" w:sz="4" w:space="0"/>
              <w:left w:val="single" w:color="auto" w:sz="4" w:space="0"/>
              <w:bottom w:val="single" w:color="auto" w:sz="4" w:space="0"/>
              <w:right w:val="single" w:color="auto" w:sz="4" w:space="0"/>
            </w:tcBorders>
            <w:shd w:val="clear" w:color="auto" w:fill="83CCEB"/>
            <w:noWrap/>
            <w:tcMar/>
            <w:vAlign w:val="bottom"/>
            <w:hideMark/>
          </w:tcPr>
          <w:p w:rsidRPr="00256B26" w:rsidR="00256B26" w:rsidP="00256B26" w:rsidRDefault="00256B26" w14:paraId="7A170E17" w14:textId="77777777">
            <w:pPr>
              <w:spacing w:line="240" w:lineRule="auto"/>
              <w:rPr>
                <w:rFonts w:ascii="Aptos Narrow" w:hAnsi="Aptos Narrow" w:eastAsia="Times New Roman" w:cs="Times New Roman"/>
                <w:b/>
                <w:bCs/>
                <w:color w:val="000000"/>
                <w:kern w:val="0"/>
                <w14:ligatures w14:val="none"/>
              </w:rPr>
            </w:pPr>
            <w:r w:rsidRPr="00256B26">
              <w:rPr>
                <w:rFonts w:ascii="Aptos Narrow" w:hAnsi="Aptos Narrow" w:eastAsia="Times New Roman" w:cs="Times New Roman"/>
                <w:b/>
                <w:bCs/>
                <w:color w:val="000000"/>
                <w:kern w:val="0"/>
                <w14:ligatures w14:val="none"/>
              </w:rPr>
              <w:t>OH</w:t>
            </w:r>
          </w:p>
        </w:tc>
        <w:tc>
          <w:tcPr>
            <w:tcW w:w="1067" w:type="dxa"/>
            <w:tcBorders>
              <w:top w:val="single" w:color="auto" w:sz="4" w:space="0"/>
              <w:left w:val="single" w:color="auto" w:sz="4" w:space="0"/>
              <w:bottom w:val="single" w:color="auto" w:sz="4" w:space="0"/>
              <w:right w:val="single" w:color="auto" w:sz="8" w:space="0"/>
            </w:tcBorders>
            <w:shd w:val="clear" w:color="auto" w:fill="83CCEB"/>
            <w:noWrap/>
            <w:tcMar/>
            <w:vAlign w:val="bottom"/>
            <w:hideMark/>
          </w:tcPr>
          <w:p w:rsidRPr="00256B26" w:rsidR="00256B26" w:rsidP="00256B26" w:rsidRDefault="00256B26" w14:paraId="618474ED" w14:textId="77777777">
            <w:pPr>
              <w:spacing w:line="240" w:lineRule="auto"/>
              <w:jc w:val="right"/>
              <w:rPr>
                <w:rFonts w:ascii="Aptos Narrow" w:hAnsi="Aptos Narrow" w:eastAsia="Times New Roman" w:cs="Times New Roman"/>
                <w:b/>
                <w:bCs/>
                <w:color w:val="000000"/>
                <w:kern w:val="0"/>
                <w14:ligatures w14:val="none"/>
              </w:rPr>
            </w:pPr>
            <w:r w:rsidRPr="00256B26">
              <w:rPr>
                <w:rFonts w:ascii="Aptos Narrow" w:hAnsi="Aptos Narrow" w:eastAsia="Times New Roman" w:cs="Times New Roman"/>
                <w:b/>
                <w:bCs/>
                <w:color w:val="000000"/>
                <w:kern w:val="0"/>
                <w14:ligatures w14:val="none"/>
              </w:rPr>
              <w:t>221.9</w:t>
            </w:r>
          </w:p>
        </w:tc>
      </w:tr>
      <w:tr w:rsidRPr="00256B26" w:rsidR="00256B26" w:rsidTr="74B0CE3C" w14:paraId="0781C347" w14:textId="77777777">
        <w:trPr>
          <w:trHeight w:val="300"/>
          <w:jc w:val="center"/>
        </w:trPr>
        <w:tc>
          <w:tcPr>
            <w:tcW w:w="2067" w:type="dxa"/>
            <w:tcBorders>
              <w:top w:val="single" w:color="auto" w:sz="4" w:space="0"/>
              <w:left w:val="single" w:color="auto" w:sz="8" w:space="0"/>
              <w:bottom w:val="single" w:color="auto" w:sz="4" w:space="0"/>
              <w:right w:val="single" w:color="auto" w:sz="4" w:space="0"/>
            </w:tcBorders>
            <w:noWrap/>
            <w:tcMar/>
            <w:vAlign w:val="bottom"/>
            <w:hideMark/>
          </w:tcPr>
          <w:p w:rsidRPr="00256B26" w:rsidR="00256B26" w:rsidP="00256B26" w:rsidRDefault="00256B26" w14:paraId="1158D8AC"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Columbus</w:t>
            </w:r>
          </w:p>
        </w:tc>
        <w:tc>
          <w:tcPr>
            <w:tcW w:w="686" w:type="dxa"/>
            <w:tcBorders>
              <w:top w:val="single" w:color="auto" w:sz="4" w:space="0"/>
              <w:left w:val="single" w:color="auto" w:sz="4" w:space="0"/>
              <w:bottom w:val="single" w:color="auto" w:sz="4" w:space="0"/>
              <w:right w:val="single" w:color="auto" w:sz="4" w:space="0"/>
            </w:tcBorders>
            <w:noWrap/>
            <w:tcMar/>
            <w:vAlign w:val="bottom"/>
            <w:hideMark/>
          </w:tcPr>
          <w:p w:rsidRPr="00256B26" w:rsidR="00256B26" w:rsidP="00256B26" w:rsidRDefault="00256B26" w14:paraId="187CF329"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GA</w:t>
            </w:r>
          </w:p>
        </w:tc>
        <w:tc>
          <w:tcPr>
            <w:tcW w:w="1067" w:type="dxa"/>
            <w:tcBorders>
              <w:top w:val="single" w:color="auto" w:sz="4" w:space="0"/>
              <w:left w:val="single" w:color="auto" w:sz="4" w:space="0"/>
              <w:bottom w:val="single" w:color="auto" w:sz="4" w:space="0"/>
              <w:right w:val="single" w:color="auto" w:sz="8" w:space="0"/>
            </w:tcBorders>
            <w:noWrap/>
            <w:tcMar/>
            <w:vAlign w:val="bottom"/>
            <w:hideMark/>
          </w:tcPr>
          <w:p w:rsidRPr="00256B26" w:rsidR="00256B26" w:rsidP="00256B26" w:rsidRDefault="00256B26" w14:paraId="0C8939F9" w14:textId="77777777">
            <w:pPr>
              <w:spacing w:line="240" w:lineRule="auto"/>
              <w:jc w:val="right"/>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216.5</w:t>
            </w:r>
          </w:p>
        </w:tc>
      </w:tr>
      <w:tr w:rsidRPr="00256B26" w:rsidR="00256B26" w:rsidTr="74B0CE3C" w14:paraId="02B88BBF" w14:textId="77777777">
        <w:trPr>
          <w:trHeight w:val="300"/>
          <w:jc w:val="center"/>
        </w:trPr>
        <w:tc>
          <w:tcPr>
            <w:tcW w:w="2067" w:type="dxa"/>
            <w:tcBorders>
              <w:top w:val="single" w:color="auto" w:sz="4" w:space="0"/>
              <w:left w:val="single" w:color="auto" w:sz="8" w:space="0"/>
              <w:bottom w:val="single" w:color="auto" w:sz="4" w:space="0"/>
              <w:right w:val="single" w:color="auto" w:sz="4" w:space="0"/>
            </w:tcBorders>
            <w:noWrap/>
            <w:tcMar/>
            <w:vAlign w:val="bottom"/>
            <w:hideMark/>
          </w:tcPr>
          <w:p w:rsidRPr="00256B26" w:rsidR="00256B26" w:rsidP="00256B26" w:rsidRDefault="00256B26" w14:paraId="182D28A7"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Boulder City</w:t>
            </w:r>
          </w:p>
        </w:tc>
        <w:tc>
          <w:tcPr>
            <w:tcW w:w="686" w:type="dxa"/>
            <w:tcBorders>
              <w:top w:val="single" w:color="auto" w:sz="4" w:space="0"/>
              <w:left w:val="single" w:color="auto" w:sz="4" w:space="0"/>
              <w:bottom w:val="single" w:color="auto" w:sz="4" w:space="0"/>
              <w:right w:val="single" w:color="auto" w:sz="4" w:space="0"/>
            </w:tcBorders>
            <w:noWrap/>
            <w:tcMar/>
            <w:vAlign w:val="bottom"/>
            <w:hideMark/>
          </w:tcPr>
          <w:p w:rsidRPr="00256B26" w:rsidR="00256B26" w:rsidP="00256B26" w:rsidRDefault="00256B26" w14:paraId="177D4871"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NV</w:t>
            </w:r>
          </w:p>
        </w:tc>
        <w:tc>
          <w:tcPr>
            <w:tcW w:w="1067" w:type="dxa"/>
            <w:tcBorders>
              <w:top w:val="single" w:color="auto" w:sz="4" w:space="0"/>
              <w:left w:val="single" w:color="auto" w:sz="4" w:space="0"/>
              <w:bottom w:val="single" w:color="auto" w:sz="4" w:space="0"/>
              <w:right w:val="single" w:color="auto" w:sz="8" w:space="0"/>
            </w:tcBorders>
            <w:noWrap/>
            <w:tcMar/>
            <w:vAlign w:val="bottom"/>
            <w:hideMark/>
          </w:tcPr>
          <w:p w:rsidRPr="00256B26" w:rsidR="00256B26" w:rsidP="00256B26" w:rsidRDefault="00256B26" w14:paraId="3C50CC40" w14:textId="77777777">
            <w:pPr>
              <w:spacing w:line="240" w:lineRule="auto"/>
              <w:jc w:val="right"/>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212.3</w:t>
            </w:r>
          </w:p>
        </w:tc>
      </w:tr>
      <w:tr w:rsidRPr="00256B26" w:rsidR="00256B26" w:rsidTr="74B0CE3C" w14:paraId="7C471320" w14:textId="77777777">
        <w:trPr>
          <w:trHeight w:val="300"/>
          <w:jc w:val="center"/>
        </w:trPr>
        <w:tc>
          <w:tcPr>
            <w:tcW w:w="2067" w:type="dxa"/>
            <w:tcBorders>
              <w:top w:val="single" w:color="auto" w:sz="4" w:space="0"/>
              <w:left w:val="single" w:color="auto" w:sz="8" w:space="0"/>
              <w:bottom w:val="single" w:color="auto" w:sz="4" w:space="0"/>
              <w:right w:val="single" w:color="auto" w:sz="4" w:space="0"/>
            </w:tcBorders>
            <w:noWrap/>
            <w:tcMar/>
            <w:vAlign w:val="bottom"/>
            <w:hideMark/>
          </w:tcPr>
          <w:p w:rsidRPr="00256B26" w:rsidR="00256B26" w:rsidP="00256B26" w:rsidRDefault="00256B26" w14:paraId="7CD5BF5A"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Valdez</w:t>
            </w:r>
          </w:p>
        </w:tc>
        <w:tc>
          <w:tcPr>
            <w:tcW w:w="686" w:type="dxa"/>
            <w:tcBorders>
              <w:top w:val="single" w:color="auto" w:sz="4" w:space="0"/>
              <w:left w:val="single" w:color="auto" w:sz="4" w:space="0"/>
              <w:bottom w:val="single" w:color="auto" w:sz="4" w:space="0"/>
              <w:right w:val="single" w:color="auto" w:sz="4" w:space="0"/>
            </w:tcBorders>
            <w:noWrap/>
            <w:tcMar/>
            <w:vAlign w:val="bottom"/>
            <w:hideMark/>
          </w:tcPr>
          <w:p w:rsidRPr="00256B26" w:rsidR="00256B26" w:rsidP="00256B26" w:rsidRDefault="00256B26" w14:paraId="2F1ADCE7"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AK</w:t>
            </w:r>
          </w:p>
        </w:tc>
        <w:tc>
          <w:tcPr>
            <w:tcW w:w="1067" w:type="dxa"/>
            <w:tcBorders>
              <w:top w:val="single" w:color="auto" w:sz="4" w:space="0"/>
              <w:left w:val="single" w:color="auto" w:sz="4" w:space="0"/>
              <w:bottom w:val="single" w:color="auto" w:sz="4" w:space="0"/>
              <w:right w:val="single" w:color="auto" w:sz="8" w:space="0"/>
            </w:tcBorders>
            <w:noWrap/>
            <w:tcMar/>
            <w:vAlign w:val="bottom"/>
            <w:hideMark/>
          </w:tcPr>
          <w:p w:rsidRPr="00256B26" w:rsidR="00256B26" w:rsidP="00256B26" w:rsidRDefault="00256B26" w14:paraId="34996867" w14:textId="77777777">
            <w:pPr>
              <w:spacing w:line="240" w:lineRule="auto"/>
              <w:jc w:val="right"/>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211.7</w:t>
            </w:r>
          </w:p>
        </w:tc>
      </w:tr>
      <w:tr w:rsidRPr="00256B26" w:rsidR="00256B26" w:rsidTr="74B0CE3C" w14:paraId="3B8665B2" w14:textId="77777777">
        <w:trPr>
          <w:trHeight w:val="300"/>
          <w:jc w:val="center"/>
        </w:trPr>
        <w:tc>
          <w:tcPr>
            <w:tcW w:w="2067" w:type="dxa"/>
            <w:tcBorders>
              <w:top w:val="single" w:color="auto" w:sz="4" w:space="0"/>
              <w:left w:val="single" w:color="auto" w:sz="8" w:space="0"/>
              <w:bottom w:val="single" w:color="auto" w:sz="4" w:space="0"/>
              <w:right w:val="single" w:color="auto" w:sz="4" w:space="0"/>
            </w:tcBorders>
            <w:noWrap/>
            <w:tcMar/>
            <w:vAlign w:val="bottom"/>
            <w:hideMark/>
          </w:tcPr>
          <w:p w:rsidRPr="00256B26" w:rsidR="00256B26" w:rsidP="00256B26" w:rsidRDefault="00256B26" w14:paraId="4DB5BF6A"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Preston</w:t>
            </w:r>
          </w:p>
        </w:tc>
        <w:tc>
          <w:tcPr>
            <w:tcW w:w="686" w:type="dxa"/>
            <w:tcBorders>
              <w:top w:val="single" w:color="auto" w:sz="4" w:space="0"/>
              <w:left w:val="single" w:color="auto" w:sz="4" w:space="0"/>
              <w:bottom w:val="single" w:color="auto" w:sz="4" w:space="0"/>
              <w:right w:val="single" w:color="auto" w:sz="4" w:space="0"/>
            </w:tcBorders>
            <w:noWrap/>
            <w:tcMar/>
            <w:vAlign w:val="bottom"/>
            <w:hideMark/>
          </w:tcPr>
          <w:p w:rsidRPr="00256B26" w:rsidR="00256B26" w:rsidP="00256B26" w:rsidRDefault="00256B26" w14:paraId="507D2B09"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GA</w:t>
            </w:r>
          </w:p>
        </w:tc>
        <w:tc>
          <w:tcPr>
            <w:tcW w:w="1067" w:type="dxa"/>
            <w:tcBorders>
              <w:top w:val="single" w:color="auto" w:sz="4" w:space="0"/>
              <w:left w:val="single" w:color="auto" w:sz="4" w:space="0"/>
              <w:bottom w:val="single" w:color="auto" w:sz="4" w:space="0"/>
              <w:right w:val="single" w:color="auto" w:sz="8" w:space="0"/>
            </w:tcBorders>
            <w:noWrap/>
            <w:tcMar/>
            <w:vAlign w:val="bottom"/>
            <w:hideMark/>
          </w:tcPr>
          <w:p w:rsidRPr="00256B26" w:rsidR="00256B26" w:rsidP="00256B26" w:rsidRDefault="00256B26" w14:paraId="6CE8D6D4" w14:textId="77777777">
            <w:pPr>
              <w:spacing w:line="240" w:lineRule="auto"/>
              <w:jc w:val="right"/>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209.7</w:t>
            </w:r>
          </w:p>
        </w:tc>
      </w:tr>
      <w:tr w:rsidRPr="00256B26" w:rsidR="00256B26" w:rsidTr="74B0CE3C" w14:paraId="6AB1D03C" w14:textId="77777777">
        <w:trPr>
          <w:trHeight w:val="300"/>
          <w:jc w:val="center"/>
        </w:trPr>
        <w:tc>
          <w:tcPr>
            <w:tcW w:w="2067" w:type="dxa"/>
            <w:tcBorders>
              <w:top w:val="single" w:color="auto" w:sz="4" w:space="0"/>
              <w:left w:val="single" w:color="auto" w:sz="8" w:space="0"/>
              <w:bottom w:val="single" w:color="auto" w:sz="4" w:space="0"/>
              <w:right w:val="single" w:color="auto" w:sz="4" w:space="0"/>
            </w:tcBorders>
            <w:noWrap/>
            <w:tcMar/>
            <w:vAlign w:val="bottom"/>
            <w:hideMark/>
          </w:tcPr>
          <w:p w:rsidRPr="00256B26" w:rsidR="00256B26" w:rsidP="00256B26" w:rsidRDefault="00256B26" w14:paraId="2DF8400C"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California City</w:t>
            </w:r>
          </w:p>
        </w:tc>
        <w:tc>
          <w:tcPr>
            <w:tcW w:w="686" w:type="dxa"/>
            <w:tcBorders>
              <w:top w:val="single" w:color="auto" w:sz="4" w:space="0"/>
              <w:left w:val="single" w:color="auto" w:sz="4" w:space="0"/>
              <w:bottom w:val="single" w:color="auto" w:sz="4" w:space="0"/>
              <w:right w:val="single" w:color="auto" w:sz="4" w:space="0"/>
            </w:tcBorders>
            <w:noWrap/>
            <w:tcMar/>
            <w:vAlign w:val="bottom"/>
            <w:hideMark/>
          </w:tcPr>
          <w:p w:rsidRPr="00256B26" w:rsidR="00256B26" w:rsidP="00256B26" w:rsidRDefault="00256B26" w14:paraId="27BDD2CB"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CA</w:t>
            </w:r>
          </w:p>
        </w:tc>
        <w:tc>
          <w:tcPr>
            <w:tcW w:w="1067" w:type="dxa"/>
            <w:tcBorders>
              <w:top w:val="single" w:color="auto" w:sz="4" w:space="0"/>
              <w:left w:val="single" w:color="auto" w:sz="4" w:space="0"/>
              <w:bottom w:val="single" w:color="auto" w:sz="4" w:space="0"/>
              <w:right w:val="single" w:color="auto" w:sz="8" w:space="0"/>
            </w:tcBorders>
            <w:noWrap/>
            <w:tcMar/>
            <w:vAlign w:val="bottom"/>
            <w:hideMark/>
          </w:tcPr>
          <w:p w:rsidRPr="00256B26" w:rsidR="00256B26" w:rsidP="00256B26" w:rsidRDefault="00256B26" w14:paraId="384C85B2" w14:textId="77777777">
            <w:pPr>
              <w:spacing w:line="240" w:lineRule="auto"/>
              <w:jc w:val="right"/>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203.6</w:t>
            </w:r>
          </w:p>
        </w:tc>
      </w:tr>
      <w:tr w:rsidRPr="00256B26" w:rsidR="00256B26" w:rsidTr="74B0CE3C" w14:paraId="0EE88B4D" w14:textId="77777777">
        <w:trPr>
          <w:trHeight w:val="300"/>
          <w:jc w:val="center"/>
        </w:trPr>
        <w:tc>
          <w:tcPr>
            <w:tcW w:w="2067" w:type="dxa"/>
            <w:tcBorders>
              <w:top w:val="single" w:color="auto" w:sz="4" w:space="0"/>
              <w:left w:val="single" w:color="auto" w:sz="8" w:space="0"/>
              <w:bottom w:val="single" w:color="auto" w:sz="4" w:space="0"/>
              <w:right w:val="single" w:color="auto" w:sz="4" w:space="0"/>
            </w:tcBorders>
            <w:noWrap/>
            <w:tcMar/>
            <w:vAlign w:val="bottom"/>
            <w:hideMark/>
          </w:tcPr>
          <w:p w:rsidRPr="00256B26" w:rsidR="00256B26" w:rsidP="00256B26" w:rsidRDefault="00256B26" w14:paraId="428E6E14"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Colorado Springs</w:t>
            </w:r>
          </w:p>
        </w:tc>
        <w:tc>
          <w:tcPr>
            <w:tcW w:w="686" w:type="dxa"/>
            <w:tcBorders>
              <w:top w:val="single" w:color="auto" w:sz="4" w:space="0"/>
              <w:left w:val="single" w:color="auto" w:sz="4" w:space="0"/>
              <w:bottom w:val="single" w:color="auto" w:sz="4" w:space="0"/>
              <w:right w:val="single" w:color="auto" w:sz="4" w:space="0"/>
            </w:tcBorders>
            <w:noWrap/>
            <w:tcMar/>
            <w:vAlign w:val="bottom"/>
            <w:hideMark/>
          </w:tcPr>
          <w:p w:rsidRPr="00256B26" w:rsidR="00256B26" w:rsidP="00256B26" w:rsidRDefault="00256B26" w14:paraId="6D21DEC3"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CO</w:t>
            </w:r>
          </w:p>
        </w:tc>
        <w:tc>
          <w:tcPr>
            <w:tcW w:w="1067" w:type="dxa"/>
            <w:tcBorders>
              <w:top w:val="single" w:color="auto" w:sz="4" w:space="0"/>
              <w:left w:val="single" w:color="auto" w:sz="4" w:space="0"/>
              <w:bottom w:val="single" w:color="auto" w:sz="4" w:space="0"/>
              <w:right w:val="single" w:color="auto" w:sz="8" w:space="0"/>
            </w:tcBorders>
            <w:noWrap/>
            <w:tcMar/>
            <w:vAlign w:val="bottom"/>
            <w:hideMark/>
          </w:tcPr>
          <w:p w:rsidRPr="00256B26" w:rsidR="00256B26" w:rsidP="00256B26" w:rsidRDefault="00256B26" w14:paraId="476BD574" w14:textId="77777777">
            <w:pPr>
              <w:spacing w:line="240" w:lineRule="auto"/>
              <w:jc w:val="right"/>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202.2</w:t>
            </w:r>
          </w:p>
        </w:tc>
      </w:tr>
      <w:tr w:rsidRPr="00256B26" w:rsidR="00256B26" w:rsidTr="74B0CE3C" w14:paraId="6BFEE988" w14:textId="77777777">
        <w:trPr>
          <w:trHeight w:val="300"/>
          <w:jc w:val="center"/>
        </w:trPr>
        <w:tc>
          <w:tcPr>
            <w:tcW w:w="2067" w:type="dxa"/>
            <w:tcBorders>
              <w:top w:val="single" w:color="auto" w:sz="4" w:space="0"/>
              <w:left w:val="single" w:color="auto" w:sz="8" w:space="0"/>
              <w:bottom w:val="single" w:color="auto" w:sz="4" w:space="0"/>
              <w:right w:val="single" w:color="auto" w:sz="4" w:space="0"/>
            </w:tcBorders>
            <w:noWrap/>
            <w:tcMar/>
            <w:vAlign w:val="bottom"/>
            <w:hideMark/>
          </w:tcPr>
          <w:p w:rsidRPr="00256B26" w:rsidR="00256B26" w:rsidP="00256B26" w:rsidRDefault="00256B26" w14:paraId="0A34B961"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Tulsa</w:t>
            </w:r>
          </w:p>
        </w:tc>
        <w:tc>
          <w:tcPr>
            <w:tcW w:w="686" w:type="dxa"/>
            <w:tcBorders>
              <w:top w:val="single" w:color="auto" w:sz="4" w:space="0"/>
              <w:left w:val="single" w:color="auto" w:sz="4" w:space="0"/>
              <w:bottom w:val="single" w:color="auto" w:sz="4" w:space="0"/>
              <w:right w:val="single" w:color="auto" w:sz="4" w:space="0"/>
            </w:tcBorders>
            <w:noWrap/>
            <w:tcMar/>
            <w:vAlign w:val="bottom"/>
            <w:hideMark/>
          </w:tcPr>
          <w:p w:rsidRPr="00256B26" w:rsidR="00256B26" w:rsidP="00256B26" w:rsidRDefault="00256B26" w14:paraId="23B87EC1"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OK</w:t>
            </w:r>
          </w:p>
        </w:tc>
        <w:tc>
          <w:tcPr>
            <w:tcW w:w="1067" w:type="dxa"/>
            <w:tcBorders>
              <w:top w:val="single" w:color="auto" w:sz="4" w:space="0"/>
              <w:left w:val="single" w:color="auto" w:sz="4" w:space="0"/>
              <w:bottom w:val="single" w:color="auto" w:sz="4" w:space="0"/>
              <w:right w:val="single" w:color="auto" w:sz="8" w:space="0"/>
            </w:tcBorders>
            <w:noWrap/>
            <w:tcMar/>
            <w:vAlign w:val="bottom"/>
            <w:hideMark/>
          </w:tcPr>
          <w:p w:rsidRPr="00256B26" w:rsidR="00256B26" w:rsidP="00256B26" w:rsidRDefault="00256B26" w14:paraId="77E374A6" w14:textId="77777777">
            <w:pPr>
              <w:spacing w:line="240" w:lineRule="auto"/>
              <w:jc w:val="right"/>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197.7</w:t>
            </w:r>
          </w:p>
        </w:tc>
      </w:tr>
      <w:tr w:rsidRPr="00256B26" w:rsidR="00256B26" w:rsidTr="74B0CE3C" w14:paraId="06FB2817" w14:textId="77777777">
        <w:trPr>
          <w:trHeight w:val="300"/>
          <w:jc w:val="center"/>
        </w:trPr>
        <w:tc>
          <w:tcPr>
            <w:tcW w:w="2067" w:type="dxa"/>
            <w:tcBorders>
              <w:top w:val="single" w:color="auto" w:sz="4" w:space="0"/>
              <w:left w:val="single" w:color="auto" w:sz="8" w:space="0"/>
              <w:bottom w:val="single" w:color="auto" w:sz="4" w:space="0"/>
              <w:right w:val="single" w:color="auto" w:sz="4" w:space="0"/>
            </w:tcBorders>
            <w:noWrap/>
            <w:tcMar/>
            <w:vAlign w:val="bottom"/>
            <w:hideMark/>
          </w:tcPr>
          <w:p w:rsidRPr="00256B26" w:rsidR="00256B26" w:rsidP="00256B26" w:rsidRDefault="00256B26" w14:paraId="2D51EF88"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Goodyear</w:t>
            </w:r>
          </w:p>
        </w:tc>
        <w:tc>
          <w:tcPr>
            <w:tcW w:w="686" w:type="dxa"/>
            <w:tcBorders>
              <w:top w:val="single" w:color="auto" w:sz="4" w:space="0"/>
              <w:left w:val="single" w:color="auto" w:sz="4" w:space="0"/>
              <w:bottom w:val="single" w:color="auto" w:sz="4" w:space="0"/>
              <w:right w:val="single" w:color="auto" w:sz="4" w:space="0"/>
            </w:tcBorders>
            <w:noWrap/>
            <w:tcMar/>
            <w:vAlign w:val="bottom"/>
            <w:hideMark/>
          </w:tcPr>
          <w:p w:rsidRPr="00256B26" w:rsidR="00256B26" w:rsidP="00256B26" w:rsidRDefault="00256B26" w14:paraId="3B5F0840"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AZ</w:t>
            </w:r>
          </w:p>
        </w:tc>
        <w:tc>
          <w:tcPr>
            <w:tcW w:w="1067" w:type="dxa"/>
            <w:tcBorders>
              <w:top w:val="single" w:color="auto" w:sz="4" w:space="0"/>
              <w:left w:val="single" w:color="auto" w:sz="4" w:space="0"/>
              <w:bottom w:val="single" w:color="auto" w:sz="4" w:space="0"/>
              <w:right w:val="single" w:color="auto" w:sz="8" w:space="0"/>
            </w:tcBorders>
            <w:noWrap/>
            <w:tcMar/>
            <w:vAlign w:val="bottom"/>
            <w:hideMark/>
          </w:tcPr>
          <w:p w:rsidRPr="00256B26" w:rsidR="00256B26" w:rsidP="00256B26" w:rsidRDefault="00256B26" w14:paraId="47CC62E8" w14:textId="77777777">
            <w:pPr>
              <w:spacing w:line="240" w:lineRule="auto"/>
              <w:jc w:val="right"/>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191.3</w:t>
            </w:r>
          </w:p>
        </w:tc>
      </w:tr>
      <w:tr w:rsidRPr="00256B26" w:rsidR="00256B26" w:rsidTr="74B0CE3C" w14:paraId="57F06FE9" w14:textId="77777777">
        <w:trPr>
          <w:trHeight w:val="300"/>
          <w:jc w:val="center"/>
        </w:trPr>
        <w:tc>
          <w:tcPr>
            <w:tcW w:w="2067" w:type="dxa"/>
            <w:tcBorders>
              <w:top w:val="single" w:color="auto" w:sz="4" w:space="0"/>
              <w:left w:val="single" w:color="auto" w:sz="8" w:space="0"/>
              <w:bottom w:val="single" w:color="auto" w:sz="4" w:space="0"/>
              <w:right w:val="single" w:color="auto" w:sz="4" w:space="0"/>
            </w:tcBorders>
            <w:noWrap/>
            <w:tcMar/>
            <w:vAlign w:val="bottom"/>
            <w:hideMark/>
          </w:tcPr>
          <w:p w:rsidRPr="00256B26" w:rsidR="00256B26" w:rsidP="00256B26" w:rsidRDefault="00256B26" w14:paraId="6C3DAA9B"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Albuquerque</w:t>
            </w:r>
          </w:p>
        </w:tc>
        <w:tc>
          <w:tcPr>
            <w:tcW w:w="686" w:type="dxa"/>
            <w:tcBorders>
              <w:top w:val="single" w:color="auto" w:sz="4" w:space="0"/>
              <w:left w:val="single" w:color="auto" w:sz="4" w:space="0"/>
              <w:bottom w:val="single" w:color="auto" w:sz="4" w:space="0"/>
              <w:right w:val="single" w:color="auto" w:sz="4" w:space="0"/>
            </w:tcBorders>
            <w:noWrap/>
            <w:tcMar/>
            <w:vAlign w:val="bottom"/>
            <w:hideMark/>
          </w:tcPr>
          <w:p w:rsidRPr="00256B26" w:rsidR="00256B26" w:rsidP="00256B26" w:rsidRDefault="00256B26" w14:paraId="14C6FB9D"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NM</w:t>
            </w:r>
          </w:p>
        </w:tc>
        <w:tc>
          <w:tcPr>
            <w:tcW w:w="1067" w:type="dxa"/>
            <w:tcBorders>
              <w:top w:val="single" w:color="auto" w:sz="4" w:space="0"/>
              <w:left w:val="single" w:color="auto" w:sz="4" w:space="0"/>
              <w:bottom w:val="single" w:color="auto" w:sz="4" w:space="0"/>
              <w:right w:val="single" w:color="auto" w:sz="8" w:space="0"/>
            </w:tcBorders>
            <w:noWrap/>
            <w:tcMar/>
            <w:vAlign w:val="bottom"/>
            <w:hideMark/>
          </w:tcPr>
          <w:p w:rsidRPr="00256B26" w:rsidR="00256B26" w:rsidP="00256B26" w:rsidRDefault="00256B26" w14:paraId="30AF80E4" w14:textId="77777777">
            <w:pPr>
              <w:spacing w:line="240" w:lineRule="auto"/>
              <w:jc w:val="right"/>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187.3</w:t>
            </w:r>
          </w:p>
        </w:tc>
      </w:tr>
      <w:tr w:rsidRPr="00256B26" w:rsidR="00256B26" w:rsidTr="74B0CE3C" w14:paraId="77E8622A" w14:textId="77777777">
        <w:trPr>
          <w:trHeight w:val="315"/>
          <w:jc w:val="center"/>
        </w:trPr>
        <w:tc>
          <w:tcPr>
            <w:tcW w:w="2067" w:type="dxa"/>
            <w:tcBorders>
              <w:top w:val="single" w:color="auto" w:sz="4" w:space="0"/>
              <w:left w:val="single" w:color="auto" w:sz="8" w:space="0"/>
              <w:bottom w:val="single" w:color="auto" w:sz="8" w:space="0"/>
              <w:right w:val="single" w:color="auto" w:sz="4" w:space="0"/>
            </w:tcBorders>
            <w:noWrap/>
            <w:tcMar/>
            <w:vAlign w:val="bottom"/>
            <w:hideMark/>
          </w:tcPr>
          <w:p w:rsidRPr="00256B26" w:rsidR="00256B26" w:rsidP="00256B26" w:rsidRDefault="00256B26" w14:paraId="3E02299E"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Scottsdale</w:t>
            </w:r>
          </w:p>
        </w:tc>
        <w:tc>
          <w:tcPr>
            <w:tcW w:w="686" w:type="dxa"/>
            <w:tcBorders>
              <w:top w:val="single" w:color="auto" w:sz="4" w:space="0"/>
              <w:left w:val="single" w:color="auto" w:sz="4" w:space="0"/>
              <w:bottom w:val="single" w:color="auto" w:sz="8" w:space="0"/>
              <w:right w:val="single" w:color="auto" w:sz="4" w:space="0"/>
            </w:tcBorders>
            <w:noWrap/>
            <w:tcMar/>
            <w:vAlign w:val="bottom"/>
            <w:hideMark/>
          </w:tcPr>
          <w:p w:rsidRPr="00256B26" w:rsidR="00256B26" w:rsidP="00256B26" w:rsidRDefault="00256B26" w14:paraId="7403626B"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AZ</w:t>
            </w:r>
          </w:p>
        </w:tc>
        <w:tc>
          <w:tcPr>
            <w:tcW w:w="1067" w:type="dxa"/>
            <w:tcBorders>
              <w:top w:val="single" w:color="auto" w:sz="4" w:space="0"/>
              <w:left w:val="single" w:color="auto" w:sz="4" w:space="0"/>
              <w:bottom w:val="single" w:color="auto" w:sz="8" w:space="0"/>
              <w:right w:val="single" w:color="auto" w:sz="8" w:space="0"/>
            </w:tcBorders>
            <w:noWrap/>
            <w:tcMar/>
            <w:vAlign w:val="bottom"/>
            <w:hideMark/>
          </w:tcPr>
          <w:p w:rsidRPr="00256B26" w:rsidR="00256B26" w:rsidP="00256B26" w:rsidRDefault="00256B26" w14:paraId="40E3A2C6" w14:textId="77777777">
            <w:pPr>
              <w:spacing w:line="240" w:lineRule="auto"/>
              <w:jc w:val="right"/>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184</w:t>
            </w:r>
          </w:p>
        </w:tc>
      </w:tr>
    </w:tbl>
    <w:p w:rsidRPr="00256B26" w:rsidR="00256B26" w:rsidP="001A3984" w:rsidRDefault="00256B26" w14:paraId="0351460C" w14:textId="77777777">
      <w:pPr>
        <w:rPr>
          <w:b/>
          <w:bCs/>
        </w:rPr>
      </w:pPr>
    </w:p>
    <w:p w:rsidR="00E00CE0" w:rsidP="001A3984" w:rsidRDefault="00E00CE0" w14:paraId="5333BDEA" w14:textId="77777777"/>
    <w:p w:rsidR="00E00CE0" w:rsidRDefault="00E00CE0" w14:paraId="2088485F" w14:textId="274D1871">
      <w:r>
        <w:br w:type="page"/>
      </w:r>
    </w:p>
    <w:p w:rsidR="00E00CE0" w:rsidP="001A3984" w:rsidRDefault="00E00CE0" w14:paraId="53AF6CCF" w14:textId="0E3181DF">
      <w:pPr>
        <w:rPr>
          <w:b/>
          <w:bCs/>
        </w:rPr>
      </w:pPr>
      <w:r w:rsidRPr="00256B26">
        <w:rPr>
          <w:b/>
          <w:bCs/>
        </w:rPr>
        <w:lastRenderedPageBreak/>
        <w:t>MSA Data</w:t>
      </w:r>
    </w:p>
    <w:p w:rsidRPr="00256B26" w:rsidR="00256B26" w:rsidP="001A3984" w:rsidRDefault="00256B26" w14:paraId="7F5B4ECC" w14:textId="009515CE">
      <w:r>
        <w:t>30 metropolitan statistical areas were selected for analysis based on having similar populations to the Columbus OH MSA. Additional analysis was conducted retroactively on population growth in these MSAs and on other similar characteristics.</w:t>
      </w:r>
    </w:p>
    <w:p w:rsidR="00256B26" w:rsidP="001A3984" w:rsidRDefault="00256B26" w14:paraId="3798381A" w14:textId="77777777">
      <w:pPr>
        <w:rPr>
          <w:b/>
          <w:bCs/>
        </w:rPr>
      </w:pPr>
    </w:p>
    <w:tbl>
      <w:tblPr>
        <w:tblW w:w="9853" w:type="dxa"/>
        <w:tblCellMar>
          <w:top w:w="15" w:type="dxa"/>
          <w:bottom w:w="15" w:type="dxa"/>
        </w:tblCellMar>
        <w:tblLook w:val="04A0" w:firstRow="1" w:lastRow="0" w:firstColumn="1" w:lastColumn="0" w:noHBand="0" w:noVBand="1"/>
      </w:tblPr>
      <w:tblGrid>
        <w:gridCol w:w="4560"/>
        <w:gridCol w:w="1379"/>
        <w:gridCol w:w="1499"/>
        <w:gridCol w:w="2415"/>
      </w:tblGrid>
      <w:tr w:rsidRPr="00256B26" w:rsidR="00256B26" w:rsidTr="74B0CE3C" w14:paraId="35C8DC87" w14:textId="77777777">
        <w:trPr>
          <w:trHeight w:val="315"/>
        </w:trPr>
        <w:tc>
          <w:tcPr>
            <w:tcW w:w="9853" w:type="dxa"/>
            <w:gridSpan w:val="4"/>
            <w:tcBorders>
              <w:top w:val="single" w:color="auto" w:sz="8" w:space="0"/>
              <w:left w:val="single" w:color="auto" w:sz="8" w:space="0"/>
              <w:bottom w:val="single" w:color="auto" w:sz="8" w:space="0"/>
              <w:right w:val="nil"/>
            </w:tcBorders>
            <w:noWrap/>
            <w:tcMar/>
            <w:vAlign w:val="bottom"/>
            <w:hideMark/>
          </w:tcPr>
          <w:p w:rsidRPr="00256B26" w:rsidR="00256B26" w:rsidP="00256B26" w:rsidRDefault="00256B26" w14:paraId="5C54A19D" w14:textId="77777777">
            <w:pPr>
              <w:spacing w:line="240" w:lineRule="auto"/>
              <w:jc w:val="center"/>
              <w:rPr>
                <w:rFonts w:ascii="Aptos Narrow" w:hAnsi="Aptos Narrow" w:eastAsia="Times New Roman" w:cs="Times New Roman"/>
                <w:b/>
                <w:bCs/>
                <w:color w:val="000000"/>
                <w:kern w:val="0"/>
                <w14:ligatures w14:val="none"/>
              </w:rPr>
            </w:pPr>
            <w:r w:rsidRPr="00256B26">
              <w:rPr>
                <w:rFonts w:ascii="Aptos Narrow" w:hAnsi="Aptos Narrow" w:eastAsia="Times New Roman" w:cs="Times New Roman"/>
                <w:b/>
                <w:bCs/>
                <w:color w:val="000000"/>
                <w:kern w:val="0"/>
                <w14:ligatures w14:val="none"/>
              </w:rPr>
              <w:t>Metro Comps</w:t>
            </w:r>
          </w:p>
        </w:tc>
      </w:tr>
      <w:tr w:rsidRPr="00256B26" w:rsidR="00256B26" w:rsidTr="74B0CE3C" w14:paraId="3097931B" w14:textId="77777777">
        <w:trPr>
          <w:trHeight w:val="315"/>
        </w:trPr>
        <w:tc>
          <w:tcPr>
            <w:tcW w:w="4560" w:type="dxa"/>
            <w:tcBorders>
              <w:top w:val="single" w:color="auto" w:sz="8" w:space="0"/>
              <w:left w:val="single" w:color="auto" w:sz="8" w:space="0"/>
              <w:bottom w:val="single" w:color="auto" w:sz="8" w:space="0"/>
              <w:right w:val="single" w:color="000000" w:themeColor="text1" w:sz="4" w:space="0"/>
            </w:tcBorders>
            <w:noWrap/>
            <w:tcMar/>
            <w:vAlign w:val="bottom"/>
            <w:hideMark/>
          </w:tcPr>
          <w:p w:rsidRPr="00256B26" w:rsidR="00256B26" w:rsidP="00256B26" w:rsidRDefault="00256B26" w14:paraId="75C0EE5F" w14:textId="77777777">
            <w:pPr>
              <w:spacing w:line="240" w:lineRule="auto"/>
              <w:rPr>
                <w:rFonts w:ascii="Aptos Narrow" w:hAnsi="Aptos Narrow" w:eastAsia="Times New Roman" w:cs="Times New Roman"/>
                <w:b/>
                <w:bCs/>
                <w:color w:val="000000"/>
                <w:kern w:val="0"/>
                <w14:ligatures w14:val="none"/>
              </w:rPr>
            </w:pPr>
            <w:r w:rsidRPr="00256B26">
              <w:rPr>
                <w:rFonts w:ascii="Aptos Narrow" w:hAnsi="Aptos Narrow" w:eastAsia="Times New Roman" w:cs="Times New Roman"/>
                <w:b/>
                <w:bCs/>
                <w:color w:val="000000"/>
                <w:kern w:val="0"/>
                <w14:ligatures w14:val="none"/>
              </w:rPr>
              <w:t>Metro Areas</w:t>
            </w:r>
          </w:p>
        </w:tc>
        <w:tc>
          <w:tcPr>
            <w:tcW w:w="1379" w:type="dxa"/>
            <w:tcBorders>
              <w:top w:val="single" w:color="auto" w:sz="8" w:space="0"/>
              <w:left w:val="single" w:color="000000" w:themeColor="text1" w:sz="4" w:space="0"/>
              <w:bottom w:val="single" w:color="auto" w:sz="8" w:space="0"/>
              <w:right w:val="single" w:color="000000" w:themeColor="text1" w:sz="4" w:space="0"/>
            </w:tcBorders>
            <w:noWrap/>
            <w:tcMar/>
            <w:vAlign w:val="bottom"/>
            <w:hideMark/>
          </w:tcPr>
          <w:p w:rsidRPr="00256B26" w:rsidR="00256B26" w:rsidP="00256B26" w:rsidRDefault="00256B26" w14:paraId="0585AFB9" w14:textId="77777777">
            <w:pPr>
              <w:spacing w:line="240" w:lineRule="auto"/>
              <w:jc w:val="center"/>
              <w:rPr>
                <w:rFonts w:ascii="Aptos Narrow" w:hAnsi="Aptos Narrow" w:eastAsia="Times New Roman" w:cs="Times New Roman"/>
                <w:b/>
                <w:bCs/>
                <w:color w:val="000000"/>
                <w:kern w:val="0"/>
                <w14:ligatures w14:val="none"/>
              </w:rPr>
            </w:pPr>
            <w:r w:rsidRPr="00256B26">
              <w:rPr>
                <w:rFonts w:ascii="Aptos Narrow" w:hAnsi="Aptos Narrow" w:eastAsia="Times New Roman" w:cs="Times New Roman"/>
                <w:b/>
                <w:bCs/>
                <w:color w:val="000000"/>
                <w:kern w:val="0"/>
                <w14:ligatures w14:val="none"/>
              </w:rPr>
              <w:t>2024 Pop</w:t>
            </w:r>
          </w:p>
        </w:tc>
        <w:tc>
          <w:tcPr>
            <w:tcW w:w="1499" w:type="dxa"/>
            <w:tcBorders>
              <w:top w:val="single" w:color="auto" w:sz="8" w:space="0"/>
              <w:left w:val="single" w:color="000000" w:themeColor="text1" w:sz="4" w:space="0"/>
              <w:bottom w:val="single" w:color="auto" w:sz="8" w:space="0"/>
              <w:right w:val="single" w:color="000000" w:themeColor="text1" w:sz="4" w:space="0"/>
            </w:tcBorders>
            <w:noWrap/>
            <w:tcMar/>
            <w:vAlign w:val="bottom"/>
            <w:hideMark/>
          </w:tcPr>
          <w:p w:rsidRPr="00256B26" w:rsidR="00256B26" w:rsidP="00256B26" w:rsidRDefault="00256B26" w14:paraId="74B2ED66" w14:textId="77777777">
            <w:pPr>
              <w:spacing w:line="240" w:lineRule="auto"/>
              <w:jc w:val="center"/>
              <w:rPr>
                <w:rFonts w:ascii="Aptos Narrow" w:hAnsi="Aptos Narrow" w:eastAsia="Times New Roman" w:cs="Times New Roman"/>
                <w:b/>
                <w:bCs/>
                <w:color w:val="000000"/>
                <w:kern w:val="0"/>
                <w14:ligatures w14:val="none"/>
              </w:rPr>
            </w:pPr>
            <w:r w:rsidRPr="00256B26">
              <w:rPr>
                <w:rFonts w:ascii="Aptos Narrow" w:hAnsi="Aptos Narrow" w:eastAsia="Times New Roman" w:cs="Times New Roman"/>
                <w:b/>
                <w:bCs/>
                <w:color w:val="000000"/>
                <w:kern w:val="0"/>
                <w14:ligatures w14:val="none"/>
              </w:rPr>
              <w:t>State Capital?</w:t>
            </w:r>
          </w:p>
        </w:tc>
        <w:tc>
          <w:tcPr>
            <w:tcW w:w="2415" w:type="dxa"/>
            <w:tcBorders>
              <w:top w:val="single" w:color="auto" w:sz="8" w:space="0"/>
              <w:left w:val="single" w:color="000000" w:themeColor="text1" w:sz="4" w:space="0"/>
              <w:bottom w:val="single" w:color="auto" w:sz="8" w:space="0"/>
              <w:right w:val="single" w:color="auto" w:sz="8" w:space="0"/>
            </w:tcBorders>
            <w:noWrap/>
            <w:tcMar/>
            <w:vAlign w:val="bottom"/>
            <w:hideMark/>
          </w:tcPr>
          <w:p w:rsidRPr="00256B26" w:rsidR="00256B26" w:rsidP="00256B26" w:rsidRDefault="00256B26" w14:paraId="0F4A4DCE" w14:textId="77777777">
            <w:pPr>
              <w:spacing w:line="240" w:lineRule="auto"/>
              <w:jc w:val="center"/>
              <w:rPr>
                <w:rFonts w:ascii="Aptos Narrow" w:hAnsi="Aptos Narrow" w:eastAsia="Times New Roman" w:cs="Times New Roman"/>
                <w:b/>
                <w:bCs/>
                <w:color w:val="000000"/>
                <w:kern w:val="0"/>
                <w14:ligatures w14:val="none"/>
              </w:rPr>
            </w:pPr>
            <w:r w:rsidRPr="00256B26">
              <w:rPr>
                <w:rFonts w:ascii="Aptos Narrow" w:hAnsi="Aptos Narrow" w:eastAsia="Times New Roman" w:cs="Times New Roman"/>
                <w:b/>
                <w:bCs/>
                <w:color w:val="000000"/>
                <w:kern w:val="0"/>
                <w14:ligatures w14:val="none"/>
              </w:rPr>
              <w:t>Pop Change 2020-2024</w:t>
            </w:r>
          </w:p>
        </w:tc>
      </w:tr>
      <w:tr w:rsidRPr="00256B26" w:rsidR="00256B26" w:rsidTr="74B0CE3C" w14:paraId="0DE1DC57" w14:textId="77777777">
        <w:trPr>
          <w:trHeight w:val="300"/>
        </w:trPr>
        <w:tc>
          <w:tcPr>
            <w:tcW w:w="4560" w:type="dxa"/>
            <w:tcBorders>
              <w:top w:val="nil"/>
              <w:left w:val="single" w:color="000000" w:themeColor="text1" w:sz="8" w:space="0"/>
              <w:bottom w:val="single" w:color="000000" w:themeColor="text1" w:sz="4" w:space="0"/>
              <w:right w:val="single" w:color="000000" w:themeColor="text1" w:sz="4" w:space="0"/>
            </w:tcBorders>
            <w:noWrap/>
            <w:tcMar/>
            <w:vAlign w:val="bottom"/>
            <w:hideMark/>
          </w:tcPr>
          <w:p w:rsidRPr="00256B26" w:rsidR="00256B26" w:rsidP="00256B26" w:rsidRDefault="00256B26" w14:paraId="41F34049"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Tampa-St. Petersburg-Clearwater, FL</w:t>
            </w:r>
          </w:p>
        </w:tc>
        <w:tc>
          <w:tcPr>
            <w:tcW w:w="1379" w:type="dxa"/>
            <w:tcBorders>
              <w:top w:val="nil"/>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2BF60351"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3,424,560</w:t>
            </w:r>
          </w:p>
        </w:tc>
        <w:tc>
          <w:tcPr>
            <w:tcW w:w="1499" w:type="dxa"/>
            <w:tcBorders>
              <w:top w:val="nil"/>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17EA0941"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No</w:t>
            </w:r>
          </w:p>
        </w:tc>
        <w:tc>
          <w:tcPr>
            <w:tcW w:w="2415" w:type="dxa"/>
            <w:tcBorders>
              <w:top w:val="nil"/>
              <w:left w:val="single" w:color="000000" w:themeColor="text1" w:sz="4" w:space="0"/>
              <w:bottom w:val="single" w:color="000000" w:themeColor="text1" w:sz="4" w:space="0"/>
              <w:right w:val="single" w:color="000000" w:themeColor="text1" w:sz="8" w:space="0"/>
            </w:tcBorders>
            <w:shd w:val="clear" w:color="auto" w:fill="C6EFCE"/>
            <w:noWrap/>
            <w:tcMar/>
            <w:vAlign w:val="bottom"/>
            <w:hideMark/>
          </w:tcPr>
          <w:p w:rsidRPr="00256B26" w:rsidR="00256B26" w:rsidP="00256B26" w:rsidRDefault="00256B26" w14:paraId="0871B964" w14:textId="77777777">
            <w:pPr>
              <w:spacing w:line="240" w:lineRule="auto"/>
              <w:jc w:val="center"/>
              <w:rPr>
                <w:rFonts w:ascii="Calibri" w:hAnsi="Calibri" w:eastAsia="Times New Roman" w:cs="Calibri"/>
                <w:color w:val="006100"/>
                <w:kern w:val="0"/>
                <w14:ligatures w14:val="none"/>
              </w:rPr>
            </w:pPr>
            <w:r w:rsidRPr="00256B26">
              <w:rPr>
                <w:rFonts w:ascii="Calibri" w:hAnsi="Calibri" w:eastAsia="Times New Roman" w:cs="Calibri"/>
                <w:color w:val="006100"/>
                <w:kern w:val="0"/>
                <w14:ligatures w14:val="none"/>
              </w:rPr>
              <w:t>increase</w:t>
            </w:r>
          </w:p>
        </w:tc>
      </w:tr>
      <w:tr w:rsidRPr="00256B26" w:rsidR="00256B26" w:rsidTr="74B0CE3C" w14:paraId="78648749" w14:textId="77777777">
        <w:trPr>
          <w:trHeight w:val="300"/>
        </w:trPr>
        <w:tc>
          <w:tcPr>
            <w:tcW w:w="4560"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256B26" w:rsidR="00256B26" w:rsidP="00256B26" w:rsidRDefault="00256B26" w14:paraId="2CCEB320"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San Diego-Chula Vista-Carlsbad, CA</w:t>
            </w:r>
          </w:p>
        </w:tc>
        <w:tc>
          <w:tcPr>
            <w:tcW w:w="137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10BA8AF9"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3,298,799</w:t>
            </w:r>
          </w:p>
        </w:tc>
        <w:tc>
          <w:tcPr>
            <w:tcW w:w="149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5F723CB6"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No</w:t>
            </w:r>
          </w:p>
        </w:tc>
        <w:tc>
          <w:tcPr>
            <w:tcW w:w="2415"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FFC7CE"/>
            <w:noWrap/>
            <w:tcMar/>
            <w:vAlign w:val="bottom"/>
            <w:hideMark/>
          </w:tcPr>
          <w:p w:rsidRPr="00256B26" w:rsidR="00256B26" w:rsidP="00256B26" w:rsidRDefault="00256B26" w14:paraId="3C8FEC2E" w14:textId="77777777">
            <w:pPr>
              <w:spacing w:line="240" w:lineRule="auto"/>
              <w:jc w:val="center"/>
              <w:rPr>
                <w:rFonts w:ascii="Calibri" w:hAnsi="Calibri" w:eastAsia="Times New Roman" w:cs="Calibri"/>
                <w:color w:val="9C0006"/>
                <w:kern w:val="0"/>
                <w14:ligatures w14:val="none"/>
              </w:rPr>
            </w:pPr>
            <w:r w:rsidRPr="00256B26">
              <w:rPr>
                <w:rFonts w:ascii="Calibri" w:hAnsi="Calibri" w:eastAsia="Times New Roman" w:cs="Calibri"/>
                <w:color w:val="9C0006"/>
                <w:kern w:val="0"/>
                <w14:ligatures w14:val="none"/>
              </w:rPr>
              <w:t>decrease</w:t>
            </w:r>
          </w:p>
        </w:tc>
      </w:tr>
      <w:tr w:rsidRPr="00256B26" w:rsidR="00256B26" w:rsidTr="74B0CE3C" w14:paraId="49252373" w14:textId="77777777">
        <w:trPr>
          <w:trHeight w:val="300"/>
        </w:trPr>
        <w:tc>
          <w:tcPr>
            <w:tcW w:w="4560"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F2CEEF"/>
            <w:noWrap/>
            <w:tcMar/>
            <w:vAlign w:val="bottom"/>
            <w:hideMark/>
          </w:tcPr>
          <w:p w:rsidRPr="00256B26" w:rsidR="00256B26" w:rsidP="00256B26" w:rsidRDefault="00256B26" w14:paraId="43A6EEE9"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Denver-Aurora-Centennial, CO</w:t>
            </w:r>
          </w:p>
        </w:tc>
        <w:tc>
          <w:tcPr>
            <w:tcW w:w="137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76282FFE"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3,052,498</w:t>
            </w:r>
          </w:p>
        </w:tc>
        <w:tc>
          <w:tcPr>
            <w:tcW w:w="14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EFCE"/>
            <w:noWrap/>
            <w:tcMar/>
            <w:vAlign w:val="bottom"/>
            <w:hideMark/>
          </w:tcPr>
          <w:p w:rsidRPr="00256B26" w:rsidR="00256B26" w:rsidP="00256B26" w:rsidRDefault="00256B26" w14:paraId="7EC60AD2" w14:textId="77777777">
            <w:pPr>
              <w:spacing w:line="240" w:lineRule="auto"/>
              <w:jc w:val="center"/>
              <w:rPr>
                <w:rFonts w:ascii="Aptos Narrow" w:hAnsi="Aptos Narrow" w:eastAsia="Times New Roman" w:cs="Times New Roman"/>
                <w:color w:val="006100"/>
                <w:kern w:val="0"/>
                <w14:ligatures w14:val="none"/>
              </w:rPr>
            </w:pPr>
            <w:r w:rsidRPr="00256B26">
              <w:rPr>
                <w:rFonts w:ascii="Aptos Narrow" w:hAnsi="Aptos Narrow" w:eastAsia="Times New Roman" w:cs="Times New Roman"/>
                <w:color w:val="006100"/>
                <w:kern w:val="0"/>
                <w14:ligatures w14:val="none"/>
              </w:rPr>
              <w:t>Yes</w:t>
            </w:r>
          </w:p>
        </w:tc>
        <w:tc>
          <w:tcPr>
            <w:tcW w:w="2415"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C6EFCE"/>
            <w:noWrap/>
            <w:tcMar/>
            <w:vAlign w:val="bottom"/>
            <w:hideMark/>
          </w:tcPr>
          <w:p w:rsidRPr="00256B26" w:rsidR="00256B26" w:rsidP="00256B26" w:rsidRDefault="00256B26" w14:paraId="0E9A1BB2" w14:textId="77777777">
            <w:pPr>
              <w:spacing w:line="240" w:lineRule="auto"/>
              <w:jc w:val="center"/>
              <w:rPr>
                <w:rFonts w:ascii="Calibri" w:hAnsi="Calibri" w:eastAsia="Times New Roman" w:cs="Calibri"/>
                <w:color w:val="006100"/>
                <w:kern w:val="0"/>
                <w14:ligatures w14:val="none"/>
              </w:rPr>
            </w:pPr>
            <w:r w:rsidRPr="00256B26">
              <w:rPr>
                <w:rFonts w:ascii="Calibri" w:hAnsi="Calibri" w:eastAsia="Times New Roman" w:cs="Calibri"/>
                <w:color w:val="006100"/>
                <w:kern w:val="0"/>
                <w14:ligatures w14:val="none"/>
              </w:rPr>
              <w:t>increase</w:t>
            </w:r>
          </w:p>
        </w:tc>
      </w:tr>
      <w:tr w:rsidRPr="00256B26" w:rsidR="00256B26" w:rsidTr="74B0CE3C" w14:paraId="738E43ED" w14:textId="77777777">
        <w:trPr>
          <w:trHeight w:val="300"/>
        </w:trPr>
        <w:tc>
          <w:tcPr>
            <w:tcW w:w="4560"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256B26" w:rsidR="00256B26" w:rsidP="00256B26" w:rsidRDefault="00256B26" w14:paraId="30CDDDED"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Orlando-Kissimmee-Sanford, FL</w:t>
            </w:r>
          </w:p>
        </w:tc>
        <w:tc>
          <w:tcPr>
            <w:tcW w:w="137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64C79D32"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2,940,513</w:t>
            </w:r>
          </w:p>
        </w:tc>
        <w:tc>
          <w:tcPr>
            <w:tcW w:w="149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58E667AC"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No</w:t>
            </w:r>
          </w:p>
        </w:tc>
        <w:tc>
          <w:tcPr>
            <w:tcW w:w="2415"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C6EFCE"/>
            <w:noWrap/>
            <w:tcMar/>
            <w:vAlign w:val="bottom"/>
            <w:hideMark/>
          </w:tcPr>
          <w:p w:rsidRPr="00256B26" w:rsidR="00256B26" w:rsidP="00256B26" w:rsidRDefault="00256B26" w14:paraId="1A240987" w14:textId="77777777">
            <w:pPr>
              <w:spacing w:line="240" w:lineRule="auto"/>
              <w:jc w:val="center"/>
              <w:rPr>
                <w:rFonts w:ascii="Calibri" w:hAnsi="Calibri" w:eastAsia="Times New Roman" w:cs="Calibri"/>
                <w:color w:val="006100"/>
                <w:kern w:val="0"/>
                <w14:ligatures w14:val="none"/>
              </w:rPr>
            </w:pPr>
            <w:r w:rsidRPr="00256B26">
              <w:rPr>
                <w:rFonts w:ascii="Calibri" w:hAnsi="Calibri" w:eastAsia="Times New Roman" w:cs="Calibri"/>
                <w:color w:val="006100"/>
                <w:kern w:val="0"/>
                <w14:ligatures w14:val="none"/>
              </w:rPr>
              <w:t>increase</w:t>
            </w:r>
          </w:p>
        </w:tc>
      </w:tr>
      <w:tr w:rsidRPr="00256B26" w:rsidR="00256B26" w:rsidTr="74B0CE3C" w14:paraId="0204DFDA" w14:textId="77777777">
        <w:trPr>
          <w:trHeight w:val="300"/>
        </w:trPr>
        <w:tc>
          <w:tcPr>
            <w:tcW w:w="4560"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F2CEEF"/>
            <w:noWrap/>
            <w:tcMar/>
            <w:vAlign w:val="bottom"/>
            <w:hideMark/>
          </w:tcPr>
          <w:p w:rsidRPr="00256B26" w:rsidR="00256B26" w:rsidP="00256B26" w:rsidRDefault="00256B26" w14:paraId="33D0CAAB"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Charlotte-Concord-Gastonia, NC-SC</w:t>
            </w:r>
          </w:p>
        </w:tc>
        <w:tc>
          <w:tcPr>
            <w:tcW w:w="137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6BFBC76D"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2,883,370</w:t>
            </w:r>
          </w:p>
        </w:tc>
        <w:tc>
          <w:tcPr>
            <w:tcW w:w="149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351EA17A"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No</w:t>
            </w:r>
          </w:p>
        </w:tc>
        <w:tc>
          <w:tcPr>
            <w:tcW w:w="2415"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C6EFCE"/>
            <w:noWrap/>
            <w:tcMar/>
            <w:vAlign w:val="bottom"/>
            <w:hideMark/>
          </w:tcPr>
          <w:p w:rsidRPr="00256B26" w:rsidR="00256B26" w:rsidP="00256B26" w:rsidRDefault="00256B26" w14:paraId="732588FA" w14:textId="77777777">
            <w:pPr>
              <w:spacing w:line="240" w:lineRule="auto"/>
              <w:jc w:val="center"/>
              <w:rPr>
                <w:rFonts w:ascii="Calibri" w:hAnsi="Calibri" w:eastAsia="Times New Roman" w:cs="Calibri"/>
                <w:color w:val="006100"/>
                <w:kern w:val="0"/>
                <w14:ligatures w14:val="none"/>
              </w:rPr>
            </w:pPr>
            <w:r w:rsidRPr="00256B26">
              <w:rPr>
                <w:rFonts w:ascii="Calibri" w:hAnsi="Calibri" w:eastAsia="Times New Roman" w:cs="Calibri"/>
                <w:color w:val="006100"/>
                <w:kern w:val="0"/>
                <w14:ligatures w14:val="none"/>
              </w:rPr>
              <w:t>increase</w:t>
            </w:r>
          </w:p>
        </w:tc>
      </w:tr>
      <w:tr w:rsidRPr="00256B26" w:rsidR="00256B26" w:rsidTr="74B0CE3C" w14:paraId="53D260B3" w14:textId="77777777">
        <w:trPr>
          <w:trHeight w:val="300"/>
        </w:trPr>
        <w:tc>
          <w:tcPr>
            <w:tcW w:w="4560"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F2CEEF"/>
            <w:noWrap/>
            <w:tcMar/>
            <w:vAlign w:val="bottom"/>
            <w:hideMark/>
          </w:tcPr>
          <w:p w:rsidRPr="00256B26" w:rsidR="00256B26" w:rsidP="00256B26" w:rsidRDefault="00256B26" w14:paraId="100C5995"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Baltimore-Columbia-Towson, MD</w:t>
            </w:r>
          </w:p>
        </w:tc>
        <w:tc>
          <w:tcPr>
            <w:tcW w:w="137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44D56320"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2,859,024</w:t>
            </w:r>
          </w:p>
        </w:tc>
        <w:tc>
          <w:tcPr>
            <w:tcW w:w="149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4948A3BB"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No</w:t>
            </w:r>
          </w:p>
        </w:tc>
        <w:tc>
          <w:tcPr>
            <w:tcW w:w="2415"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C6EFCE"/>
            <w:noWrap/>
            <w:tcMar/>
            <w:vAlign w:val="bottom"/>
            <w:hideMark/>
          </w:tcPr>
          <w:p w:rsidRPr="00256B26" w:rsidR="00256B26" w:rsidP="00256B26" w:rsidRDefault="00256B26" w14:paraId="02BE265D" w14:textId="77777777">
            <w:pPr>
              <w:spacing w:line="240" w:lineRule="auto"/>
              <w:jc w:val="center"/>
              <w:rPr>
                <w:rFonts w:ascii="Calibri" w:hAnsi="Calibri" w:eastAsia="Times New Roman" w:cs="Calibri"/>
                <w:color w:val="006100"/>
                <w:kern w:val="0"/>
                <w14:ligatures w14:val="none"/>
              </w:rPr>
            </w:pPr>
            <w:r w:rsidRPr="00256B26">
              <w:rPr>
                <w:rFonts w:ascii="Calibri" w:hAnsi="Calibri" w:eastAsia="Times New Roman" w:cs="Calibri"/>
                <w:color w:val="006100"/>
                <w:kern w:val="0"/>
                <w14:ligatures w14:val="none"/>
              </w:rPr>
              <w:t>increase</w:t>
            </w:r>
          </w:p>
        </w:tc>
      </w:tr>
      <w:tr w:rsidRPr="00256B26" w:rsidR="00256B26" w:rsidTr="74B0CE3C" w14:paraId="75226FF4" w14:textId="77777777">
        <w:trPr>
          <w:trHeight w:val="300"/>
        </w:trPr>
        <w:tc>
          <w:tcPr>
            <w:tcW w:w="4560"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F2CEEF"/>
            <w:noWrap/>
            <w:tcMar/>
            <w:vAlign w:val="bottom"/>
            <w:hideMark/>
          </w:tcPr>
          <w:p w:rsidRPr="00256B26" w:rsidR="00256B26" w:rsidP="00256B26" w:rsidRDefault="00256B26" w14:paraId="48D4A598"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St. Louis, MO-IL</w:t>
            </w:r>
          </w:p>
        </w:tc>
        <w:tc>
          <w:tcPr>
            <w:tcW w:w="137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20E19EA6"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2,811,927</w:t>
            </w:r>
          </w:p>
        </w:tc>
        <w:tc>
          <w:tcPr>
            <w:tcW w:w="149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0A900566"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No</w:t>
            </w:r>
          </w:p>
        </w:tc>
        <w:tc>
          <w:tcPr>
            <w:tcW w:w="2415"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FFC7CE"/>
            <w:noWrap/>
            <w:tcMar/>
            <w:vAlign w:val="bottom"/>
            <w:hideMark/>
          </w:tcPr>
          <w:p w:rsidRPr="00256B26" w:rsidR="00256B26" w:rsidP="00256B26" w:rsidRDefault="00256B26" w14:paraId="522BCB48" w14:textId="77777777">
            <w:pPr>
              <w:spacing w:line="240" w:lineRule="auto"/>
              <w:jc w:val="center"/>
              <w:rPr>
                <w:rFonts w:ascii="Calibri" w:hAnsi="Calibri" w:eastAsia="Times New Roman" w:cs="Calibri"/>
                <w:color w:val="9C0006"/>
                <w:kern w:val="0"/>
                <w14:ligatures w14:val="none"/>
              </w:rPr>
            </w:pPr>
            <w:r w:rsidRPr="00256B26">
              <w:rPr>
                <w:rFonts w:ascii="Calibri" w:hAnsi="Calibri" w:eastAsia="Times New Roman" w:cs="Calibri"/>
                <w:color w:val="9C0006"/>
                <w:kern w:val="0"/>
                <w14:ligatures w14:val="none"/>
              </w:rPr>
              <w:t>decrease</w:t>
            </w:r>
          </w:p>
        </w:tc>
      </w:tr>
      <w:tr w:rsidRPr="00256B26" w:rsidR="00256B26" w:rsidTr="74B0CE3C" w14:paraId="079E661A" w14:textId="77777777">
        <w:trPr>
          <w:trHeight w:val="300"/>
        </w:trPr>
        <w:tc>
          <w:tcPr>
            <w:tcW w:w="4560"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F2CEEF"/>
            <w:noWrap/>
            <w:tcMar/>
            <w:vAlign w:val="bottom"/>
            <w:hideMark/>
          </w:tcPr>
          <w:p w:rsidRPr="00256B26" w:rsidR="00256B26" w:rsidP="00256B26" w:rsidRDefault="00256B26" w14:paraId="452DEBEF"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San Antonio-New Braunfels, TX</w:t>
            </w:r>
          </w:p>
        </w:tc>
        <w:tc>
          <w:tcPr>
            <w:tcW w:w="137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0DC11940"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2,763,006</w:t>
            </w:r>
          </w:p>
        </w:tc>
        <w:tc>
          <w:tcPr>
            <w:tcW w:w="149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43F27588"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No</w:t>
            </w:r>
          </w:p>
        </w:tc>
        <w:tc>
          <w:tcPr>
            <w:tcW w:w="2415"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C6EFCE"/>
            <w:noWrap/>
            <w:tcMar/>
            <w:vAlign w:val="bottom"/>
            <w:hideMark/>
          </w:tcPr>
          <w:p w:rsidRPr="00256B26" w:rsidR="00256B26" w:rsidP="00256B26" w:rsidRDefault="00256B26" w14:paraId="4793AE9C" w14:textId="77777777">
            <w:pPr>
              <w:spacing w:line="240" w:lineRule="auto"/>
              <w:jc w:val="center"/>
              <w:rPr>
                <w:rFonts w:ascii="Calibri" w:hAnsi="Calibri" w:eastAsia="Times New Roman" w:cs="Calibri"/>
                <w:color w:val="006100"/>
                <w:kern w:val="0"/>
                <w14:ligatures w14:val="none"/>
              </w:rPr>
            </w:pPr>
            <w:r w:rsidRPr="00256B26">
              <w:rPr>
                <w:rFonts w:ascii="Calibri" w:hAnsi="Calibri" w:eastAsia="Times New Roman" w:cs="Calibri"/>
                <w:color w:val="006100"/>
                <w:kern w:val="0"/>
                <w14:ligatures w14:val="none"/>
              </w:rPr>
              <w:t>increase</w:t>
            </w:r>
          </w:p>
        </w:tc>
      </w:tr>
      <w:tr w:rsidRPr="00256B26" w:rsidR="00256B26" w:rsidTr="74B0CE3C" w14:paraId="3230DE29" w14:textId="77777777">
        <w:trPr>
          <w:trHeight w:val="300"/>
        </w:trPr>
        <w:tc>
          <w:tcPr>
            <w:tcW w:w="4560"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F2CEEF"/>
            <w:noWrap/>
            <w:tcMar/>
            <w:vAlign w:val="bottom"/>
            <w:hideMark/>
          </w:tcPr>
          <w:p w:rsidRPr="00256B26" w:rsidR="00256B26" w:rsidP="00256B26" w:rsidRDefault="00256B26" w14:paraId="62BF953C"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Austin-Round Rock-San Marcos, TX</w:t>
            </w:r>
          </w:p>
        </w:tc>
        <w:tc>
          <w:tcPr>
            <w:tcW w:w="137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6ACD1BED"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2,550,637</w:t>
            </w:r>
          </w:p>
        </w:tc>
        <w:tc>
          <w:tcPr>
            <w:tcW w:w="14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EFCE"/>
            <w:noWrap/>
            <w:tcMar/>
            <w:vAlign w:val="bottom"/>
            <w:hideMark/>
          </w:tcPr>
          <w:p w:rsidRPr="00256B26" w:rsidR="00256B26" w:rsidP="00256B26" w:rsidRDefault="00256B26" w14:paraId="59B539F9" w14:textId="77777777">
            <w:pPr>
              <w:spacing w:line="240" w:lineRule="auto"/>
              <w:jc w:val="center"/>
              <w:rPr>
                <w:rFonts w:ascii="Aptos Narrow" w:hAnsi="Aptos Narrow" w:eastAsia="Times New Roman" w:cs="Times New Roman"/>
                <w:color w:val="006100"/>
                <w:kern w:val="0"/>
                <w14:ligatures w14:val="none"/>
              </w:rPr>
            </w:pPr>
            <w:r w:rsidRPr="00256B26">
              <w:rPr>
                <w:rFonts w:ascii="Aptos Narrow" w:hAnsi="Aptos Narrow" w:eastAsia="Times New Roman" w:cs="Times New Roman"/>
                <w:color w:val="006100"/>
                <w:kern w:val="0"/>
                <w14:ligatures w14:val="none"/>
              </w:rPr>
              <w:t>Yes</w:t>
            </w:r>
          </w:p>
        </w:tc>
        <w:tc>
          <w:tcPr>
            <w:tcW w:w="2415"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C6EFCE"/>
            <w:noWrap/>
            <w:tcMar/>
            <w:vAlign w:val="bottom"/>
            <w:hideMark/>
          </w:tcPr>
          <w:p w:rsidRPr="00256B26" w:rsidR="00256B26" w:rsidP="00256B26" w:rsidRDefault="00256B26" w14:paraId="187DEE6F" w14:textId="77777777">
            <w:pPr>
              <w:spacing w:line="240" w:lineRule="auto"/>
              <w:jc w:val="center"/>
              <w:rPr>
                <w:rFonts w:ascii="Calibri" w:hAnsi="Calibri" w:eastAsia="Times New Roman" w:cs="Calibri"/>
                <w:color w:val="006100"/>
                <w:kern w:val="0"/>
                <w14:ligatures w14:val="none"/>
              </w:rPr>
            </w:pPr>
            <w:r w:rsidRPr="00256B26">
              <w:rPr>
                <w:rFonts w:ascii="Calibri" w:hAnsi="Calibri" w:eastAsia="Times New Roman" w:cs="Calibri"/>
                <w:color w:val="006100"/>
                <w:kern w:val="0"/>
                <w14:ligatures w14:val="none"/>
              </w:rPr>
              <w:t>increase</w:t>
            </w:r>
          </w:p>
        </w:tc>
      </w:tr>
      <w:tr w:rsidRPr="00256B26" w:rsidR="00256B26" w:rsidTr="74B0CE3C" w14:paraId="066735DF" w14:textId="77777777">
        <w:trPr>
          <w:trHeight w:val="300"/>
        </w:trPr>
        <w:tc>
          <w:tcPr>
            <w:tcW w:w="4560"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256B26" w:rsidR="00256B26" w:rsidP="00256B26" w:rsidRDefault="00256B26" w14:paraId="17C78976"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Portland-Vancouver-Hillsboro, OR-WA</w:t>
            </w:r>
          </w:p>
        </w:tc>
        <w:tc>
          <w:tcPr>
            <w:tcW w:w="137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5CF1410B"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2,537,904</w:t>
            </w:r>
          </w:p>
        </w:tc>
        <w:tc>
          <w:tcPr>
            <w:tcW w:w="149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2E592049"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No</w:t>
            </w:r>
          </w:p>
        </w:tc>
        <w:tc>
          <w:tcPr>
            <w:tcW w:w="2415"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C6EFCE"/>
            <w:noWrap/>
            <w:tcMar/>
            <w:vAlign w:val="bottom"/>
            <w:hideMark/>
          </w:tcPr>
          <w:p w:rsidRPr="00256B26" w:rsidR="00256B26" w:rsidP="00256B26" w:rsidRDefault="00256B26" w14:paraId="2C384977" w14:textId="77777777">
            <w:pPr>
              <w:spacing w:line="240" w:lineRule="auto"/>
              <w:jc w:val="center"/>
              <w:rPr>
                <w:rFonts w:ascii="Calibri" w:hAnsi="Calibri" w:eastAsia="Times New Roman" w:cs="Calibri"/>
                <w:color w:val="006100"/>
                <w:kern w:val="0"/>
                <w14:ligatures w14:val="none"/>
              </w:rPr>
            </w:pPr>
            <w:r w:rsidRPr="00256B26">
              <w:rPr>
                <w:rFonts w:ascii="Calibri" w:hAnsi="Calibri" w:eastAsia="Times New Roman" w:cs="Calibri"/>
                <w:color w:val="006100"/>
                <w:kern w:val="0"/>
                <w14:ligatures w14:val="none"/>
              </w:rPr>
              <w:t>increase</w:t>
            </w:r>
          </w:p>
        </w:tc>
      </w:tr>
      <w:tr w:rsidRPr="00256B26" w:rsidR="00256B26" w:rsidTr="74B0CE3C" w14:paraId="54F6A76C" w14:textId="77777777">
        <w:trPr>
          <w:trHeight w:val="300"/>
        </w:trPr>
        <w:tc>
          <w:tcPr>
            <w:tcW w:w="4560"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256B26" w:rsidR="00256B26" w:rsidP="00256B26" w:rsidRDefault="00256B26" w14:paraId="408A651B"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Sacramento-Roseville-Folsom, CA</w:t>
            </w:r>
          </w:p>
        </w:tc>
        <w:tc>
          <w:tcPr>
            <w:tcW w:w="137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1855A663"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2,463,127</w:t>
            </w:r>
          </w:p>
        </w:tc>
        <w:tc>
          <w:tcPr>
            <w:tcW w:w="14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EFCE"/>
            <w:noWrap/>
            <w:tcMar/>
            <w:vAlign w:val="bottom"/>
            <w:hideMark/>
          </w:tcPr>
          <w:p w:rsidRPr="00256B26" w:rsidR="00256B26" w:rsidP="00256B26" w:rsidRDefault="00256B26" w14:paraId="28DCD4D2" w14:textId="77777777">
            <w:pPr>
              <w:spacing w:line="240" w:lineRule="auto"/>
              <w:jc w:val="center"/>
              <w:rPr>
                <w:rFonts w:ascii="Aptos Narrow" w:hAnsi="Aptos Narrow" w:eastAsia="Times New Roman" w:cs="Times New Roman"/>
                <w:color w:val="006100"/>
                <w:kern w:val="0"/>
                <w14:ligatures w14:val="none"/>
              </w:rPr>
            </w:pPr>
            <w:r w:rsidRPr="00256B26">
              <w:rPr>
                <w:rFonts w:ascii="Aptos Narrow" w:hAnsi="Aptos Narrow" w:eastAsia="Times New Roman" w:cs="Times New Roman"/>
                <w:color w:val="006100"/>
                <w:kern w:val="0"/>
                <w14:ligatures w14:val="none"/>
              </w:rPr>
              <w:t>Yes</w:t>
            </w:r>
          </w:p>
        </w:tc>
        <w:tc>
          <w:tcPr>
            <w:tcW w:w="2415"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C6EFCE"/>
            <w:noWrap/>
            <w:tcMar/>
            <w:vAlign w:val="bottom"/>
            <w:hideMark/>
          </w:tcPr>
          <w:p w:rsidRPr="00256B26" w:rsidR="00256B26" w:rsidP="00256B26" w:rsidRDefault="00256B26" w14:paraId="3ADD4040" w14:textId="77777777">
            <w:pPr>
              <w:spacing w:line="240" w:lineRule="auto"/>
              <w:jc w:val="center"/>
              <w:rPr>
                <w:rFonts w:ascii="Calibri" w:hAnsi="Calibri" w:eastAsia="Times New Roman" w:cs="Calibri"/>
                <w:color w:val="006100"/>
                <w:kern w:val="0"/>
                <w14:ligatures w14:val="none"/>
              </w:rPr>
            </w:pPr>
            <w:r w:rsidRPr="00256B26">
              <w:rPr>
                <w:rFonts w:ascii="Calibri" w:hAnsi="Calibri" w:eastAsia="Times New Roman" w:cs="Calibri"/>
                <w:color w:val="006100"/>
                <w:kern w:val="0"/>
                <w14:ligatures w14:val="none"/>
              </w:rPr>
              <w:t>increase</w:t>
            </w:r>
          </w:p>
        </w:tc>
      </w:tr>
      <w:tr w:rsidRPr="00256B26" w:rsidR="00256B26" w:rsidTr="74B0CE3C" w14:paraId="68E5145D" w14:textId="77777777">
        <w:trPr>
          <w:trHeight w:val="300"/>
        </w:trPr>
        <w:tc>
          <w:tcPr>
            <w:tcW w:w="4560"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F2CEEF"/>
            <w:noWrap/>
            <w:tcMar/>
            <w:vAlign w:val="bottom"/>
            <w:hideMark/>
          </w:tcPr>
          <w:p w:rsidRPr="00256B26" w:rsidR="00256B26" w:rsidP="00256B26" w:rsidRDefault="00256B26" w14:paraId="1581C1B7"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Pittsburgh, PA</w:t>
            </w:r>
          </w:p>
        </w:tc>
        <w:tc>
          <w:tcPr>
            <w:tcW w:w="137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2DF1370A"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2,429,917</w:t>
            </w:r>
          </w:p>
        </w:tc>
        <w:tc>
          <w:tcPr>
            <w:tcW w:w="149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19D93EE5"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No</w:t>
            </w:r>
          </w:p>
        </w:tc>
        <w:tc>
          <w:tcPr>
            <w:tcW w:w="2415"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FFC7CE"/>
            <w:noWrap/>
            <w:tcMar/>
            <w:vAlign w:val="bottom"/>
            <w:hideMark/>
          </w:tcPr>
          <w:p w:rsidRPr="00256B26" w:rsidR="00256B26" w:rsidP="00256B26" w:rsidRDefault="00256B26" w14:paraId="3E4E9CE0" w14:textId="77777777">
            <w:pPr>
              <w:spacing w:line="240" w:lineRule="auto"/>
              <w:jc w:val="center"/>
              <w:rPr>
                <w:rFonts w:ascii="Calibri" w:hAnsi="Calibri" w:eastAsia="Times New Roman" w:cs="Calibri"/>
                <w:color w:val="9C0006"/>
                <w:kern w:val="0"/>
                <w14:ligatures w14:val="none"/>
              </w:rPr>
            </w:pPr>
            <w:r w:rsidRPr="00256B26">
              <w:rPr>
                <w:rFonts w:ascii="Calibri" w:hAnsi="Calibri" w:eastAsia="Times New Roman" w:cs="Calibri"/>
                <w:color w:val="9C0006"/>
                <w:kern w:val="0"/>
                <w14:ligatures w14:val="none"/>
              </w:rPr>
              <w:t>decrease</w:t>
            </w:r>
          </w:p>
        </w:tc>
      </w:tr>
      <w:tr w:rsidRPr="00256B26" w:rsidR="00256B26" w:rsidTr="74B0CE3C" w14:paraId="35B2E87B" w14:textId="77777777">
        <w:trPr>
          <w:trHeight w:val="300"/>
        </w:trPr>
        <w:tc>
          <w:tcPr>
            <w:tcW w:w="4560"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F2CEEF"/>
            <w:noWrap/>
            <w:tcMar/>
            <w:vAlign w:val="bottom"/>
            <w:hideMark/>
          </w:tcPr>
          <w:p w:rsidRPr="00256B26" w:rsidR="00256B26" w:rsidP="00256B26" w:rsidRDefault="00256B26" w14:paraId="374B2F91"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Las Vegas-Henderson-North Las Vegas, NV</w:t>
            </w:r>
          </w:p>
        </w:tc>
        <w:tc>
          <w:tcPr>
            <w:tcW w:w="137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5A6CAA36"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2,398,871</w:t>
            </w:r>
          </w:p>
        </w:tc>
        <w:tc>
          <w:tcPr>
            <w:tcW w:w="149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15CABFF9"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No</w:t>
            </w:r>
          </w:p>
        </w:tc>
        <w:tc>
          <w:tcPr>
            <w:tcW w:w="2415"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C6EFCE"/>
            <w:noWrap/>
            <w:tcMar/>
            <w:vAlign w:val="bottom"/>
            <w:hideMark/>
          </w:tcPr>
          <w:p w:rsidRPr="00256B26" w:rsidR="00256B26" w:rsidP="00256B26" w:rsidRDefault="00256B26" w14:paraId="1E336B95" w14:textId="77777777">
            <w:pPr>
              <w:spacing w:line="240" w:lineRule="auto"/>
              <w:jc w:val="center"/>
              <w:rPr>
                <w:rFonts w:ascii="Calibri" w:hAnsi="Calibri" w:eastAsia="Times New Roman" w:cs="Calibri"/>
                <w:color w:val="006100"/>
                <w:kern w:val="0"/>
                <w14:ligatures w14:val="none"/>
              </w:rPr>
            </w:pPr>
            <w:r w:rsidRPr="00256B26">
              <w:rPr>
                <w:rFonts w:ascii="Calibri" w:hAnsi="Calibri" w:eastAsia="Times New Roman" w:cs="Calibri"/>
                <w:color w:val="006100"/>
                <w:kern w:val="0"/>
                <w14:ligatures w14:val="none"/>
              </w:rPr>
              <w:t>increase</w:t>
            </w:r>
          </w:p>
        </w:tc>
      </w:tr>
      <w:tr w:rsidRPr="00256B26" w:rsidR="00256B26" w:rsidTr="74B0CE3C" w14:paraId="1FAEAF09" w14:textId="77777777">
        <w:trPr>
          <w:trHeight w:val="300"/>
        </w:trPr>
        <w:tc>
          <w:tcPr>
            <w:tcW w:w="4560"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F2CEEF"/>
            <w:noWrap/>
            <w:tcMar/>
            <w:vAlign w:val="bottom"/>
            <w:hideMark/>
          </w:tcPr>
          <w:p w:rsidRPr="00256B26" w:rsidR="00256B26" w:rsidP="00256B26" w:rsidRDefault="00256B26" w14:paraId="2B8D76C0"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Cincinnati, OH-KY-IN</w:t>
            </w:r>
          </w:p>
        </w:tc>
        <w:tc>
          <w:tcPr>
            <w:tcW w:w="137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6D1162D6"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2,302,815</w:t>
            </w:r>
          </w:p>
        </w:tc>
        <w:tc>
          <w:tcPr>
            <w:tcW w:w="149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4F09A9B2"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No</w:t>
            </w:r>
          </w:p>
        </w:tc>
        <w:tc>
          <w:tcPr>
            <w:tcW w:w="2415"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C6EFCE"/>
            <w:noWrap/>
            <w:tcMar/>
            <w:vAlign w:val="bottom"/>
            <w:hideMark/>
          </w:tcPr>
          <w:p w:rsidRPr="00256B26" w:rsidR="00256B26" w:rsidP="00256B26" w:rsidRDefault="00256B26" w14:paraId="40BFF88A" w14:textId="77777777">
            <w:pPr>
              <w:spacing w:line="240" w:lineRule="auto"/>
              <w:jc w:val="center"/>
              <w:rPr>
                <w:rFonts w:ascii="Calibri" w:hAnsi="Calibri" w:eastAsia="Times New Roman" w:cs="Calibri"/>
                <w:color w:val="006100"/>
                <w:kern w:val="0"/>
                <w14:ligatures w14:val="none"/>
              </w:rPr>
            </w:pPr>
            <w:r w:rsidRPr="00256B26">
              <w:rPr>
                <w:rFonts w:ascii="Calibri" w:hAnsi="Calibri" w:eastAsia="Times New Roman" w:cs="Calibri"/>
                <w:color w:val="006100"/>
                <w:kern w:val="0"/>
                <w14:ligatures w14:val="none"/>
              </w:rPr>
              <w:t>increase</w:t>
            </w:r>
          </w:p>
        </w:tc>
      </w:tr>
      <w:tr w:rsidRPr="00256B26" w:rsidR="00256B26" w:rsidTr="74B0CE3C" w14:paraId="3C0C52AA" w14:textId="77777777">
        <w:trPr>
          <w:trHeight w:val="300"/>
        </w:trPr>
        <w:tc>
          <w:tcPr>
            <w:tcW w:w="4560"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F2CEEF"/>
            <w:noWrap/>
            <w:tcMar/>
            <w:vAlign w:val="bottom"/>
            <w:hideMark/>
          </w:tcPr>
          <w:p w:rsidRPr="00256B26" w:rsidR="00256B26" w:rsidP="00256B26" w:rsidRDefault="00256B26" w14:paraId="0B7DAB23"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Kansas City, MO-KS</w:t>
            </w:r>
          </w:p>
        </w:tc>
        <w:tc>
          <w:tcPr>
            <w:tcW w:w="137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6F1B2066"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2,253,579</w:t>
            </w:r>
          </w:p>
        </w:tc>
        <w:tc>
          <w:tcPr>
            <w:tcW w:w="149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7EB6DC37"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No</w:t>
            </w:r>
          </w:p>
        </w:tc>
        <w:tc>
          <w:tcPr>
            <w:tcW w:w="2415"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C6EFCE"/>
            <w:noWrap/>
            <w:tcMar/>
            <w:vAlign w:val="bottom"/>
            <w:hideMark/>
          </w:tcPr>
          <w:p w:rsidRPr="00256B26" w:rsidR="00256B26" w:rsidP="00256B26" w:rsidRDefault="00256B26" w14:paraId="482B313A" w14:textId="77777777">
            <w:pPr>
              <w:spacing w:line="240" w:lineRule="auto"/>
              <w:jc w:val="center"/>
              <w:rPr>
                <w:rFonts w:ascii="Calibri" w:hAnsi="Calibri" w:eastAsia="Times New Roman" w:cs="Calibri"/>
                <w:color w:val="006100"/>
                <w:kern w:val="0"/>
                <w14:ligatures w14:val="none"/>
              </w:rPr>
            </w:pPr>
            <w:r w:rsidRPr="00256B26">
              <w:rPr>
                <w:rFonts w:ascii="Calibri" w:hAnsi="Calibri" w:eastAsia="Times New Roman" w:cs="Calibri"/>
                <w:color w:val="006100"/>
                <w:kern w:val="0"/>
                <w14:ligatures w14:val="none"/>
              </w:rPr>
              <w:t>increase</w:t>
            </w:r>
          </w:p>
        </w:tc>
      </w:tr>
      <w:tr w:rsidRPr="00256B26" w:rsidR="00256B26" w:rsidTr="74B0CE3C" w14:paraId="22C02843" w14:textId="77777777">
        <w:trPr>
          <w:trHeight w:val="300"/>
        </w:trPr>
        <w:tc>
          <w:tcPr>
            <w:tcW w:w="4560"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83CCEB"/>
            <w:noWrap/>
            <w:tcMar/>
            <w:vAlign w:val="bottom"/>
            <w:hideMark/>
          </w:tcPr>
          <w:p w:rsidRPr="00256B26" w:rsidR="00256B26" w:rsidP="00256B26" w:rsidRDefault="00256B26" w14:paraId="3FCC205F" w14:textId="77777777">
            <w:pPr>
              <w:spacing w:line="240" w:lineRule="auto"/>
              <w:rPr>
                <w:rFonts w:ascii="Aptos Narrow" w:hAnsi="Aptos Narrow" w:eastAsia="Times New Roman" w:cs="Times New Roman"/>
                <w:b/>
                <w:bCs/>
                <w:color w:val="000000"/>
                <w:kern w:val="0"/>
                <w14:ligatures w14:val="none"/>
              </w:rPr>
            </w:pPr>
            <w:r w:rsidRPr="00256B26">
              <w:rPr>
                <w:rFonts w:ascii="Aptos Narrow" w:hAnsi="Aptos Narrow" w:eastAsia="Times New Roman" w:cs="Times New Roman"/>
                <w:b/>
                <w:bCs/>
                <w:color w:val="000000"/>
                <w:kern w:val="0"/>
                <w14:ligatures w14:val="none"/>
              </w:rPr>
              <w:t>Columbus, OH</w:t>
            </w:r>
          </w:p>
        </w:tc>
        <w:tc>
          <w:tcPr>
            <w:tcW w:w="13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3CCEB"/>
            <w:noWrap/>
            <w:tcMar/>
            <w:vAlign w:val="bottom"/>
            <w:hideMark/>
          </w:tcPr>
          <w:p w:rsidRPr="00256B26" w:rsidR="00256B26" w:rsidP="00256B26" w:rsidRDefault="00256B26" w14:paraId="1502A379" w14:textId="77777777">
            <w:pPr>
              <w:spacing w:line="240" w:lineRule="auto"/>
              <w:jc w:val="center"/>
              <w:rPr>
                <w:rFonts w:ascii="Aptos Narrow" w:hAnsi="Aptos Narrow" w:eastAsia="Times New Roman" w:cs="Times New Roman"/>
                <w:b/>
                <w:bCs/>
                <w:color w:val="000000"/>
                <w:kern w:val="0"/>
                <w14:ligatures w14:val="none"/>
              </w:rPr>
            </w:pPr>
            <w:r w:rsidRPr="00256B26">
              <w:rPr>
                <w:rFonts w:ascii="Aptos Narrow" w:hAnsi="Aptos Narrow" w:eastAsia="Times New Roman" w:cs="Times New Roman"/>
                <w:b/>
                <w:bCs/>
                <w:color w:val="000000"/>
                <w:kern w:val="0"/>
                <w14:ligatures w14:val="none"/>
              </w:rPr>
              <w:t>2,225,377</w:t>
            </w:r>
          </w:p>
        </w:tc>
        <w:tc>
          <w:tcPr>
            <w:tcW w:w="14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EFCE"/>
            <w:noWrap/>
            <w:tcMar/>
            <w:vAlign w:val="bottom"/>
            <w:hideMark/>
          </w:tcPr>
          <w:p w:rsidRPr="00256B26" w:rsidR="00256B26" w:rsidP="00256B26" w:rsidRDefault="00256B26" w14:paraId="21460CF6" w14:textId="77777777">
            <w:pPr>
              <w:spacing w:line="240" w:lineRule="auto"/>
              <w:jc w:val="center"/>
              <w:rPr>
                <w:rFonts w:ascii="Aptos Narrow" w:hAnsi="Aptos Narrow" w:eastAsia="Times New Roman" w:cs="Times New Roman"/>
                <w:b/>
                <w:bCs/>
                <w:color w:val="006100"/>
                <w:kern w:val="0"/>
                <w14:ligatures w14:val="none"/>
              </w:rPr>
            </w:pPr>
            <w:r w:rsidRPr="00256B26">
              <w:rPr>
                <w:rFonts w:ascii="Aptos Narrow" w:hAnsi="Aptos Narrow" w:eastAsia="Times New Roman" w:cs="Times New Roman"/>
                <w:b/>
                <w:bCs/>
                <w:color w:val="006100"/>
                <w:kern w:val="0"/>
                <w14:ligatures w14:val="none"/>
              </w:rPr>
              <w:t>Yes</w:t>
            </w:r>
          </w:p>
        </w:tc>
        <w:tc>
          <w:tcPr>
            <w:tcW w:w="2415"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C6EFCE"/>
            <w:noWrap/>
            <w:tcMar/>
            <w:vAlign w:val="bottom"/>
            <w:hideMark/>
          </w:tcPr>
          <w:p w:rsidRPr="00256B26" w:rsidR="00256B26" w:rsidP="00256B26" w:rsidRDefault="00256B26" w14:paraId="176BEF18" w14:textId="77777777">
            <w:pPr>
              <w:spacing w:line="240" w:lineRule="auto"/>
              <w:jc w:val="center"/>
              <w:rPr>
                <w:rFonts w:ascii="Calibri" w:hAnsi="Calibri" w:eastAsia="Times New Roman" w:cs="Calibri"/>
                <w:b/>
                <w:bCs/>
                <w:color w:val="006100"/>
                <w:kern w:val="0"/>
                <w14:ligatures w14:val="none"/>
              </w:rPr>
            </w:pPr>
            <w:r w:rsidRPr="00256B26">
              <w:rPr>
                <w:rFonts w:ascii="Calibri" w:hAnsi="Calibri" w:eastAsia="Times New Roman" w:cs="Calibri"/>
                <w:b/>
                <w:bCs/>
                <w:color w:val="006100"/>
                <w:kern w:val="0"/>
                <w14:ligatures w14:val="none"/>
              </w:rPr>
              <w:t>increase</w:t>
            </w:r>
          </w:p>
        </w:tc>
      </w:tr>
      <w:tr w:rsidRPr="00256B26" w:rsidR="00256B26" w:rsidTr="74B0CE3C" w14:paraId="3E732DF9" w14:textId="77777777">
        <w:trPr>
          <w:trHeight w:val="300"/>
        </w:trPr>
        <w:tc>
          <w:tcPr>
            <w:tcW w:w="4560"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F2CEEF"/>
            <w:noWrap/>
            <w:tcMar/>
            <w:vAlign w:val="bottom"/>
            <w:hideMark/>
          </w:tcPr>
          <w:p w:rsidRPr="00256B26" w:rsidR="00256B26" w:rsidP="00256B26" w:rsidRDefault="00256B26" w14:paraId="40D56330"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Indianapolis-Carmel-Greenwood, IN</w:t>
            </w:r>
          </w:p>
        </w:tc>
        <w:tc>
          <w:tcPr>
            <w:tcW w:w="137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554B01E7"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2,174,833</w:t>
            </w:r>
          </w:p>
        </w:tc>
        <w:tc>
          <w:tcPr>
            <w:tcW w:w="14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EFCE"/>
            <w:noWrap/>
            <w:tcMar/>
            <w:vAlign w:val="bottom"/>
            <w:hideMark/>
          </w:tcPr>
          <w:p w:rsidRPr="00256B26" w:rsidR="00256B26" w:rsidP="00256B26" w:rsidRDefault="00256B26" w14:paraId="3994D01D" w14:textId="77777777">
            <w:pPr>
              <w:spacing w:line="240" w:lineRule="auto"/>
              <w:jc w:val="center"/>
              <w:rPr>
                <w:rFonts w:ascii="Aptos Narrow" w:hAnsi="Aptos Narrow" w:eastAsia="Times New Roman" w:cs="Times New Roman"/>
                <w:color w:val="006100"/>
                <w:kern w:val="0"/>
                <w14:ligatures w14:val="none"/>
              </w:rPr>
            </w:pPr>
            <w:r w:rsidRPr="00256B26">
              <w:rPr>
                <w:rFonts w:ascii="Aptos Narrow" w:hAnsi="Aptos Narrow" w:eastAsia="Times New Roman" w:cs="Times New Roman"/>
                <w:color w:val="006100"/>
                <w:kern w:val="0"/>
                <w14:ligatures w14:val="none"/>
              </w:rPr>
              <w:t>Yes</w:t>
            </w:r>
          </w:p>
        </w:tc>
        <w:tc>
          <w:tcPr>
            <w:tcW w:w="2415"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C6EFCE"/>
            <w:noWrap/>
            <w:tcMar/>
            <w:vAlign w:val="bottom"/>
            <w:hideMark/>
          </w:tcPr>
          <w:p w:rsidRPr="00256B26" w:rsidR="00256B26" w:rsidP="00256B26" w:rsidRDefault="00256B26" w14:paraId="1D00B02B" w14:textId="77777777">
            <w:pPr>
              <w:spacing w:line="240" w:lineRule="auto"/>
              <w:jc w:val="center"/>
              <w:rPr>
                <w:rFonts w:ascii="Calibri" w:hAnsi="Calibri" w:eastAsia="Times New Roman" w:cs="Calibri"/>
                <w:color w:val="006100"/>
                <w:kern w:val="0"/>
                <w14:ligatures w14:val="none"/>
              </w:rPr>
            </w:pPr>
            <w:r w:rsidRPr="00256B26">
              <w:rPr>
                <w:rFonts w:ascii="Calibri" w:hAnsi="Calibri" w:eastAsia="Times New Roman" w:cs="Calibri"/>
                <w:color w:val="006100"/>
                <w:kern w:val="0"/>
                <w14:ligatures w14:val="none"/>
              </w:rPr>
              <w:t>increase</w:t>
            </w:r>
          </w:p>
        </w:tc>
      </w:tr>
      <w:tr w:rsidRPr="00256B26" w:rsidR="00256B26" w:rsidTr="74B0CE3C" w14:paraId="46019E16" w14:textId="77777777">
        <w:trPr>
          <w:trHeight w:val="300"/>
        </w:trPr>
        <w:tc>
          <w:tcPr>
            <w:tcW w:w="4560"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F2CEEF"/>
            <w:noWrap/>
            <w:tcMar/>
            <w:vAlign w:val="bottom"/>
            <w:hideMark/>
          </w:tcPr>
          <w:p w:rsidRPr="00256B26" w:rsidR="00256B26" w:rsidP="00256B26" w:rsidRDefault="00256B26" w14:paraId="63B786D1"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Cleveland, OH</w:t>
            </w:r>
          </w:p>
        </w:tc>
        <w:tc>
          <w:tcPr>
            <w:tcW w:w="137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12BBE635"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2,171,877</w:t>
            </w:r>
          </w:p>
        </w:tc>
        <w:tc>
          <w:tcPr>
            <w:tcW w:w="149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4D7B3068"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No</w:t>
            </w:r>
          </w:p>
        </w:tc>
        <w:tc>
          <w:tcPr>
            <w:tcW w:w="2415"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FFC7CE"/>
            <w:noWrap/>
            <w:tcMar/>
            <w:vAlign w:val="bottom"/>
            <w:hideMark/>
          </w:tcPr>
          <w:p w:rsidRPr="00256B26" w:rsidR="00256B26" w:rsidP="00256B26" w:rsidRDefault="00256B26" w14:paraId="09FCE59E" w14:textId="77777777">
            <w:pPr>
              <w:spacing w:line="240" w:lineRule="auto"/>
              <w:jc w:val="center"/>
              <w:rPr>
                <w:rFonts w:ascii="Calibri" w:hAnsi="Calibri" w:eastAsia="Times New Roman" w:cs="Calibri"/>
                <w:color w:val="9C0006"/>
                <w:kern w:val="0"/>
                <w14:ligatures w14:val="none"/>
              </w:rPr>
            </w:pPr>
            <w:r w:rsidRPr="00256B26">
              <w:rPr>
                <w:rFonts w:ascii="Calibri" w:hAnsi="Calibri" w:eastAsia="Times New Roman" w:cs="Calibri"/>
                <w:color w:val="9C0006"/>
                <w:kern w:val="0"/>
                <w14:ligatures w14:val="none"/>
              </w:rPr>
              <w:t>decrease</w:t>
            </w:r>
          </w:p>
        </w:tc>
      </w:tr>
      <w:tr w:rsidRPr="00256B26" w:rsidR="00256B26" w:rsidTr="74B0CE3C" w14:paraId="734D1B20" w14:textId="77777777">
        <w:trPr>
          <w:trHeight w:val="300"/>
        </w:trPr>
        <w:tc>
          <w:tcPr>
            <w:tcW w:w="4560"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F2CEEF"/>
            <w:noWrap/>
            <w:tcMar/>
            <w:vAlign w:val="bottom"/>
            <w:hideMark/>
          </w:tcPr>
          <w:p w:rsidRPr="00256B26" w:rsidR="00256B26" w:rsidP="00256B26" w:rsidRDefault="00256B26" w14:paraId="471A9AF7"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Nashville-Davidson--Murfreesboro--Franklin, TN</w:t>
            </w:r>
          </w:p>
        </w:tc>
        <w:tc>
          <w:tcPr>
            <w:tcW w:w="137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62B7E1ED"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2,150,553</w:t>
            </w:r>
          </w:p>
        </w:tc>
        <w:tc>
          <w:tcPr>
            <w:tcW w:w="14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EFCE"/>
            <w:noWrap/>
            <w:tcMar/>
            <w:vAlign w:val="bottom"/>
            <w:hideMark/>
          </w:tcPr>
          <w:p w:rsidRPr="00256B26" w:rsidR="00256B26" w:rsidP="00256B26" w:rsidRDefault="00256B26" w14:paraId="43632607" w14:textId="77777777">
            <w:pPr>
              <w:spacing w:line="240" w:lineRule="auto"/>
              <w:jc w:val="center"/>
              <w:rPr>
                <w:rFonts w:ascii="Aptos Narrow" w:hAnsi="Aptos Narrow" w:eastAsia="Times New Roman" w:cs="Times New Roman"/>
                <w:color w:val="006100"/>
                <w:kern w:val="0"/>
                <w14:ligatures w14:val="none"/>
              </w:rPr>
            </w:pPr>
            <w:r w:rsidRPr="00256B26">
              <w:rPr>
                <w:rFonts w:ascii="Aptos Narrow" w:hAnsi="Aptos Narrow" w:eastAsia="Times New Roman" w:cs="Times New Roman"/>
                <w:color w:val="006100"/>
                <w:kern w:val="0"/>
                <w14:ligatures w14:val="none"/>
              </w:rPr>
              <w:t>Yes</w:t>
            </w:r>
          </w:p>
        </w:tc>
        <w:tc>
          <w:tcPr>
            <w:tcW w:w="2415"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C6EFCE"/>
            <w:noWrap/>
            <w:tcMar/>
            <w:vAlign w:val="bottom"/>
            <w:hideMark/>
          </w:tcPr>
          <w:p w:rsidRPr="00256B26" w:rsidR="00256B26" w:rsidP="00256B26" w:rsidRDefault="00256B26" w14:paraId="4DB6A7B8" w14:textId="77777777">
            <w:pPr>
              <w:spacing w:line="240" w:lineRule="auto"/>
              <w:jc w:val="center"/>
              <w:rPr>
                <w:rFonts w:ascii="Calibri" w:hAnsi="Calibri" w:eastAsia="Times New Roman" w:cs="Calibri"/>
                <w:color w:val="006100"/>
                <w:kern w:val="0"/>
                <w14:ligatures w14:val="none"/>
              </w:rPr>
            </w:pPr>
            <w:r w:rsidRPr="00256B26">
              <w:rPr>
                <w:rFonts w:ascii="Calibri" w:hAnsi="Calibri" w:eastAsia="Times New Roman" w:cs="Calibri"/>
                <w:color w:val="006100"/>
                <w:kern w:val="0"/>
                <w14:ligatures w14:val="none"/>
              </w:rPr>
              <w:t>increase</w:t>
            </w:r>
          </w:p>
        </w:tc>
      </w:tr>
      <w:tr w:rsidRPr="00256B26" w:rsidR="00256B26" w:rsidTr="74B0CE3C" w14:paraId="31B7D59B" w14:textId="77777777">
        <w:trPr>
          <w:trHeight w:val="300"/>
        </w:trPr>
        <w:tc>
          <w:tcPr>
            <w:tcW w:w="4560"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256B26" w:rsidR="00256B26" w:rsidP="00256B26" w:rsidRDefault="00256B26" w14:paraId="7016A04B"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San Juan-Bayamón-Caguas, PR</w:t>
            </w:r>
          </w:p>
        </w:tc>
        <w:tc>
          <w:tcPr>
            <w:tcW w:w="137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2F105F3F"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2,035,484</w:t>
            </w:r>
          </w:p>
        </w:tc>
        <w:tc>
          <w:tcPr>
            <w:tcW w:w="14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EFCE"/>
            <w:noWrap/>
            <w:tcMar/>
            <w:vAlign w:val="bottom"/>
            <w:hideMark/>
          </w:tcPr>
          <w:p w:rsidRPr="00256B26" w:rsidR="00256B26" w:rsidP="00256B26" w:rsidRDefault="00256B26" w14:paraId="2222D36C" w14:textId="77777777">
            <w:pPr>
              <w:spacing w:line="240" w:lineRule="auto"/>
              <w:jc w:val="center"/>
              <w:rPr>
                <w:rFonts w:ascii="Aptos Narrow" w:hAnsi="Aptos Narrow" w:eastAsia="Times New Roman" w:cs="Times New Roman"/>
                <w:color w:val="006100"/>
                <w:kern w:val="0"/>
                <w14:ligatures w14:val="none"/>
              </w:rPr>
            </w:pPr>
            <w:r w:rsidRPr="00256B26">
              <w:rPr>
                <w:rFonts w:ascii="Aptos Narrow" w:hAnsi="Aptos Narrow" w:eastAsia="Times New Roman" w:cs="Times New Roman"/>
                <w:color w:val="006100"/>
                <w:kern w:val="0"/>
                <w14:ligatures w14:val="none"/>
              </w:rPr>
              <w:t>Yes</w:t>
            </w:r>
          </w:p>
        </w:tc>
        <w:tc>
          <w:tcPr>
            <w:tcW w:w="2415"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FFC7CE"/>
            <w:noWrap/>
            <w:tcMar/>
            <w:vAlign w:val="bottom"/>
            <w:hideMark/>
          </w:tcPr>
          <w:p w:rsidRPr="00256B26" w:rsidR="00256B26" w:rsidP="00256B26" w:rsidRDefault="00256B26" w14:paraId="2D15A06A" w14:textId="77777777">
            <w:pPr>
              <w:spacing w:line="240" w:lineRule="auto"/>
              <w:jc w:val="center"/>
              <w:rPr>
                <w:rFonts w:ascii="Calibri" w:hAnsi="Calibri" w:eastAsia="Times New Roman" w:cs="Calibri"/>
                <w:color w:val="9C0006"/>
                <w:kern w:val="0"/>
                <w14:ligatures w14:val="none"/>
              </w:rPr>
            </w:pPr>
            <w:r w:rsidRPr="00256B26">
              <w:rPr>
                <w:rFonts w:ascii="Calibri" w:hAnsi="Calibri" w:eastAsia="Times New Roman" w:cs="Calibri"/>
                <w:color w:val="9C0006"/>
                <w:kern w:val="0"/>
                <w14:ligatures w14:val="none"/>
              </w:rPr>
              <w:t>decrease</w:t>
            </w:r>
          </w:p>
        </w:tc>
      </w:tr>
      <w:tr w:rsidRPr="00256B26" w:rsidR="00256B26" w:rsidTr="74B0CE3C" w14:paraId="42381395" w14:textId="77777777">
        <w:trPr>
          <w:trHeight w:val="300"/>
        </w:trPr>
        <w:tc>
          <w:tcPr>
            <w:tcW w:w="4560"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256B26" w:rsidR="00256B26" w:rsidP="00256B26" w:rsidRDefault="00256B26" w14:paraId="748A5FA4"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San Jose-Sunnyvale-Santa Clara, CA</w:t>
            </w:r>
          </w:p>
        </w:tc>
        <w:tc>
          <w:tcPr>
            <w:tcW w:w="137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7B840997"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1,995,484</w:t>
            </w:r>
          </w:p>
        </w:tc>
        <w:tc>
          <w:tcPr>
            <w:tcW w:w="149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1370DF2B"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No</w:t>
            </w:r>
          </w:p>
        </w:tc>
        <w:tc>
          <w:tcPr>
            <w:tcW w:w="2415"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C6EFCE"/>
            <w:noWrap/>
            <w:tcMar/>
            <w:vAlign w:val="bottom"/>
            <w:hideMark/>
          </w:tcPr>
          <w:p w:rsidRPr="00256B26" w:rsidR="00256B26" w:rsidP="00256B26" w:rsidRDefault="00256B26" w14:paraId="6C2E2B17" w14:textId="77777777">
            <w:pPr>
              <w:spacing w:line="240" w:lineRule="auto"/>
              <w:jc w:val="center"/>
              <w:rPr>
                <w:rFonts w:ascii="Calibri" w:hAnsi="Calibri" w:eastAsia="Times New Roman" w:cs="Calibri"/>
                <w:color w:val="006100"/>
                <w:kern w:val="0"/>
                <w14:ligatures w14:val="none"/>
              </w:rPr>
            </w:pPr>
            <w:r w:rsidRPr="00256B26">
              <w:rPr>
                <w:rFonts w:ascii="Calibri" w:hAnsi="Calibri" w:eastAsia="Times New Roman" w:cs="Calibri"/>
                <w:color w:val="006100"/>
                <w:kern w:val="0"/>
                <w14:ligatures w14:val="none"/>
              </w:rPr>
              <w:t>increase</w:t>
            </w:r>
          </w:p>
        </w:tc>
      </w:tr>
      <w:tr w:rsidRPr="00256B26" w:rsidR="00256B26" w:rsidTr="74B0CE3C" w14:paraId="22F2CB63" w14:textId="77777777">
        <w:trPr>
          <w:trHeight w:val="300"/>
        </w:trPr>
        <w:tc>
          <w:tcPr>
            <w:tcW w:w="4560"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256B26" w:rsidR="00256B26" w:rsidP="00256B26" w:rsidRDefault="00256B26" w14:paraId="7C540947"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Virginia Beach-Chesapeake-Norfolk, VA-NC</w:t>
            </w:r>
          </w:p>
        </w:tc>
        <w:tc>
          <w:tcPr>
            <w:tcW w:w="137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3EF4D3F1"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1,794,278</w:t>
            </w:r>
          </w:p>
        </w:tc>
        <w:tc>
          <w:tcPr>
            <w:tcW w:w="149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517394CC"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No</w:t>
            </w:r>
          </w:p>
        </w:tc>
        <w:tc>
          <w:tcPr>
            <w:tcW w:w="2415"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C6EFCE"/>
            <w:noWrap/>
            <w:tcMar/>
            <w:vAlign w:val="bottom"/>
            <w:hideMark/>
          </w:tcPr>
          <w:p w:rsidRPr="00256B26" w:rsidR="00256B26" w:rsidP="00256B26" w:rsidRDefault="00256B26" w14:paraId="5A20448D" w14:textId="77777777">
            <w:pPr>
              <w:spacing w:line="240" w:lineRule="auto"/>
              <w:jc w:val="center"/>
              <w:rPr>
                <w:rFonts w:ascii="Calibri" w:hAnsi="Calibri" w:eastAsia="Times New Roman" w:cs="Calibri"/>
                <w:color w:val="006100"/>
                <w:kern w:val="0"/>
                <w14:ligatures w14:val="none"/>
              </w:rPr>
            </w:pPr>
            <w:r w:rsidRPr="00256B26">
              <w:rPr>
                <w:rFonts w:ascii="Calibri" w:hAnsi="Calibri" w:eastAsia="Times New Roman" w:cs="Calibri"/>
                <w:color w:val="006100"/>
                <w:kern w:val="0"/>
                <w14:ligatures w14:val="none"/>
              </w:rPr>
              <w:t>increase</w:t>
            </w:r>
          </w:p>
        </w:tc>
      </w:tr>
      <w:tr w:rsidRPr="00256B26" w:rsidR="00256B26" w:rsidTr="74B0CE3C" w14:paraId="64769173" w14:textId="77777777">
        <w:trPr>
          <w:trHeight w:val="300"/>
        </w:trPr>
        <w:tc>
          <w:tcPr>
            <w:tcW w:w="4560"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F2CEEF"/>
            <w:noWrap/>
            <w:tcMar/>
            <w:vAlign w:val="bottom"/>
            <w:hideMark/>
          </w:tcPr>
          <w:p w:rsidRPr="00256B26" w:rsidR="00256B26" w:rsidP="00256B26" w:rsidRDefault="00256B26" w14:paraId="57715999"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Jacksonville, FL</w:t>
            </w:r>
          </w:p>
        </w:tc>
        <w:tc>
          <w:tcPr>
            <w:tcW w:w="137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32872B1C"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1,760,548</w:t>
            </w:r>
          </w:p>
        </w:tc>
        <w:tc>
          <w:tcPr>
            <w:tcW w:w="149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068D9390"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No</w:t>
            </w:r>
          </w:p>
        </w:tc>
        <w:tc>
          <w:tcPr>
            <w:tcW w:w="2415"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C6EFCE"/>
            <w:noWrap/>
            <w:tcMar/>
            <w:vAlign w:val="bottom"/>
            <w:hideMark/>
          </w:tcPr>
          <w:p w:rsidRPr="00256B26" w:rsidR="00256B26" w:rsidP="00256B26" w:rsidRDefault="00256B26" w14:paraId="0062AC3F" w14:textId="77777777">
            <w:pPr>
              <w:spacing w:line="240" w:lineRule="auto"/>
              <w:jc w:val="center"/>
              <w:rPr>
                <w:rFonts w:ascii="Calibri" w:hAnsi="Calibri" w:eastAsia="Times New Roman" w:cs="Calibri"/>
                <w:color w:val="006100"/>
                <w:kern w:val="0"/>
                <w14:ligatures w14:val="none"/>
              </w:rPr>
            </w:pPr>
            <w:r w:rsidRPr="00256B26">
              <w:rPr>
                <w:rFonts w:ascii="Calibri" w:hAnsi="Calibri" w:eastAsia="Times New Roman" w:cs="Calibri"/>
                <w:color w:val="006100"/>
                <w:kern w:val="0"/>
                <w14:ligatures w14:val="none"/>
              </w:rPr>
              <w:t>increase</w:t>
            </w:r>
          </w:p>
        </w:tc>
      </w:tr>
      <w:tr w:rsidRPr="00256B26" w:rsidR="00256B26" w:rsidTr="74B0CE3C" w14:paraId="4AE6DBA7" w14:textId="77777777">
        <w:trPr>
          <w:trHeight w:val="300"/>
        </w:trPr>
        <w:tc>
          <w:tcPr>
            <w:tcW w:w="4560"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256B26" w:rsidR="00256B26" w:rsidP="00256B26" w:rsidRDefault="00256B26" w14:paraId="33B6DB32"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Providence-Warwick, RI-MA</w:t>
            </w:r>
          </w:p>
        </w:tc>
        <w:tc>
          <w:tcPr>
            <w:tcW w:w="137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0903DD0B"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1,700,901</w:t>
            </w:r>
          </w:p>
        </w:tc>
        <w:tc>
          <w:tcPr>
            <w:tcW w:w="14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EFCE"/>
            <w:noWrap/>
            <w:tcMar/>
            <w:vAlign w:val="bottom"/>
            <w:hideMark/>
          </w:tcPr>
          <w:p w:rsidRPr="00256B26" w:rsidR="00256B26" w:rsidP="00256B26" w:rsidRDefault="00256B26" w14:paraId="7443943C" w14:textId="77777777">
            <w:pPr>
              <w:spacing w:line="240" w:lineRule="auto"/>
              <w:jc w:val="center"/>
              <w:rPr>
                <w:rFonts w:ascii="Aptos Narrow" w:hAnsi="Aptos Narrow" w:eastAsia="Times New Roman" w:cs="Times New Roman"/>
                <w:color w:val="006100"/>
                <w:kern w:val="0"/>
                <w14:ligatures w14:val="none"/>
              </w:rPr>
            </w:pPr>
            <w:r w:rsidRPr="00256B26">
              <w:rPr>
                <w:rFonts w:ascii="Aptos Narrow" w:hAnsi="Aptos Narrow" w:eastAsia="Times New Roman" w:cs="Times New Roman"/>
                <w:color w:val="006100"/>
                <w:kern w:val="0"/>
                <w14:ligatures w14:val="none"/>
              </w:rPr>
              <w:t>Yes</w:t>
            </w:r>
          </w:p>
        </w:tc>
        <w:tc>
          <w:tcPr>
            <w:tcW w:w="2415"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C6EFCE"/>
            <w:noWrap/>
            <w:tcMar/>
            <w:vAlign w:val="bottom"/>
            <w:hideMark/>
          </w:tcPr>
          <w:p w:rsidRPr="00256B26" w:rsidR="00256B26" w:rsidP="00256B26" w:rsidRDefault="00256B26" w14:paraId="5F9AA633" w14:textId="77777777">
            <w:pPr>
              <w:spacing w:line="240" w:lineRule="auto"/>
              <w:jc w:val="center"/>
              <w:rPr>
                <w:rFonts w:ascii="Calibri" w:hAnsi="Calibri" w:eastAsia="Times New Roman" w:cs="Calibri"/>
                <w:color w:val="006100"/>
                <w:kern w:val="0"/>
                <w14:ligatures w14:val="none"/>
              </w:rPr>
            </w:pPr>
            <w:r w:rsidRPr="00256B26">
              <w:rPr>
                <w:rFonts w:ascii="Calibri" w:hAnsi="Calibri" w:eastAsia="Times New Roman" w:cs="Calibri"/>
                <w:color w:val="006100"/>
                <w:kern w:val="0"/>
                <w14:ligatures w14:val="none"/>
              </w:rPr>
              <w:t>increase</w:t>
            </w:r>
          </w:p>
        </w:tc>
      </w:tr>
      <w:tr w:rsidRPr="00256B26" w:rsidR="00256B26" w:rsidTr="74B0CE3C" w14:paraId="2A7D80F2" w14:textId="77777777">
        <w:trPr>
          <w:trHeight w:val="300"/>
        </w:trPr>
        <w:tc>
          <w:tcPr>
            <w:tcW w:w="4560"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F2CEEF"/>
            <w:noWrap/>
            <w:tcMar/>
            <w:vAlign w:val="bottom"/>
            <w:hideMark/>
          </w:tcPr>
          <w:p w:rsidRPr="00256B26" w:rsidR="00256B26" w:rsidP="00256B26" w:rsidRDefault="00256B26" w14:paraId="15856971"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Milwaukee-Waukesha, WI</w:t>
            </w:r>
          </w:p>
        </w:tc>
        <w:tc>
          <w:tcPr>
            <w:tcW w:w="137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3A2ACA60"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1,574,452</w:t>
            </w:r>
          </w:p>
        </w:tc>
        <w:tc>
          <w:tcPr>
            <w:tcW w:w="149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16A292CE"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No</w:t>
            </w:r>
          </w:p>
        </w:tc>
        <w:tc>
          <w:tcPr>
            <w:tcW w:w="2415"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FFC7CE"/>
            <w:noWrap/>
            <w:tcMar/>
            <w:vAlign w:val="bottom"/>
            <w:hideMark/>
          </w:tcPr>
          <w:p w:rsidRPr="00256B26" w:rsidR="00256B26" w:rsidP="00256B26" w:rsidRDefault="00256B26" w14:paraId="75E698B6" w14:textId="77777777">
            <w:pPr>
              <w:spacing w:line="240" w:lineRule="auto"/>
              <w:jc w:val="center"/>
              <w:rPr>
                <w:rFonts w:ascii="Calibri" w:hAnsi="Calibri" w:eastAsia="Times New Roman" w:cs="Calibri"/>
                <w:color w:val="9C0006"/>
                <w:kern w:val="0"/>
                <w14:ligatures w14:val="none"/>
              </w:rPr>
            </w:pPr>
            <w:r w:rsidRPr="00256B26">
              <w:rPr>
                <w:rFonts w:ascii="Calibri" w:hAnsi="Calibri" w:eastAsia="Times New Roman" w:cs="Calibri"/>
                <w:color w:val="9C0006"/>
                <w:kern w:val="0"/>
                <w14:ligatures w14:val="none"/>
              </w:rPr>
              <w:t>decrease</w:t>
            </w:r>
          </w:p>
        </w:tc>
      </w:tr>
      <w:tr w:rsidRPr="00256B26" w:rsidR="00256B26" w:rsidTr="74B0CE3C" w14:paraId="7D46F361" w14:textId="77777777">
        <w:trPr>
          <w:trHeight w:val="300"/>
        </w:trPr>
        <w:tc>
          <w:tcPr>
            <w:tcW w:w="4560"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256B26" w:rsidR="00256B26" w:rsidP="00256B26" w:rsidRDefault="00256B26" w14:paraId="2BC87D16"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Raleigh-Cary, NC</w:t>
            </w:r>
          </w:p>
        </w:tc>
        <w:tc>
          <w:tcPr>
            <w:tcW w:w="137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45737F2C"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1,562,009</w:t>
            </w:r>
          </w:p>
        </w:tc>
        <w:tc>
          <w:tcPr>
            <w:tcW w:w="14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EFCE"/>
            <w:noWrap/>
            <w:tcMar/>
            <w:vAlign w:val="bottom"/>
            <w:hideMark/>
          </w:tcPr>
          <w:p w:rsidRPr="00256B26" w:rsidR="00256B26" w:rsidP="00256B26" w:rsidRDefault="00256B26" w14:paraId="7AE28E14" w14:textId="77777777">
            <w:pPr>
              <w:spacing w:line="240" w:lineRule="auto"/>
              <w:jc w:val="center"/>
              <w:rPr>
                <w:rFonts w:ascii="Aptos Narrow" w:hAnsi="Aptos Narrow" w:eastAsia="Times New Roman" w:cs="Times New Roman"/>
                <w:color w:val="006100"/>
                <w:kern w:val="0"/>
                <w14:ligatures w14:val="none"/>
              </w:rPr>
            </w:pPr>
            <w:r w:rsidRPr="00256B26">
              <w:rPr>
                <w:rFonts w:ascii="Aptos Narrow" w:hAnsi="Aptos Narrow" w:eastAsia="Times New Roman" w:cs="Times New Roman"/>
                <w:color w:val="006100"/>
                <w:kern w:val="0"/>
                <w14:ligatures w14:val="none"/>
              </w:rPr>
              <w:t>Yes</w:t>
            </w:r>
          </w:p>
        </w:tc>
        <w:tc>
          <w:tcPr>
            <w:tcW w:w="2415"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C6EFCE"/>
            <w:noWrap/>
            <w:tcMar/>
            <w:vAlign w:val="bottom"/>
            <w:hideMark/>
          </w:tcPr>
          <w:p w:rsidRPr="00256B26" w:rsidR="00256B26" w:rsidP="00256B26" w:rsidRDefault="00256B26" w14:paraId="60717FF6" w14:textId="77777777">
            <w:pPr>
              <w:spacing w:line="240" w:lineRule="auto"/>
              <w:jc w:val="center"/>
              <w:rPr>
                <w:rFonts w:ascii="Calibri" w:hAnsi="Calibri" w:eastAsia="Times New Roman" w:cs="Calibri"/>
                <w:color w:val="006100"/>
                <w:kern w:val="0"/>
                <w14:ligatures w14:val="none"/>
              </w:rPr>
            </w:pPr>
            <w:r w:rsidRPr="00256B26">
              <w:rPr>
                <w:rFonts w:ascii="Calibri" w:hAnsi="Calibri" w:eastAsia="Times New Roman" w:cs="Calibri"/>
                <w:color w:val="006100"/>
                <w:kern w:val="0"/>
                <w14:ligatures w14:val="none"/>
              </w:rPr>
              <w:t>increase</w:t>
            </w:r>
          </w:p>
        </w:tc>
      </w:tr>
      <w:tr w:rsidRPr="00256B26" w:rsidR="00256B26" w:rsidTr="74B0CE3C" w14:paraId="3209550B" w14:textId="77777777">
        <w:trPr>
          <w:trHeight w:val="300"/>
        </w:trPr>
        <w:tc>
          <w:tcPr>
            <w:tcW w:w="4560"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F2CEEF"/>
            <w:noWrap/>
            <w:tcMar/>
            <w:vAlign w:val="bottom"/>
            <w:hideMark/>
          </w:tcPr>
          <w:p w:rsidRPr="00256B26" w:rsidR="00256B26" w:rsidP="00256B26" w:rsidRDefault="00256B26" w14:paraId="25F3C979"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Oklahoma City, OK</w:t>
            </w:r>
          </w:p>
        </w:tc>
        <w:tc>
          <w:tcPr>
            <w:tcW w:w="137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1484FCE7"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1,497,821</w:t>
            </w:r>
          </w:p>
        </w:tc>
        <w:tc>
          <w:tcPr>
            <w:tcW w:w="14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EFCE"/>
            <w:noWrap/>
            <w:tcMar/>
            <w:vAlign w:val="bottom"/>
            <w:hideMark/>
          </w:tcPr>
          <w:p w:rsidRPr="00256B26" w:rsidR="00256B26" w:rsidP="00256B26" w:rsidRDefault="00256B26" w14:paraId="4CE6EA81" w14:textId="77777777">
            <w:pPr>
              <w:spacing w:line="240" w:lineRule="auto"/>
              <w:jc w:val="center"/>
              <w:rPr>
                <w:rFonts w:ascii="Aptos Narrow" w:hAnsi="Aptos Narrow" w:eastAsia="Times New Roman" w:cs="Times New Roman"/>
                <w:color w:val="006100"/>
                <w:kern w:val="0"/>
                <w14:ligatures w14:val="none"/>
              </w:rPr>
            </w:pPr>
            <w:r w:rsidRPr="00256B26">
              <w:rPr>
                <w:rFonts w:ascii="Aptos Narrow" w:hAnsi="Aptos Narrow" w:eastAsia="Times New Roman" w:cs="Times New Roman"/>
                <w:color w:val="006100"/>
                <w:kern w:val="0"/>
                <w14:ligatures w14:val="none"/>
              </w:rPr>
              <w:t>Yes</w:t>
            </w:r>
          </w:p>
        </w:tc>
        <w:tc>
          <w:tcPr>
            <w:tcW w:w="2415"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C6EFCE"/>
            <w:noWrap/>
            <w:tcMar/>
            <w:vAlign w:val="bottom"/>
            <w:hideMark/>
          </w:tcPr>
          <w:p w:rsidRPr="00256B26" w:rsidR="00256B26" w:rsidP="00256B26" w:rsidRDefault="00256B26" w14:paraId="51BF46BB" w14:textId="77777777">
            <w:pPr>
              <w:spacing w:line="240" w:lineRule="auto"/>
              <w:jc w:val="center"/>
              <w:rPr>
                <w:rFonts w:ascii="Calibri" w:hAnsi="Calibri" w:eastAsia="Times New Roman" w:cs="Calibri"/>
                <w:color w:val="006100"/>
                <w:kern w:val="0"/>
                <w14:ligatures w14:val="none"/>
              </w:rPr>
            </w:pPr>
            <w:r w:rsidRPr="00256B26">
              <w:rPr>
                <w:rFonts w:ascii="Calibri" w:hAnsi="Calibri" w:eastAsia="Times New Roman" w:cs="Calibri"/>
                <w:color w:val="006100"/>
                <w:kern w:val="0"/>
                <w14:ligatures w14:val="none"/>
              </w:rPr>
              <w:t>increase</w:t>
            </w:r>
          </w:p>
        </w:tc>
      </w:tr>
      <w:tr w:rsidRPr="00256B26" w:rsidR="00256B26" w:rsidTr="74B0CE3C" w14:paraId="1669B73D" w14:textId="77777777">
        <w:trPr>
          <w:trHeight w:val="300"/>
        </w:trPr>
        <w:tc>
          <w:tcPr>
            <w:tcW w:w="4560"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F2CEEF"/>
            <w:noWrap/>
            <w:tcMar/>
            <w:vAlign w:val="bottom"/>
            <w:hideMark/>
          </w:tcPr>
          <w:p w:rsidRPr="00256B26" w:rsidR="00256B26" w:rsidP="00256B26" w:rsidRDefault="00256B26" w14:paraId="2B104A0F"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Louisville/Jefferson County, KY-IN</w:t>
            </w:r>
          </w:p>
        </w:tc>
        <w:tc>
          <w:tcPr>
            <w:tcW w:w="137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2AF5EABB"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1,394,234</w:t>
            </w:r>
          </w:p>
        </w:tc>
        <w:tc>
          <w:tcPr>
            <w:tcW w:w="149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373AD423"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No</w:t>
            </w:r>
          </w:p>
        </w:tc>
        <w:tc>
          <w:tcPr>
            <w:tcW w:w="2415"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C6EFCE"/>
            <w:noWrap/>
            <w:tcMar/>
            <w:vAlign w:val="bottom"/>
            <w:hideMark/>
          </w:tcPr>
          <w:p w:rsidRPr="00256B26" w:rsidR="00256B26" w:rsidP="00256B26" w:rsidRDefault="00256B26" w14:paraId="66E91223" w14:textId="77777777">
            <w:pPr>
              <w:spacing w:line="240" w:lineRule="auto"/>
              <w:jc w:val="center"/>
              <w:rPr>
                <w:rFonts w:ascii="Calibri" w:hAnsi="Calibri" w:eastAsia="Times New Roman" w:cs="Calibri"/>
                <w:color w:val="006100"/>
                <w:kern w:val="0"/>
                <w14:ligatures w14:val="none"/>
              </w:rPr>
            </w:pPr>
            <w:r w:rsidRPr="00256B26">
              <w:rPr>
                <w:rFonts w:ascii="Calibri" w:hAnsi="Calibri" w:eastAsia="Times New Roman" w:cs="Calibri"/>
                <w:color w:val="006100"/>
                <w:kern w:val="0"/>
                <w14:ligatures w14:val="none"/>
              </w:rPr>
              <w:t>increase</w:t>
            </w:r>
          </w:p>
        </w:tc>
      </w:tr>
      <w:tr w:rsidRPr="00256B26" w:rsidR="00256B26" w:rsidTr="74B0CE3C" w14:paraId="37924689" w14:textId="77777777">
        <w:trPr>
          <w:trHeight w:val="300"/>
        </w:trPr>
        <w:tc>
          <w:tcPr>
            <w:tcW w:w="4560"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256B26" w:rsidR="00256B26" w:rsidP="00256B26" w:rsidRDefault="00256B26" w14:paraId="70A74F90"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Richmond, VA</w:t>
            </w:r>
          </w:p>
        </w:tc>
        <w:tc>
          <w:tcPr>
            <w:tcW w:w="137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5DA42E30"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1,370,165</w:t>
            </w:r>
          </w:p>
        </w:tc>
        <w:tc>
          <w:tcPr>
            <w:tcW w:w="14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EFCE"/>
            <w:noWrap/>
            <w:tcMar/>
            <w:vAlign w:val="bottom"/>
            <w:hideMark/>
          </w:tcPr>
          <w:p w:rsidRPr="00256B26" w:rsidR="00256B26" w:rsidP="00256B26" w:rsidRDefault="00256B26" w14:paraId="7E8CD069" w14:textId="77777777">
            <w:pPr>
              <w:spacing w:line="240" w:lineRule="auto"/>
              <w:jc w:val="center"/>
              <w:rPr>
                <w:rFonts w:ascii="Aptos Narrow" w:hAnsi="Aptos Narrow" w:eastAsia="Times New Roman" w:cs="Times New Roman"/>
                <w:color w:val="006100"/>
                <w:kern w:val="0"/>
                <w14:ligatures w14:val="none"/>
              </w:rPr>
            </w:pPr>
            <w:r w:rsidRPr="00256B26">
              <w:rPr>
                <w:rFonts w:ascii="Aptos Narrow" w:hAnsi="Aptos Narrow" w:eastAsia="Times New Roman" w:cs="Times New Roman"/>
                <w:color w:val="006100"/>
                <w:kern w:val="0"/>
                <w14:ligatures w14:val="none"/>
              </w:rPr>
              <w:t>Yes</w:t>
            </w:r>
          </w:p>
        </w:tc>
        <w:tc>
          <w:tcPr>
            <w:tcW w:w="2415"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C6EFCE"/>
            <w:noWrap/>
            <w:tcMar/>
            <w:vAlign w:val="bottom"/>
            <w:hideMark/>
          </w:tcPr>
          <w:p w:rsidRPr="00256B26" w:rsidR="00256B26" w:rsidP="00256B26" w:rsidRDefault="00256B26" w14:paraId="7B243856" w14:textId="77777777">
            <w:pPr>
              <w:spacing w:line="240" w:lineRule="auto"/>
              <w:jc w:val="center"/>
              <w:rPr>
                <w:rFonts w:ascii="Calibri" w:hAnsi="Calibri" w:eastAsia="Times New Roman" w:cs="Calibri"/>
                <w:color w:val="006100"/>
                <w:kern w:val="0"/>
                <w14:ligatures w14:val="none"/>
              </w:rPr>
            </w:pPr>
            <w:r w:rsidRPr="00256B26">
              <w:rPr>
                <w:rFonts w:ascii="Calibri" w:hAnsi="Calibri" w:eastAsia="Times New Roman" w:cs="Calibri"/>
                <w:color w:val="006100"/>
                <w:kern w:val="0"/>
                <w14:ligatures w14:val="none"/>
              </w:rPr>
              <w:t>increase</w:t>
            </w:r>
          </w:p>
        </w:tc>
      </w:tr>
      <w:tr w:rsidRPr="00256B26" w:rsidR="00256B26" w:rsidTr="74B0CE3C" w14:paraId="70580747" w14:textId="77777777">
        <w:trPr>
          <w:trHeight w:val="300"/>
        </w:trPr>
        <w:tc>
          <w:tcPr>
            <w:tcW w:w="4560"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F2CEEF"/>
            <w:noWrap/>
            <w:tcMar/>
            <w:vAlign w:val="bottom"/>
            <w:hideMark/>
          </w:tcPr>
          <w:p w:rsidRPr="00256B26" w:rsidR="00256B26" w:rsidP="00256B26" w:rsidRDefault="00256B26" w14:paraId="01A8C306"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Memphis, TN-MS-AR</w:t>
            </w:r>
          </w:p>
        </w:tc>
        <w:tc>
          <w:tcPr>
            <w:tcW w:w="137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424E7B12"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1,339,345</w:t>
            </w:r>
          </w:p>
        </w:tc>
        <w:tc>
          <w:tcPr>
            <w:tcW w:w="1499"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256B26" w:rsidR="00256B26" w:rsidP="00256B26" w:rsidRDefault="00256B26" w14:paraId="57D43CBA"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No</w:t>
            </w:r>
          </w:p>
        </w:tc>
        <w:tc>
          <w:tcPr>
            <w:tcW w:w="2415"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FFC7CE"/>
            <w:noWrap/>
            <w:tcMar/>
            <w:vAlign w:val="bottom"/>
            <w:hideMark/>
          </w:tcPr>
          <w:p w:rsidRPr="00256B26" w:rsidR="00256B26" w:rsidP="00256B26" w:rsidRDefault="00256B26" w14:paraId="042A930D" w14:textId="77777777">
            <w:pPr>
              <w:spacing w:line="240" w:lineRule="auto"/>
              <w:jc w:val="center"/>
              <w:rPr>
                <w:rFonts w:ascii="Calibri" w:hAnsi="Calibri" w:eastAsia="Times New Roman" w:cs="Calibri"/>
                <w:color w:val="9C0006"/>
                <w:kern w:val="0"/>
                <w14:ligatures w14:val="none"/>
              </w:rPr>
            </w:pPr>
            <w:r w:rsidRPr="00256B26">
              <w:rPr>
                <w:rFonts w:ascii="Calibri" w:hAnsi="Calibri" w:eastAsia="Times New Roman" w:cs="Calibri"/>
                <w:color w:val="9C0006"/>
                <w:kern w:val="0"/>
                <w14:ligatures w14:val="none"/>
              </w:rPr>
              <w:t>decrease</w:t>
            </w:r>
          </w:p>
        </w:tc>
      </w:tr>
      <w:tr w:rsidRPr="00256B26" w:rsidR="00256B26" w:rsidTr="74B0CE3C" w14:paraId="0E3FB5B5" w14:textId="77777777">
        <w:trPr>
          <w:trHeight w:val="315"/>
        </w:trPr>
        <w:tc>
          <w:tcPr>
            <w:tcW w:w="4560" w:type="dxa"/>
            <w:tcBorders>
              <w:top w:val="single" w:color="000000" w:themeColor="text1" w:sz="4" w:space="0"/>
              <w:left w:val="single" w:color="000000" w:themeColor="text1" w:sz="8" w:space="0"/>
              <w:bottom w:val="single" w:color="000000" w:themeColor="text1" w:sz="8" w:space="0"/>
              <w:right w:val="single" w:color="000000" w:themeColor="text1" w:sz="4" w:space="0"/>
            </w:tcBorders>
            <w:noWrap/>
            <w:tcMar/>
            <w:vAlign w:val="bottom"/>
            <w:hideMark/>
          </w:tcPr>
          <w:p w:rsidRPr="00256B26" w:rsidR="00256B26" w:rsidP="00256B26" w:rsidRDefault="00256B26" w14:paraId="7C1C196A" w14:textId="77777777">
            <w:pPr>
              <w:spacing w:line="240" w:lineRule="auto"/>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Salt Lake City-Murray, UT</w:t>
            </w:r>
          </w:p>
        </w:tc>
        <w:tc>
          <w:tcPr>
            <w:tcW w:w="1379" w:type="dxa"/>
            <w:tcBorders>
              <w:top w:val="single" w:color="000000" w:themeColor="text1" w:sz="4" w:space="0"/>
              <w:left w:val="single" w:color="000000" w:themeColor="text1" w:sz="4" w:space="0"/>
              <w:bottom w:val="single" w:color="000000" w:themeColor="text1" w:sz="8" w:space="0"/>
              <w:right w:val="single" w:color="000000" w:themeColor="text1" w:sz="4" w:space="0"/>
            </w:tcBorders>
            <w:noWrap/>
            <w:tcMar/>
            <w:vAlign w:val="bottom"/>
            <w:hideMark/>
          </w:tcPr>
          <w:p w:rsidRPr="00256B26" w:rsidR="00256B26" w:rsidP="00256B26" w:rsidRDefault="00256B26" w14:paraId="5D07E3A1" w14:textId="77777777">
            <w:pPr>
              <w:spacing w:line="240" w:lineRule="auto"/>
              <w:jc w:val="center"/>
              <w:rPr>
                <w:rFonts w:ascii="Aptos Narrow" w:hAnsi="Aptos Narrow" w:eastAsia="Times New Roman" w:cs="Times New Roman"/>
                <w:color w:val="000000"/>
                <w:kern w:val="0"/>
                <w14:ligatures w14:val="none"/>
              </w:rPr>
            </w:pPr>
            <w:r w:rsidRPr="00256B26">
              <w:rPr>
                <w:rFonts w:ascii="Aptos Narrow" w:hAnsi="Aptos Narrow" w:eastAsia="Times New Roman" w:cs="Times New Roman"/>
                <w:color w:val="000000"/>
                <w:kern w:val="0"/>
                <w14:ligatures w14:val="none"/>
              </w:rPr>
              <w:t>1,300,762</w:t>
            </w:r>
          </w:p>
        </w:tc>
        <w:tc>
          <w:tcPr>
            <w:tcW w:w="1499" w:type="dxa"/>
            <w:tcBorders>
              <w:top w:val="single" w:color="000000" w:themeColor="text1" w:sz="4" w:space="0"/>
              <w:left w:val="single" w:color="000000" w:themeColor="text1" w:sz="4" w:space="0"/>
              <w:bottom w:val="single" w:color="000000" w:themeColor="text1" w:sz="8" w:space="0"/>
              <w:right w:val="single" w:color="000000" w:themeColor="text1" w:sz="4" w:space="0"/>
            </w:tcBorders>
            <w:shd w:val="clear" w:color="auto" w:fill="C6EFCE"/>
            <w:noWrap/>
            <w:tcMar/>
            <w:vAlign w:val="bottom"/>
            <w:hideMark/>
          </w:tcPr>
          <w:p w:rsidRPr="00256B26" w:rsidR="00256B26" w:rsidP="00256B26" w:rsidRDefault="00256B26" w14:paraId="12B47587" w14:textId="77777777">
            <w:pPr>
              <w:spacing w:line="240" w:lineRule="auto"/>
              <w:jc w:val="center"/>
              <w:rPr>
                <w:rFonts w:ascii="Aptos Narrow" w:hAnsi="Aptos Narrow" w:eastAsia="Times New Roman" w:cs="Times New Roman"/>
                <w:color w:val="006100"/>
                <w:kern w:val="0"/>
                <w14:ligatures w14:val="none"/>
              </w:rPr>
            </w:pPr>
            <w:r w:rsidRPr="00256B26">
              <w:rPr>
                <w:rFonts w:ascii="Aptos Narrow" w:hAnsi="Aptos Narrow" w:eastAsia="Times New Roman" w:cs="Times New Roman"/>
                <w:color w:val="006100"/>
                <w:kern w:val="0"/>
                <w14:ligatures w14:val="none"/>
              </w:rPr>
              <w:t>Yes</w:t>
            </w:r>
          </w:p>
        </w:tc>
        <w:tc>
          <w:tcPr>
            <w:tcW w:w="2415" w:type="dxa"/>
            <w:tcBorders>
              <w:top w:val="single" w:color="000000" w:themeColor="text1" w:sz="4" w:space="0"/>
              <w:left w:val="single" w:color="000000" w:themeColor="text1" w:sz="4" w:space="0"/>
              <w:bottom w:val="single" w:color="000000" w:themeColor="text1" w:sz="8" w:space="0"/>
              <w:right w:val="single" w:color="000000" w:themeColor="text1" w:sz="8" w:space="0"/>
            </w:tcBorders>
            <w:shd w:val="clear" w:color="auto" w:fill="C6EFCE"/>
            <w:noWrap/>
            <w:tcMar/>
            <w:vAlign w:val="bottom"/>
            <w:hideMark/>
          </w:tcPr>
          <w:p w:rsidRPr="00256B26" w:rsidR="00256B26" w:rsidP="00256B26" w:rsidRDefault="00256B26" w14:paraId="300D6DF2" w14:textId="77777777">
            <w:pPr>
              <w:spacing w:line="240" w:lineRule="auto"/>
              <w:jc w:val="center"/>
              <w:rPr>
                <w:rFonts w:ascii="Calibri" w:hAnsi="Calibri" w:eastAsia="Times New Roman" w:cs="Calibri"/>
                <w:color w:val="006100"/>
                <w:kern w:val="0"/>
                <w14:ligatures w14:val="none"/>
              </w:rPr>
            </w:pPr>
            <w:r w:rsidRPr="00256B26">
              <w:rPr>
                <w:rFonts w:ascii="Calibri" w:hAnsi="Calibri" w:eastAsia="Times New Roman" w:cs="Calibri"/>
                <w:color w:val="006100"/>
                <w:kern w:val="0"/>
                <w14:ligatures w14:val="none"/>
              </w:rPr>
              <w:t>increase</w:t>
            </w:r>
          </w:p>
        </w:tc>
      </w:tr>
    </w:tbl>
    <w:p w:rsidR="001F3266" w:rsidP="001F3266" w:rsidRDefault="001F3266" w14:paraId="4A710649" w14:textId="1AD5E859">
      <w:pPr>
        <w:rPr>
          <w:b w:val="1"/>
          <w:bCs w:val="1"/>
        </w:rPr>
      </w:pPr>
    </w:p>
    <w:p w:rsidR="001F3266" w:rsidP="001F3266" w:rsidRDefault="001F3266" w14:paraId="3235B6D5" w14:textId="6D2A057F">
      <w:pPr>
        <w:rPr>
          <w:b w:val="1"/>
          <w:bCs w:val="1"/>
        </w:rPr>
      </w:pPr>
    </w:p>
    <w:p w:rsidR="001F3266" w:rsidP="001F3266" w:rsidRDefault="001F3266" w14:paraId="4BCA2620" w14:textId="77D01D1B">
      <w:pPr>
        <w:rPr>
          <w:b w:val="1"/>
          <w:bCs w:val="1"/>
        </w:rPr>
      </w:pPr>
    </w:p>
    <w:p w:rsidR="001F3266" w:rsidP="001F3266" w:rsidRDefault="001F3266" w14:paraId="4AC03782" w14:textId="3C456314">
      <w:pPr>
        <w:rPr>
          <w:b w:val="1"/>
          <w:bCs w:val="1"/>
        </w:rPr>
      </w:pPr>
    </w:p>
    <w:p w:rsidR="74B0CE3C" w:rsidP="74B0CE3C" w:rsidRDefault="74B0CE3C" w14:paraId="4D9F876E" w14:textId="2ED4A6AA">
      <w:pPr>
        <w:pStyle w:val="Normal"/>
        <w:rPr>
          <w:b w:val="1"/>
          <w:bCs w:val="1"/>
        </w:rPr>
      </w:pPr>
    </w:p>
    <w:p w:rsidR="00E00CE0" w:rsidP="74B0CE3C" w:rsidRDefault="00E00CE0" w14:paraId="4C0807FC" w14:textId="243AA5AF">
      <w:pPr>
        <w:pStyle w:val="Normal"/>
        <w:rPr>
          <w:b w:val="1"/>
          <w:bCs w:val="1"/>
        </w:rPr>
      </w:pPr>
      <w:r w:rsidRPr="74B0CE3C" w:rsidR="00E00CE0">
        <w:rPr>
          <w:b w:val="1"/>
          <w:bCs w:val="1"/>
        </w:rPr>
        <w:t>Race &amp; Ethnicity Data</w:t>
      </w:r>
    </w:p>
    <w:p w:rsidR="00E00CE0" w:rsidP="001A3984" w:rsidRDefault="00256B26" w14:paraId="1CCF6BAE" w14:textId="4739B888">
      <w:r>
        <w:t xml:space="preserve">This analysis involves some back-of-the-napkin math on which cities are most </w:t>
      </w:r>
      <w:proofErr w:type="gramStart"/>
      <w:r>
        <w:t>similar to</w:t>
      </w:r>
      <w:proofErr w:type="gramEnd"/>
      <w:r>
        <w:t xml:space="preserve"> Columbus across 8 Census categories in this area. 20 similar cities are presented here. The full analysis is available in a separate document but is too large for this page.</w:t>
      </w:r>
    </w:p>
    <w:p w:rsidR="00256B26" w:rsidP="001A3984" w:rsidRDefault="00256B26" w14:paraId="7009957D" w14:textId="77777777"/>
    <w:tbl>
      <w:tblPr>
        <w:tblW w:w="5819" w:type="dxa"/>
        <w:jc w:val="center"/>
        <w:tblCellMar>
          <w:top w:w="15" w:type="dxa"/>
          <w:bottom w:w="15" w:type="dxa"/>
        </w:tblCellMar>
        <w:tblLook w:val="04A0" w:firstRow="1" w:lastRow="0" w:firstColumn="1" w:lastColumn="0" w:noHBand="0" w:noVBand="1"/>
      </w:tblPr>
      <w:tblGrid>
        <w:gridCol w:w="5819"/>
      </w:tblGrid>
      <w:tr w:rsidRPr="00256B26" w:rsidR="00256B26" w:rsidTr="00256B26" w14:paraId="434EB3DF" w14:textId="77777777">
        <w:trPr>
          <w:trHeight w:val="300"/>
          <w:jc w:val="center"/>
        </w:trPr>
        <w:tc>
          <w:tcPr>
            <w:tcW w:w="5819" w:type="dxa"/>
            <w:tcBorders>
              <w:top w:val="nil"/>
              <w:left w:val="single" w:color="000000" w:sz="8" w:space="0"/>
              <w:bottom w:val="single" w:color="000000" w:sz="4" w:space="0"/>
              <w:right w:val="single" w:color="000000" w:sz="4" w:space="0"/>
            </w:tcBorders>
            <w:shd w:val="clear" w:color="000000" w:fill="DAF2D0"/>
            <w:noWrap/>
            <w:vAlign w:val="bottom"/>
            <w:hideMark/>
          </w:tcPr>
          <w:p w:rsidRPr="00256B26" w:rsidR="00256B26" w:rsidP="00256B26" w:rsidRDefault="00256B26" w14:paraId="1D40356F" w14:textId="77777777">
            <w:r w:rsidRPr="00256B26">
              <w:t>Atlanta city, Georgia</w:t>
            </w:r>
          </w:p>
        </w:tc>
      </w:tr>
      <w:tr w:rsidRPr="00256B26" w:rsidR="00256B26" w:rsidTr="00256B26" w14:paraId="5A89CA68" w14:textId="77777777">
        <w:trPr>
          <w:trHeight w:val="300"/>
          <w:jc w:val="center"/>
        </w:trPr>
        <w:tc>
          <w:tcPr>
            <w:tcW w:w="5819" w:type="dxa"/>
            <w:tcBorders>
              <w:top w:val="single" w:color="000000" w:sz="4" w:space="0"/>
              <w:left w:val="single" w:color="000000" w:sz="8" w:space="0"/>
              <w:bottom w:val="single" w:color="000000" w:sz="4" w:space="0"/>
              <w:right w:val="single" w:color="000000" w:sz="4" w:space="0"/>
            </w:tcBorders>
            <w:shd w:val="clear" w:color="000000" w:fill="DAF2D0"/>
            <w:noWrap/>
            <w:vAlign w:val="bottom"/>
            <w:hideMark/>
          </w:tcPr>
          <w:p w:rsidRPr="00256B26" w:rsidR="00256B26" w:rsidP="00256B26" w:rsidRDefault="00256B26" w14:paraId="3D5755F7" w14:textId="77777777">
            <w:r w:rsidRPr="00256B26">
              <w:t>Baltimore city, Maryland</w:t>
            </w:r>
          </w:p>
        </w:tc>
      </w:tr>
      <w:tr w:rsidRPr="00256B26" w:rsidR="00256B26" w:rsidTr="00256B26" w14:paraId="3610523B" w14:textId="77777777">
        <w:trPr>
          <w:trHeight w:val="300"/>
          <w:jc w:val="center"/>
        </w:trPr>
        <w:tc>
          <w:tcPr>
            <w:tcW w:w="5819" w:type="dxa"/>
            <w:tcBorders>
              <w:top w:val="single" w:color="000000" w:sz="4" w:space="0"/>
              <w:left w:val="single" w:color="000000" w:sz="8" w:space="0"/>
              <w:bottom w:val="single" w:color="000000" w:sz="4" w:space="0"/>
              <w:right w:val="single" w:color="000000" w:sz="4" w:space="0"/>
            </w:tcBorders>
            <w:noWrap/>
            <w:vAlign w:val="bottom"/>
            <w:hideMark/>
          </w:tcPr>
          <w:p w:rsidRPr="00256B26" w:rsidR="00256B26" w:rsidP="00256B26" w:rsidRDefault="00256B26" w14:paraId="7326E446" w14:textId="77777777">
            <w:r w:rsidRPr="00256B26">
              <w:t>Buffalo city, New York</w:t>
            </w:r>
          </w:p>
        </w:tc>
      </w:tr>
      <w:tr w:rsidRPr="00256B26" w:rsidR="00256B26" w:rsidTr="00256B26" w14:paraId="58FD6E10" w14:textId="77777777">
        <w:trPr>
          <w:trHeight w:val="300"/>
          <w:jc w:val="center"/>
        </w:trPr>
        <w:tc>
          <w:tcPr>
            <w:tcW w:w="5819" w:type="dxa"/>
            <w:tcBorders>
              <w:top w:val="single" w:color="000000" w:sz="4" w:space="0"/>
              <w:left w:val="single" w:color="000000" w:sz="8" w:space="0"/>
              <w:bottom w:val="single" w:color="000000" w:sz="4" w:space="0"/>
              <w:right w:val="single" w:color="000000" w:sz="4" w:space="0"/>
            </w:tcBorders>
            <w:noWrap/>
            <w:vAlign w:val="bottom"/>
            <w:hideMark/>
          </w:tcPr>
          <w:p w:rsidRPr="00256B26" w:rsidR="00256B26" w:rsidP="00256B26" w:rsidRDefault="00256B26" w14:paraId="2B2F8491" w14:textId="77777777">
            <w:r w:rsidRPr="00256B26">
              <w:t>Chesapeake city, Virginia</w:t>
            </w:r>
          </w:p>
        </w:tc>
      </w:tr>
      <w:tr w:rsidRPr="00256B26" w:rsidR="00256B26" w:rsidTr="00256B26" w14:paraId="42122D1C" w14:textId="77777777">
        <w:trPr>
          <w:trHeight w:val="300"/>
          <w:jc w:val="center"/>
        </w:trPr>
        <w:tc>
          <w:tcPr>
            <w:tcW w:w="5819" w:type="dxa"/>
            <w:tcBorders>
              <w:top w:val="single" w:color="000000" w:sz="4" w:space="0"/>
              <w:left w:val="single" w:color="000000" w:sz="8" w:space="0"/>
              <w:bottom w:val="single" w:color="000000" w:sz="4" w:space="0"/>
              <w:right w:val="single" w:color="000000" w:sz="4" w:space="0"/>
            </w:tcBorders>
            <w:shd w:val="clear" w:color="000000" w:fill="DAF2D0"/>
            <w:noWrap/>
            <w:vAlign w:val="bottom"/>
            <w:hideMark/>
          </w:tcPr>
          <w:p w:rsidRPr="00256B26" w:rsidR="00256B26" w:rsidP="00256B26" w:rsidRDefault="00256B26" w14:paraId="0D744F48" w14:textId="77777777">
            <w:r w:rsidRPr="00256B26">
              <w:t>Cincinnati city, Ohio</w:t>
            </w:r>
          </w:p>
        </w:tc>
      </w:tr>
      <w:tr w:rsidRPr="00256B26" w:rsidR="00256B26" w:rsidTr="00256B26" w14:paraId="57F4E535" w14:textId="77777777">
        <w:trPr>
          <w:trHeight w:val="300"/>
          <w:jc w:val="center"/>
        </w:trPr>
        <w:tc>
          <w:tcPr>
            <w:tcW w:w="5819" w:type="dxa"/>
            <w:tcBorders>
              <w:top w:val="single" w:color="000000" w:sz="4" w:space="0"/>
              <w:left w:val="single" w:color="000000" w:sz="8" w:space="0"/>
              <w:bottom w:val="single" w:color="000000" w:sz="4" w:space="0"/>
              <w:right w:val="single" w:color="000000" w:sz="4" w:space="0"/>
            </w:tcBorders>
            <w:shd w:val="clear" w:color="000000" w:fill="83CCEB"/>
            <w:noWrap/>
            <w:vAlign w:val="bottom"/>
            <w:hideMark/>
          </w:tcPr>
          <w:p w:rsidRPr="00256B26" w:rsidR="00256B26" w:rsidP="00256B26" w:rsidRDefault="00256B26" w14:paraId="4E596E9A" w14:textId="77777777">
            <w:pPr>
              <w:rPr>
                <w:b/>
                <w:bCs/>
              </w:rPr>
            </w:pPr>
            <w:r w:rsidRPr="00256B26">
              <w:rPr>
                <w:b/>
                <w:bCs/>
              </w:rPr>
              <w:t>Columbus city, Ohio</w:t>
            </w:r>
          </w:p>
        </w:tc>
      </w:tr>
      <w:tr w:rsidRPr="00256B26" w:rsidR="00256B26" w:rsidTr="00256B26" w14:paraId="4077A69D" w14:textId="77777777">
        <w:trPr>
          <w:trHeight w:val="300"/>
          <w:jc w:val="center"/>
        </w:trPr>
        <w:tc>
          <w:tcPr>
            <w:tcW w:w="5819" w:type="dxa"/>
            <w:tcBorders>
              <w:top w:val="single" w:color="000000" w:sz="4" w:space="0"/>
              <w:left w:val="single" w:color="000000" w:sz="8" w:space="0"/>
              <w:bottom w:val="single" w:color="000000" w:sz="4" w:space="0"/>
              <w:right w:val="single" w:color="000000" w:sz="4" w:space="0"/>
            </w:tcBorders>
            <w:shd w:val="clear" w:color="000000" w:fill="DAF2D0"/>
            <w:noWrap/>
            <w:vAlign w:val="bottom"/>
            <w:hideMark/>
          </w:tcPr>
          <w:p w:rsidRPr="00256B26" w:rsidR="00256B26" w:rsidP="00256B26" w:rsidRDefault="00256B26" w14:paraId="690A053B" w14:textId="77777777">
            <w:r w:rsidRPr="00256B26">
              <w:t>Detroit city, Michigan</w:t>
            </w:r>
          </w:p>
        </w:tc>
      </w:tr>
      <w:tr w:rsidRPr="00256B26" w:rsidR="00256B26" w:rsidTr="00256B26" w14:paraId="2A7820CF" w14:textId="77777777">
        <w:trPr>
          <w:trHeight w:val="300"/>
          <w:jc w:val="center"/>
        </w:trPr>
        <w:tc>
          <w:tcPr>
            <w:tcW w:w="5819" w:type="dxa"/>
            <w:tcBorders>
              <w:top w:val="single" w:color="000000" w:sz="4" w:space="0"/>
              <w:left w:val="single" w:color="000000" w:sz="8" w:space="0"/>
              <w:bottom w:val="single" w:color="000000" w:sz="4" w:space="0"/>
              <w:right w:val="single" w:color="000000" w:sz="4" w:space="0"/>
            </w:tcBorders>
            <w:noWrap/>
            <w:vAlign w:val="bottom"/>
            <w:hideMark/>
          </w:tcPr>
          <w:p w:rsidRPr="00256B26" w:rsidR="00256B26" w:rsidP="00256B26" w:rsidRDefault="00256B26" w14:paraId="493FAA61" w14:textId="77777777">
            <w:r w:rsidRPr="00256B26">
              <w:t>Greensboro city, North Carolina</w:t>
            </w:r>
          </w:p>
        </w:tc>
      </w:tr>
      <w:tr w:rsidRPr="00256B26" w:rsidR="00256B26" w:rsidTr="00256B26" w14:paraId="61C7D9CF" w14:textId="77777777">
        <w:trPr>
          <w:trHeight w:val="300"/>
          <w:jc w:val="center"/>
        </w:trPr>
        <w:tc>
          <w:tcPr>
            <w:tcW w:w="5819" w:type="dxa"/>
            <w:tcBorders>
              <w:top w:val="single" w:color="000000" w:sz="4" w:space="0"/>
              <w:left w:val="single" w:color="000000" w:sz="8" w:space="0"/>
              <w:bottom w:val="single" w:color="000000" w:sz="4" w:space="0"/>
              <w:right w:val="single" w:color="000000" w:sz="4" w:space="0"/>
            </w:tcBorders>
            <w:shd w:val="clear" w:color="000000" w:fill="DAF2D0"/>
            <w:noWrap/>
            <w:vAlign w:val="bottom"/>
            <w:hideMark/>
          </w:tcPr>
          <w:p w:rsidRPr="00256B26" w:rsidR="00256B26" w:rsidP="00256B26" w:rsidRDefault="00256B26" w14:paraId="5D8F694F" w14:textId="77777777">
            <w:r w:rsidRPr="00256B26">
              <w:t>Indianapolis city (balance), Indiana</w:t>
            </w:r>
          </w:p>
        </w:tc>
      </w:tr>
      <w:tr w:rsidRPr="00256B26" w:rsidR="00256B26" w:rsidTr="00256B26" w14:paraId="3605ABFE" w14:textId="77777777">
        <w:trPr>
          <w:trHeight w:val="300"/>
          <w:jc w:val="center"/>
        </w:trPr>
        <w:tc>
          <w:tcPr>
            <w:tcW w:w="5819" w:type="dxa"/>
            <w:tcBorders>
              <w:top w:val="single" w:color="000000" w:sz="4" w:space="0"/>
              <w:left w:val="single" w:color="000000" w:sz="8" w:space="0"/>
              <w:bottom w:val="single" w:color="000000" w:sz="4" w:space="0"/>
              <w:right w:val="single" w:color="000000" w:sz="4" w:space="0"/>
            </w:tcBorders>
            <w:shd w:val="clear" w:color="000000" w:fill="DAF2D0"/>
            <w:noWrap/>
            <w:vAlign w:val="bottom"/>
            <w:hideMark/>
          </w:tcPr>
          <w:p w:rsidRPr="00256B26" w:rsidR="00256B26" w:rsidP="00256B26" w:rsidRDefault="00256B26" w14:paraId="4AFBB96F" w14:textId="77777777">
            <w:r w:rsidRPr="00256B26">
              <w:t>Jacksonville city, Florida</w:t>
            </w:r>
          </w:p>
        </w:tc>
      </w:tr>
      <w:tr w:rsidRPr="00256B26" w:rsidR="00256B26" w:rsidTr="00256B26" w14:paraId="3B741E65" w14:textId="77777777">
        <w:trPr>
          <w:trHeight w:val="300"/>
          <w:jc w:val="center"/>
        </w:trPr>
        <w:tc>
          <w:tcPr>
            <w:tcW w:w="5819" w:type="dxa"/>
            <w:tcBorders>
              <w:top w:val="single" w:color="000000" w:sz="4" w:space="0"/>
              <w:left w:val="single" w:color="000000" w:sz="8" w:space="0"/>
              <w:bottom w:val="single" w:color="000000" w:sz="4" w:space="0"/>
              <w:right w:val="single" w:color="000000" w:sz="4" w:space="0"/>
            </w:tcBorders>
            <w:shd w:val="clear" w:color="000000" w:fill="DAF2D0"/>
            <w:noWrap/>
            <w:vAlign w:val="bottom"/>
            <w:hideMark/>
          </w:tcPr>
          <w:p w:rsidRPr="00256B26" w:rsidR="00256B26" w:rsidP="00256B26" w:rsidRDefault="00256B26" w14:paraId="12A412DB" w14:textId="77777777">
            <w:r w:rsidRPr="00256B26">
              <w:t>Lexington-Fayette urban county, Kentucky</w:t>
            </w:r>
          </w:p>
        </w:tc>
      </w:tr>
      <w:tr w:rsidRPr="00256B26" w:rsidR="00256B26" w:rsidTr="00256B26" w14:paraId="6627CB86" w14:textId="77777777">
        <w:trPr>
          <w:trHeight w:val="300"/>
          <w:jc w:val="center"/>
        </w:trPr>
        <w:tc>
          <w:tcPr>
            <w:tcW w:w="5819" w:type="dxa"/>
            <w:tcBorders>
              <w:top w:val="single" w:color="000000" w:sz="4" w:space="0"/>
              <w:left w:val="single" w:color="000000" w:sz="8" w:space="0"/>
              <w:bottom w:val="single" w:color="000000" w:sz="4" w:space="0"/>
              <w:right w:val="single" w:color="000000" w:sz="4" w:space="0"/>
            </w:tcBorders>
            <w:shd w:val="clear" w:color="000000" w:fill="DAF2D0"/>
            <w:noWrap/>
            <w:vAlign w:val="bottom"/>
            <w:hideMark/>
          </w:tcPr>
          <w:p w:rsidRPr="00256B26" w:rsidR="00256B26" w:rsidP="00256B26" w:rsidRDefault="00256B26" w14:paraId="70BEE36D" w14:textId="77777777">
            <w:r w:rsidRPr="00256B26">
              <w:t>Louisville/Jefferson County metro government (balance), Kentucky</w:t>
            </w:r>
          </w:p>
        </w:tc>
      </w:tr>
      <w:tr w:rsidRPr="00256B26" w:rsidR="00256B26" w:rsidTr="00256B26" w14:paraId="68936A6E" w14:textId="77777777">
        <w:trPr>
          <w:trHeight w:val="300"/>
          <w:jc w:val="center"/>
        </w:trPr>
        <w:tc>
          <w:tcPr>
            <w:tcW w:w="5819" w:type="dxa"/>
            <w:tcBorders>
              <w:top w:val="single" w:color="000000" w:sz="4" w:space="0"/>
              <w:left w:val="single" w:color="000000" w:sz="8" w:space="0"/>
              <w:bottom w:val="single" w:color="000000" w:sz="4" w:space="0"/>
              <w:right w:val="single" w:color="000000" w:sz="4" w:space="0"/>
            </w:tcBorders>
            <w:noWrap/>
            <w:vAlign w:val="bottom"/>
            <w:hideMark/>
          </w:tcPr>
          <w:p w:rsidRPr="00256B26" w:rsidR="00256B26" w:rsidP="00256B26" w:rsidRDefault="00256B26" w14:paraId="1FB7C87F" w14:textId="77777777">
            <w:r w:rsidRPr="00256B26">
              <w:t>Madison city, Wisconsin</w:t>
            </w:r>
          </w:p>
        </w:tc>
      </w:tr>
      <w:tr w:rsidRPr="00256B26" w:rsidR="00256B26" w:rsidTr="00256B26" w14:paraId="58435031" w14:textId="77777777">
        <w:trPr>
          <w:trHeight w:val="300"/>
          <w:jc w:val="center"/>
        </w:trPr>
        <w:tc>
          <w:tcPr>
            <w:tcW w:w="5819" w:type="dxa"/>
            <w:tcBorders>
              <w:top w:val="single" w:color="000000" w:sz="4" w:space="0"/>
              <w:left w:val="single" w:color="000000" w:sz="8" w:space="0"/>
              <w:bottom w:val="single" w:color="000000" w:sz="4" w:space="0"/>
              <w:right w:val="single" w:color="000000" w:sz="4" w:space="0"/>
            </w:tcBorders>
            <w:noWrap/>
            <w:vAlign w:val="bottom"/>
            <w:hideMark/>
          </w:tcPr>
          <w:p w:rsidRPr="00256B26" w:rsidR="00256B26" w:rsidP="00256B26" w:rsidRDefault="00256B26" w14:paraId="7A66E3EF" w14:textId="77777777">
            <w:r w:rsidRPr="00256B26">
              <w:t>New Orleans city, Louisiana</w:t>
            </w:r>
          </w:p>
        </w:tc>
      </w:tr>
      <w:tr w:rsidRPr="00256B26" w:rsidR="00256B26" w:rsidTr="00256B26" w14:paraId="23095B74" w14:textId="77777777">
        <w:trPr>
          <w:trHeight w:val="300"/>
          <w:jc w:val="center"/>
        </w:trPr>
        <w:tc>
          <w:tcPr>
            <w:tcW w:w="5819" w:type="dxa"/>
            <w:tcBorders>
              <w:top w:val="single" w:color="000000" w:sz="4" w:space="0"/>
              <w:left w:val="single" w:color="000000" w:sz="8" w:space="0"/>
              <w:bottom w:val="single" w:color="000000" w:sz="4" w:space="0"/>
              <w:right w:val="single" w:color="000000" w:sz="4" w:space="0"/>
            </w:tcBorders>
            <w:shd w:val="clear" w:color="000000" w:fill="DAF2D0"/>
            <w:noWrap/>
            <w:vAlign w:val="bottom"/>
            <w:hideMark/>
          </w:tcPr>
          <w:p w:rsidRPr="00256B26" w:rsidR="00256B26" w:rsidP="00256B26" w:rsidRDefault="00256B26" w14:paraId="2968581F" w14:textId="77777777">
            <w:r w:rsidRPr="00256B26">
              <w:t>Pittsburgh city, Pennsylvania</w:t>
            </w:r>
          </w:p>
        </w:tc>
      </w:tr>
      <w:tr w:rsidRPr="00256B26" w:rsidR="00256B26" w:rsidTr="00256B26" w14:paraId="4018A0A2" w14:textId="77777777">
        <w:trPr>
          <w:trHeight w:val="300"/>
          <w:jc w:val="center"/>
        </w:trPr>
        <w:tc>
          <w:tcPr>
            <w:tcW w:w="5819" w:type="dxa"/>
            <w:tcBorders>
              <w:top w:val="single" w:color="000000" w:sz="4" w:space="0"/>
              <w:left w:val="single" w:color="000000" w:sz="8" w:space="0"/>
              <w:bottom w:val="single" w:color="000000" w:sz="4" w:space="0"/>
              <w:right w:val="single" w:color="000000" w:sz="4" w:space="0"/>
            </w:tcBorders>
            <w:noWrap/>
            <w:vAlign w:val="bottom"/>
            <w:hideMark/>
          </w:tcPr>
          <w:p w:rsidRPr="00256B26" w:rsidR="00256B26" w:rsidP="00256B26" w:rsidRDefault="00256B26" w14:paraId="390641D7" w14:textId="77777777">
            <w:r w:rsidRPr="00256B26">
              <w:t>Raleigh city, North Carolina</w:t>
            </w:r>
          </w:p>
        </w:tc>
      </w:tr>
      <w:tr w:rsidRPr="00256B26" w:rsidR="00256B26" w:rsidTr="00256B26" w14:paraId="5C6391C3" w14:textId="77777777">
        <w:trPr>
          <w:trHeight w:val="300"/>
          <w:jc w:val="center"/>
        </w:trPr>
        <w:tc>
          <w:tcPr>
            <w:tcW w:w="5819" w:type="dxa"/>
            <w:tcBorders>
              <w:top w:val="single" w:color="000000" w:sz="4" w:space="0"/>
              <w:left w:val="single" w:color="000000" w:sz="8" w:space="0"/>
              <w:bottom w:val="single" w:color="000000" w:sz="4" w:space="0"/>
              <w:right w:val="single" w:color="000000" w:sz="4" w:space="0"/>
            </w:tcBorders>
            <w:shd w:val="clear" w:color="000000" w:fill="DAF2D0"/>
            <w:noWrap/>
            <w:vAlign w:val="bottom"/>
            <w:hideMark/>
          </w:tcPr>
          <w:p w:rsidRPr="00256B26" w:rsidR="00256B26" w:rsidP="00256B26" w:rsidRDefault="00256B26" w14:paraId="0BD7444A" w14:textId="77777777">
            <w:r w:rsidRPr="00256B26">
              <w:t>St. Louis city, Missouri</w:t>
            </w:r>
          </w:p>
        </w:tc>
      </w:tr>
      <w:tr w:rsidRPr="00256B26" w:rsidR="00256B26" w:rsidTr="00256B26" w14:paraId="781DD0C9" w14:textId="77777777">
        <w:trPr>
          <w:trHeight w:val="300"/>
          <w:jc w:val="center"/>
        </w:trPr>
        <w:tc>
          <w:tcPr>
            <w:tcW w:w="5819" w:type="dxa"/>
            <w:tcBorders>
              <w:top w:val="single" w:color="000000" w:sz="4" w:space="0"/>
              <w:left w:val="single" w:color="000000" w:sz="8" w:space="0"/>
              <w:bottom w:val="single" w:color="000000" w:sz="4" w:space="0"/>
              <w:right w:val="single" w:color="000000" w:sz="4" w:space="0"/>
            </w:tcBorders>
            <w:noWrap/>
            <w:vAlign w:val="bottom"/>
            <w:hideMark/>
          </w:tcPr>
          <w:p w:rsidRPr="00256B26" w:rsidR="00256B26" w:rsidP="00256B26" w:rsidRDefault="00256B26" w14:paraId="72DBDF98" w14:textId="77777777">
            <w:r w:rsidRPr="00256B26">
              <w:t>St. Petersburg city, Florida</w:t>
            </w:r>
          </w:p>
        </w:tc>
      </w:tr>
      <w:tr w:rsidRPr="00256B26" w:rsidR="00256B26" w:rsidTr="00256B26" w14:paraId="639F6073" w14:textId="77777777">
        <w:trPr>
          <w:trHeight w:val="300"/>
          <w:jc w:val="center"/>
        </w:trPr>
        <w:tc>
          <w:tcPr>
            <w:tcW w:w="5819" w:type="dxa"/>
            <w:tcBorders>
              <w:top w:val="single" w:color="000000" w:sz="4" w:space="0"/>
              <w:left w:val="single" w:color="000000" w:sz="8" w:space="0"/>
              <w:bottom w:val="single" w:color="000000" w:sz="4" w:space="0"/>
              <w:right w:val="single" w:color="000000" w:sz="4" w:space="0"/>
            </w:tcBorders>
            <w:noWrap/>
            <w:vAlign w:val="bottom"/>
            <w:hideMark/>
          </w:tcPr>
          <w:p w:rsidRPr="00256B26" w:rsidR="00256B26" w:rsidP="00256B26" w:rsidRDefault="00256B26" w14:paraId="2ADFB7EA" w14:textId="77777777">
            <w:r w:rsidRPr="00256B26">
              <w:t>Toledo city, Ohio</w:t>
            </w:r>
          </w:p>
        </w:tc>
      </w:tr>
      <w:tr w:rsidRPr="00256B26" w:rsidR="00256B26" w:rsidTr="00256B26" w14:paraId="7245F11F" w14:textId="77777777">
        <w:trPr>
          <w:trHeight w:val="300"/>
          <w:jc w:val="center"/>
        </w:trPr>
        <w:tc>
          <w:tcPr>
            <w:tcW w:w="5819" w:type="dxa"/>
            <w:tcBorders>
              <w:top w:val="single" w:color="000000" w:sz="4" w:space="0"/>
              <w:left w:val="single" w:color="000000" w:sz="8" w:space="0"/>
              <w:bottom w:val="single" w:color="000000" w:sz="4" w:space="0"/>
              <w:right w:val="single" w:color="000000" w:sz="4" w:space="0"/>
            </w:tcBorders>
            <w:noWrap/>
            <w:vAlign w:val="bottom"/>
            <w:hideMark/>
          </w:tcPr>
          <w:p w:rsidRPr="00256B26" w:rsidR="00256B26" w:rsidP="00256B26" w:rsidRDefault="00256B26" w14:paraId="744410D0" w14:textId="77777777">
            <w:r w:rsidRPr="00256B26">
              <w:t>Virginia Beach city, Virginia</w:t>
            </w:r>
          </w:p>
        </w:tc>
      </w:tr>
      <w:tr w:rsidRPr="00256B26" w:rsidR="00256B26" w:rsidTr="00256B26" w14:paraId="39D7113D" w14:textId="77777777">
        <w:trPr>
          <w:trHeight w:val="300"/>
          <w:jc w:val="center"/>
        </w:trPr>
        <w:tc>
          <w:tcPr>
            <w:tcW w:w="5819" w:type="dxa"/>
            <w:tcBorders>
              <w:top w:val="single" w:color="000000" w:sz="4" w:space="0"/>
              <w:left w:val="single" w:color="000000" w:sz="8" w:space="0"/>
              <w:bottom w:val="single" w:color="000000" w:sz="8" w:space="0"/>
              <w:right w:val="single" w:color="000000" w:sz="4" w:space="0"/>
            </w:tcBorders>
            <w:shd w:val="clear" w:color="000000" w:fill="DAF2D0"/>
            <w:noWrap/>
            <w:vAlign w:val="bottom"/>
            <w:hideMark/>
          </w:tcPr>
          <w:p w:rsidRPr="00256B26" w:rsidR="00256B26" w:rsidP="00256B26" w:rsidRDefault="00256B26" w14:paraId="00403252" w14:textId="77777777">
            <w:r w:rsidRPr="00256B26">
              <w:t>Washington city, District of Columbia</w:t>
            </w:r>
          </w:p>
        </w:tc>
      </w:tr>
    </w:tbl>
    <w:p w:rsidR="00256B26" w:rsidP="001A3984" w:rsidRDefault="00256B26" w14:paraId="5CC13526" w14:textId="77777777"/>
    <w:p w:rsidRPr="00E00CE0" w:rsidR="00256B26" w:rsidP="001A3984" w:rsidRDefault="00256B26" w14:paraId="0A8E5629" w14:textId="77777777"/>
    <w:p w:rsidR="00E00CE0" w:rsidP="001A3984" w:rsidRDefault="00E00CE0" w14:paraId="7C0F7926" w14:textId="77777777"/>
    <w:p w:rsidR="00E00CE0" w:rsidRDefault="00E00CE0" w14:paraId="54095AAD" w14:textId="05E878B1">
      <w:r>
        <w:br w:type="page"/>
      </w:r>
    </w:p>
    <w:p w:rsidR="00E00CE0" w:rsidP="001A3984" w:rsidRDefault="00E00CE0" w14:paraId="426AC99C" w14:textId="4DB8EDD3">
      <w:r w:rsidRPr="00E00CE0">
        <w:rPr>
          <w:b/>
          <w:bCs/>
        </w:rPr>
        <w:lastRenderedPageBreak/>
        <w:t>Sex Demographics Data</w:t>
      </w:r>
    </w:p>
    <w:p w:rsidR="00E00CE0" w:rsidP="001A3984" w:rsidRDefault="00E00CE0" w14:paraId="5F6FC923" w14:textId="5ACD9C7F">
      <w:r>
        <w:t>Percent of the population that is female.</w:t>
      </w:r>
    </w:p>
    <w:p w:rsidRPr="00E00CE0" w:rsidR="00E00CE0" w:rsidP="001A3984" w:rsidRDefault="00E00CE0" w14:paraId="2FF31D06" w14:textId="4910E3CC">
      <w:r>
        <w:t>In Columbus, this is 50.8%. Cities here range from 50.6% (-0.2% from Columbus) to 51.0% (+0.2% from Columbus).</w:t>
      </w:r>
    </w:p>
    <w:p w:rsidR="00E00CE0" w:rsidP="001A3984" w:rsidRDefault="00E00CE0" w14:paraId="777B5B53" w14:textId="77777777"/>
    <w:tbl>
      <w:tblPr>
        <w:tblW w:w="7529" w:type="dxa"/>
        <w:jc w:val="center"/>
        <w:tblCellMar>
          <w:top w:w="15" w:type="dxa"/>
          <w:bottom w:w="15" w:type="dxa"/>
        </w:tblCellMar>
        <w:tblLook w:val="04A0" w:firstRow="1" w:lastRow="0" w:firstColumn="1" w:lastColumn="0" w:noHBand="0" w:noVBand="1"/>
      </w:tblPr>
      <w:tblGrid>
        <w:gridCol w:w="4065"/>
        <w:gridCol w:w="1277"/>
        <w:gridCol w:w="2187"/>
      </w:tblGrid>
      <w:tr w:rsidRPr="00E00CE0" w:rsidR="00E00CE0" w:rsidTr="74B0CE3C" w14:paraId="0F1B45C8" w14:textId="77777777">
        <w:trPr>
          <w:trHeight w:val="315"/>
        </w:trPr>
        <w:tc>
          <w:tcPr>
            <w:tcW w:w="7529" w:type="dxa"/>
            <w:gridSpan w:val="3"/>
            <w:tcBorders>
              <w:top w:val="single" w:color="auto" w:sz="8" w:space="0"/>
              <w:left w:val="single" w:color="auto" w:sz="8" w:space="0"/>
              <w:bottom w:val="single" w:color="auto" w:sz="8" w:space="0"/>
              <w:right w:val="nil"/>
            </w:tcBorders>
            <w:noWrap/>
            <w:tcMar/>
            <w:vAlign w:val="bottom"/>
            <w:hideMark/>
          </w:tcPr>
          <w:p w:rsidRPr="00E00CE0" w:rsidR="00E00CE0" w:rsidP="00E00CE0" w:rsidRDefault="00E00CE0" w14:paraId="5741B721" w14:textId="77777777">
            <w:pPr>
              <w:spacing w:line="240" w:lineRule="auto"/>
              <w:jc w:val="center"/>
              <w:rPr>
                <w:rFonts w:ascii="Aptos Narrow" w:hAnsi="Aptos Narrow" w:eastAsia="Times New Roman" w:cs="Times New Roman"/>
                <w:b/>
                <w:bCs/>
                <w:color w:val="000000"/>
                <w:kern w:val="0"/>
                <w14:ligatures w14:val="none"/>
              </w:rPr>
            </w:pPr>
            <w:r w:rsidRPr="00E00CE0">
              <w:rPr>
                <w:rFonts w:ascii="Aptos Narrow" w:hAnsi="Aptos Narrow" w:eastAsia="Times New Roman" w:cs="Times New Roman"/>
                <w:b/>
                <w:bCs/>
                <w:color w:val="000000"/>
                <w:kern w:val="0"/>
                <w14:ligatures w14:val="none"/>
              </w:rPr>
              <w:t>Female Population Demographics</w:t>
            </w:r>
          </w:p>
        </w:tc>
      </w:tr>
      <w:tr w:rsidRPr="00E00CE0" w:rsidR="00E00CE0" w:rsidTr="74B0CE3C" w14:paraId="36CCA69C" w14:textId="77777777">
        <w:trPr>
          <w:trHeight w:val="315"/>
        </w:trPr>
        <w:tc>
          <w:tcPr>
            <w:tcW w:w="4065" w:type="dxa"/>
            <w:tcBorders>
              <w:top w:val="nil"/>
              <w:left w:val="single" w:color="000000" w:themeColor="text1" w:sz="8" w:space="0"/>
              <w:bottom w:val="single" w:color="000000" w:themeColor="text1" w:sz="8" w:space="0"/>
              <w:right w:val="single" w:color="000000" w:themeColor="text1" w:sz="4" w:space="0"/>
            </w:tcBorders>
            <w:noWrap/>
            <w:tcMar/>
            <w:vAlign w:val="center"/>
            <w:hideMark/>
          </w:tcPr>
          <w:p w:rsidRPr="00E00CE0" w:rsidR="00E00CE0" w:rsidP="00E00CE0" w:rsidRDefault="00E00CE0" w14:paraId="2450C680" w14:textId="77777777">
            <w:pPr>
              <w:spacing w:line="240" w:lineRule="auto"/>
              <w:jc w:val="center"/>
              <w:rPr>
                <w:rFonts w:ascii="Aptos Narrow" w:hAnsi="Aptos Narrow" w:eastAsia="Times New Roman" w:cs="Times New Roman"/>
                <w:b/>
                <w:bCs/>
                <w:color w:val="000000"/>
                <w:kern w:val="0"/>
                <w14:ligatures w14:val="none"/>
              </w:rPr>
            </w:pPr>
            <w:r w:rsidRPr="00E00CE0">
              <w:rPr>
                <w:rFonts w:ascii="Aptos Narrow" w:hAnsi="Aptos Narrow" w:eastAsia="Times New Roman" w:cs="Times New Roman"/>
                <w:b/>
                <w:bCs/>
                <w:color w:val="000000"/>
                <w:kern w:val="0"/>
                <w14:ligatures w14:val="none"/>
              </w:rPr>
              <w:t>City</w:t>
            </w:r>
          </w:p>
        </w:tc>
        <w:tc>
          <w:tcPr>
            <w:tcW w:w="1277" w:type="dxa"/>
            <w:tcBorders>
              <w:top w:val="nil"/>
              <w:left w:val="single" w:color="000000" w:themeColor="text1" w:sz="4" w:space="0"/>
              <w:bottom w:val="single" w:color="000000" w:themeColor="text1" w:sz="8" w:space="0"/>
              <w:right w:val="single" w:color="000000" w:themeColor="text1" w:sz="4" w:space="0"/>
            </w:tcBorders>
            <w:noWrap/>
            <w:tcMar/>
            <w:vAlign w:val="center"/>
            <w:hideMark/>
          </w:tcPr>
          <w:p w:rsidRPr="00E00CE0" w:rsidR="00E00CE0" w:rsidP="00E00CE0" w:rsidRDefault="00E00CE0" w14:paraId="49DBE2DB" w14:textId="77777777">
            <w:pPr>
              <w:spacing w:line="240" w:lineRule="auto"/>
              <w:jc w:val="center"/>
              <w:rPr>
                <w:rFonts w:ascii="Aptos Narrow" w:hAnsi="Aptos Narrow" w:eastAsia="Times New Roman" w:cs="Times New Roman"/>
                <w:b/>
                <w:bCs/>
                <w:color w:val="000000"/>
                <w:kern w:val="0"/>
                <w14:ligatures w14:val="none"/>
              </w:rPr>
            </w:pPr>
            <w:r w:rsidRPr="00E00CE0">
              <w:rPr>
                <w:rFonts w:ascii="Aptos Narrow" w:hAnsi="Aptos Narrow" w:eastAsia="Times New Roman" w:cs="Times New Roman"/>
                <w:b/>
                <w:bCs/>
                <w:color w:val="000000"/>
                <w:kern w:val="0"/>
                <w14:ligatures w14:val="none"/>
              </w:rPr>
              <w:t>2024 Pop</w:t>
            </w:r>
          </w:p>
        </w:tc>
        <w:tc>
          <w:tcPr>
            <w:tcW w:w="2187" w:type="dxa"/>
            <w:tcBorders>
              <w:top w:val="nil"/>
              <w:left w:val="single" w:color="000000" w:themeColor="text1" w:sz="4" w:space="0"/>
              <w:bottom w:val="single" w:color="000000" w:themeColor="text1" w:sz="8" w:space="0"/>
              <w:right w:val="single" w:color="000000" w:themeColor="text1" w:sz="8" w:space="0"/>
            </w:tcBorders>
            <w:noWrap/>
            <w:tcMar/>
            <w:vAlign w:val="center"/>
            <w:hideMark/>
          </w:tcPr>
          <w:p w:rsidRPr="00E00CE0" w:rsidR="00E00CE0" w:rsidP="00E00CE0" w:rsidRDefault="00E00CE0" w14:paraId="139ADAE8" w14:textId="77777777">
            <w:pPr>
              <w:spacing w:line="240" w:lineRule="auto"/>
              <w:jc w:val="center"/>
              <w:rPr>
                <w:rFonts w:ascii="Aptos Narrow" w:hAnsi="Aptos Narrow" w:eastAsia="Times New Roman" w:cs="Times New Roman"/>
                <w:b/>
                <w:bCs/>
                <w:color w:val="000000"/>
                <w:kern w:val="0"/>
                <w14:ligatures w14:val="none"/>
              </w:rPr>
            </w:pPr>
            <w:r w:rsidRPr="00E00CE0">
              <w:rPr>
                <w:rFonts w:ascii="Aptos Narrow" w:hAnsi="Aptos Narrow" w:eastAsia="Times New Roman" w:cs="Times New Roman"/>
                <w:b/>
                <w:bCs/>
                <w:color w:val="000000"/>
                <w:kern w:val="0"/>
                <w14:ligatures w14:val="none"/>
              </w:rPr>
              <w:t>Female Pop, Percent</w:t>
            </w:r>
          </w:p>
        </w:tc>
      </w:tr>
      <w:tr w:rsidRPr="00E00CE0" w:rsidR="00E00CE0" w:rsidTr="74B0CE3C" w14:paraId="68949E95" w14:textId="77777777">
        <w:trPr>
          <w:trHeight w:val="300"/>
        </w:trPr>
        <w:tc>
          <w:tcPr>
            <w:tcW w:w="4065" w:type="dxa"/>
            <w:tcBorders>
              <w:top w:val="nil"/>
              <w:left w:val="single" w:color="000000" w:themeColor="text1" w:sz="8"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64208E94"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Fort Worth city, Texas</w:t>
            </w:r>
          </w:p>
        </w:tc>
        <w:tc>
          <w:tcPr>
            <w:tcW w:w="1277" w:type="dxa"/>
            <w:tcBorders>
              <w:top w:val="nil"/>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500AB0C9"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1,008,106</w:t>
            </w:r>
          </w:p>
        </w:tc>
        <w:tc>
          <w:tcPr>
            <w:tcW w:w="2187" w:type="dxa"/>
            <w:tcBorders>
              <w:top w:val="nil"/>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452CF3DF"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51.0%</w:t>
            </w:r>
          </w:p>
        </w:tc>
      </w:tr>
      <w:tr w:rsidRPr="00E00CE0" w:rsidR="00E00CE0" w:rsidTr="74B0CE3C" w14:paraId="173183ED" w14:textId="77777777">
        <w:trPr>
          <w:trHeight w:val="300"/>
        </w:trPr>
        <w:tc>
          <w:tcPr>
            <w:tcW w:w="4065"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28949B8A"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Atlanta city, Georgia</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681FB5B4"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520,070</w:t>
            </w:r>
          </w:p>
        </w:tc>
        <w:tc>
          <w:tcPr>
            <w:tcW w:w="218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238A998D"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51.0%</w:t>
            </w:r>
          </w:p>
        </w:tc>
      </w:tr>
      <w:tr w:rsidRPr="00E00CE0" w:rsidR="00E00CE0" w:rsidTr="74B0CE3C" w14:paraId="58F911FB" w14:textId="77777777">
        <w:trPr>
          <w:trHeight w:val="300"/>
        </w:trPr>
        <w:tc>
          <w:tcPr>
            <w:tcW w:w="406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619EDC6F"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Virginia Beach city, Virginia</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267B7727"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454,808</w:t>
            </w:r>
          </w:p>
        </w:tc>
        <w:tc>
          <w:tcPr>
            <w:tcW w:w="218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6996CB10"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51.0%</w:t>
            </w:r>
          </w:p>
        </w:tc>
      </w:tr>
      <w:tr w:rsidRPr="00E00CE0" w:rsidR="00E00CE0" w:rsidTr="74B0CE3C" w14:paraId="708A733C" w14:textId="77777777">
        <w:trPr>
          <w:trHeight w:val="300"/>
        </w:trPr>
        <w:tc>
          <w:tcPr>
            <w:tcW w:w="406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6633BCF9"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Fort Wayne city, Indiana</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69E580C9"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273,203</w:t>
            </w:r>
          </w:p>
        </w:tc>
        <w:tc>
          <w:tcPr>
            <w:tcW w:w="218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248A812D"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51.0%</w:t>
            </w:r>
          </w:p>
        </w:tc>
      </w:tr>
      <w:tr w:rsidRPr="00E00CE0" w:rsidR="00E00CE0" w:rsidTr="74B0CE3C" w14:paraId="482E6B4B" w14:textId="77777777">
        <w:trPr>
          <w:trHeight w:val="300"/>
        </w:trPr>
        <w:tc>
          <w:tcPr>
            <w:tcW w:w="406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0A73C77A"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Lubbock city, Texas</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16B83E68"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272,086</w:t>
            </w:r>
          </w:p>
        </w:tc>
        <w:tc>
          <w:tcPr>
            <w:tcW w:w="218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353EE044"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51.0%</w:t>
            </w:r>
          </w:p>
        </w:tc>
      </w:tr>
      <w:tr w:rsidRPr="00E00CE0" w:rsidR="00E00CE0" w:rsidTr="74B0CE3C" w14:paraId="1C3FA0DF" w14:textId="77777777">
        <w:trPr>
          <w:trHeight w:val="300"/>
        </w:trPr>
        <w:tc>
          <w:tcPr>
            <w:tcW w:w="406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37D6E6E0"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Port St. Lucie city, Florida</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4A63F5EB"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258,575</w:t>
            </w:r>
          </w:p>
        </w:tc>
        <w:tc>
          <w:tcPr>
            <w:tcW w:w="218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77DE0A57"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51.0%</w:t>
            </w:r>
          </w:p>
        </w:tc>
      </w:tr>
      <w:tr w:rsidRPr="00E00CE0" w:rsidR="00E00CE0" w:rsidTr="74B0CE3C" w14:paraId="53615806" w14:textId="77777777">
        <w:trPr>
          <w:trHeight w:val="300"/>
        </w:trPr>
        <w:tc>
          <w:tcPr>
            <w:tcW w:w="406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500B48D4"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Albuquerque city, New Mexico</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5BF5C13C"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560,326</w:t>
            </w:r>
          </w:p>
        </w:tc>
        <w:tc>
          <w:tcPr>
            <w:tcW w:w="218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7E02FAED"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50.9%</w:t>
            </w:r>
          </w:p>
        </w:tc>
      </w:tr>
      <w:tr w:rsidRPr="00E00CE0" w:rsidR="00E00CE0" w:rsidTr="74B0CE3C" w14:paraId="23B0B888" w14:textId="77777777">
        <w:trPr>
          <w:trHeight w:val="300"/>
        </w:trPr>
        <w:tc>
          <w:tcPr>
            <w:tcW w:w="406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587AB6D2"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Long Beach city, California</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76C46B8E"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450,901</w:t>
            </w:r>
          </w:p>
        </w:tc>
        <w:tc>
          <w:tcPr>
            <w:tcW w:w="218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685F1B8C"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50.9%</w:t>
            </w:r>
          </w:p>
        </w:tc>
      </w:tr>
      <w:tr w:rsidRPr="00E00CE0" w:rsidR="00E00CE0" w:rsidTr="74B0CE3C" w14:paraId="1FF0D96B" w14:textId="77777777">
        <w:trPr>
          <w:trHeight w:val="300"/>
        </w:trPr>
        <w:tc>
          <w:tcPr>
            <w:tcW w:w="406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4DA3F7BF"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Tulsa city, Oklahoma</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26643906"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415,154</w:t>
            </w:r>
          </w:p>
        </w:tc>
        <w:tc>
          <w:tcPr>
            <w:tcW w:w="218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6DEC5E76"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50.9%</w:t>
            </w:r>
          </w:p>
        </w:tc>
      </w:tr>
      <w:tr w:rsidRPr="00E00CE0" w:rsidR="00E00CE0" w:rsidTr="74B0CE3C" w14:paraId="78A99BFF" w14:textId="77777777">
        <w:trPr>
          <w:trHeight w:val="300"/>
        </w:trPr>
        <w:tc>
          <w:tcPr>
            <w:tcW w:w="406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75D19DC8"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Anaheim city, California</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059EFF8A"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344,561</w:t>
            </w:r>
          </w:p>
        </w:tc>
        <w:tc>
          <w:tcPr>
            <w:tcW w:w="218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3FBE0A9A"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50.9%</w:t>
            </w:r>
          </w:p>
        </w:tc>
      </w:tr>
      <w:tr w:rsidRPr="00E00CE0" w:rsidR="00E00CE0" w:rsidTr="74B0CE3C" w14:paraId="37EC1BD5" w14:textId="77777777">
        <w:trPr>
          <w:trHeight w:val="300"/>
        </w:trPr>
        <w:tc>
          <w:tcPr>
            <w:tcW w:w="406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1DD26E9D"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St. Paul city, Minnesota</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2CEA42F2"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307,465</w:t>
            </w:r>
          </w:p>
        </w:tc>
        <w:tc>
          <w:tcPr>
            <w:tcW w:w="218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32170373"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50.9%</w:t>
            </w:r>
          </w:p>
        </w:tc>
      </w:tr>
      <w:tr w:rsidRPr="00E00CE0" w:rsidR="00E00CE0" w:rsidTr="74B0CE3C" w14:paraId="341EBAFB" w14:textId="77777777">
        <w:trPr>
          <w:trHeight w:val="300"/>
        </w:trPr>
        <w:tc>
          <w:tcPr>
            <w:tcW w:w="406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77F49809"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Glendale city, Arizona</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7D79936B"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258,143</w:t>
            </w:r>
          </w:p>
        </w:tc>
        <w:tc>
          <w:tcPr>
            <w:tcW w:w="218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3C195D58"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50.9%</w:t>
            </w:r>
          </w:p>
        </w:tc>
      </w:tr>
      <w:tr w:rsidRPr="00E00CE0" w:rsidR="00E00CE0" w:rsidTr="74B0CE3C" w14:paraId="01E42B5B" w14:textId="77777777">
        <w:trPr>
          <w:trHeight w:val="300"/>
        </w:trPr>
        <w:tc>
          <w:tcPr>
            <w:tcW w:w="406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19F80A00"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Chesapeake city, Virginia</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5BA45B2B"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254,997</w:t>
            </w:r>
          </w:p>
        </w:tc>
        <w:tc>
          <w:tcPr>
            <w:tcW w:w="218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4B4A712A"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50.9%</w:t>
            </w:r>
          </w:p>
        </w:tc>
      </w:tr>
      <w:tr w:rsidRPr="00E00CE0" w:rsidR="00E00CE0" w:rsidTr="74B0CE3C" w14:paraId="52500532" w14:textId="77777777">
        <w:trPr>
          <w:trHeight w:val="300"/>
        </w:trPr>
        <w:tc>
          <w:tcPr>
            <w:tcW w:w="4065"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83CCEB"/>
            <w:noWrap/>
            <w:tcMar/>
            <w:vAlign w:val="bottom"/>
            <w:hideMark/>
          </w:tcPr>
          <w:p w:rsidRPr="00E00CE0" w:rsidR="00E00CE0" w:rsidP="00E00CE0" w:rsidRDefault="00E00CE0" w14:paraId="29600665" w14:textId="77777777">
            <w:pPr>
              <w:spacing w:line="240" w:lineRule="auto"/>
              <w:rPr>
                <w:rFonts w:ascii="Aptos Narrow" w:hAnsi="Aptos Narrow" w:eastAsia="Times New Roman" w:cs="Times New Roman"/>
                <w:b/>
                <w:bCs/>
                <w:color w:val="000000"/>
                <w:kern w:val="0"/>
                <w14:ligatures w14:val="none"/>
              </w:rPr>
            </w:pPr>
            <w:r w:rsidRPr="00E00CE0">
              <w:rPr>
                <w:rFonts w:ascii="Aptos Narrow" w:hAnsi="Aptos Narrow" w:eastAsia="Times New Roman" w:cs="Times New Roman"/>
                <w:b/>
                <w:bCs/>
                <w:color w:val="000000"/>
                <w:kern w:val="0"/>
                <w14:ligatures w14:val="none"/>
              </w:rPr>
              <w:t>Columbus city, Ohio</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3CCEB"/>
            <w:noWrap/>
            <w:tcMar/>
            <w:vAlign w:val="bottom"/>
            <w:hideMark/>
          </w:tcPr>
          <w:p w:rsidRPr="00E00CE0" w:rsidR="00E00CE0" w:rsidP="00E00CE0" w:rsidRDefault="00E00CE0" w14:paraId="63E21D58" w14:textId="77777777">
            <w:pPr>
              <w:spacing w:line="240" w:lineRule="auto"/>
              <w:jc w:val="center"/>
              <w:rPr>
                <w:rFonts w:ascii="Aptos Narrow" w:hAnsi="Aptos Narrow" w:eastAsia="Times New Roman" w:cs="Times New Roman"/>
                <w:b/>
                <w:bCs/>
                <w:color w:val="000000"/>
                <w:kern w:val="0"/>
                <w14:ligatures w14:val="none"/>
              </w:rPr>
            </w:pPr>
            <w:r w:rsidRPr="00E00CE0">
              <w:rPr>
                <w:rFonts w:ascii="Aptos Narrow" w:hAnsi="Aptos Narrow" w:eastAsia="Times New Roman" w:cs="Times New Roman"/>
                <w:b/>
                <w:bCs/>
                <w:color w:val="000000"/>
                <w:kern w:val="0"/>
                <w14:ligatures w14:val="none"/>
              </w:rPr>
              <w:t>933,263</w:t>
            </w:r>
          </w:p>
        </w:tc>
        <w:tc>
          <w:tcPr>
            <w:tcW w:w="2187"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83CCEB"/>
            <w:noWrap/>
            <w:tcMar/>
            <w:vAlign w:val="bottom"/>
            <w:hideMark/>
          </w:tcPr>
          <w:p w:rsidRPr="00E00CE0" w:rsidR="00E00CE0" w:rsidP="00E00CE0" w:rsidRDefault="00E00CE0" w14:paraId="748CA2D7" w14:textId="77777777">
            <w:pPr>
              <w:spacing w:line="240" w:lineRule="auto"/>
              <w:jc w:val="center"/>
              <w:rPr>
                <w:rFonts w:ascii="Aptos Narrow" w:hAnsi="Aptos Narrow" w:eastAsia="Times New Roman" w:cs="Times New Roman"/>
                <w:b/>
                <w:bCs/>
                <w:color w:val="000000"/>
                <w:kern w:val="0"/>
                <w14:ligatures w14:val="none"/>
              </w:rPr>
            </w:pPr>
            <w:r w:rsidRPr="00E00CE0">
              <w:rPr>
                <w:rFonts w:ascii="Aptos Narrow" w:hAnsi="Aptos Narrow" w:eastAsia="Times New Roman" w:cs="Times New Roman"/>
                <w:b/>
                <w:bCs/>
                <w:color w:val="000000"/>
                <w:kern w:val="0"/>
                <w14:ligatures w14:val="none"/>
              </w:rPr>
              <w:t>50.8%</w:t>
            </w:r>
          </w:p>
        </w:tc>
      </w:tr>
      <w:tr w:rsidRPr="00E00CE0" w:rsidR="00E00CE0" w:rsidTr="74B0CE3C" w14:paraId="5C7DD09E" w14:textId="77777777">
        <w:trPr>
          <w:trHeight w:val="300"/>
        </w:trPr>
        <w:tc>
          <w:tcPr>
            <w:tcW w:w="406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62E42900"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Bakersfield city, California</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6605DD08"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417,468</w:t>
            </w:r>
          </w:p>
        </w:tc>
        <w:tc>
          <w:tcPr>
            <w:tcW w:w="218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09FD7BAA"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50.8%</w:t>
            </w:r>
          </w:p>
        </w:tc>
      </w:tr>
      <w:tr w:rsidRPr="00E00CE0" w:rsidR="00E00CE0" w:rsidTr="74B0CE3C" w14:paraId="08CED97E" w14:textId="77777777">
        <w:trPr>
          <w:trHeight w:val="300"/>
        </w:trPr>
        <w:tc>
          <w:tcPr>
            <w:tcW w:w="406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61B92F83"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North Las Vegas city, Nevada</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1860A6EF"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294,034</w:t>
            </w:r>
          </w:p>
        </w:tc>
        <w:tc>
          <w:tcPr>
            <w:tcW w:w="218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4EF0D958"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50.8%</w:t>
            </w:r>
          </w:p>
        </w:tc>
      </w:tr>
      <w:tr w:rsidRPr="00E00CE0" w:rsidR="00E00CE0" w:rsidTr="74B0CE3C" w14:paraId="5FA1DA7F" w14:textId="77777777">
        <w:trPr>
          <w:trHeight w:val="300"/>
        </w:trPr>
        <w:tc>
          <w:tcPr>
            <w:tcW w:w="406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027A660F"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Chula Vista city, California</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2CA9F22A"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278,546</w:t>
            </w:r>
          </w:p>
        </w:tc>
        <w:tc>
          <w:tcPr>
            <w:tcW w:w="218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0EBC0F41"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50.8%</w:t>
            </w:r>
          </w:p>
        </w:tc>
      </w:tr>
      <w:tr w:rsidRPr="00E00CE0" w:rsidR="00E00CE0" w:rsidTr="74B0CE3C" w14:paraId="3C39173F" w14:textId="77777777">
        <w:trPr>
          <w:trHeight w:val="300"/>
        </w:trPr>
        <w:tc>
          <w:tcPr>
            <w:tcW w:w="4065"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D9F2D0" w:themeFill="accent6" w:themeFillTint="33"/>
            <w:noWrap/>
            <w:tcMar/>
            <w:vAlign w:val="bottom"/>
            <w:hideMark/>
          </w:tcPr>
          <w:p w:rsidRPr="00E00CE0" w:rsidR="00E00CE0" w:rsidP="00E00CE0" w:rsidRDefault="00E00CE0" w14:paraId="5F482894"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El Paso city, Texas</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tcMar/>
            <w:vAlign w:val="bottom"/>
            <w:hideMark/>
          </w:tcPr>
          <w:p w:rsidRPr="00E00CE0" w:rsidR="00E00CE0" w:rsidP="00E00CE0" w:rsidRDefault="00E00CE0" w14:paraId="6E49ABED"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681,723</w:t>
            </w:r>
          </w:p>
        </w:tc>
        <w:tc>
          <w:tcPr>
            <w:tcW w:w="2187"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FFFFFF" w:themeFill="background1"/>
            <w:noWrap/>
            <w:tcMar/>
            <w:vAlign w:val="bottom"/>
            <w:hideMark/>
          </w:tcPr>
          <w:p w:rsidRPr="00E00CE0" w:rsidR="00E00CE0" w:rsidP="00E00CE0" w:rsidRDefault="00E00CE0" w14:paraId="1B558E19"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50.7%</w:t>
            </w:r>
          </w:p>
        </w:tc>
      </w:tr>
      <w:tr w:rsidRPr="00E00CE0" w:rsidR="00E00CE0" w:rsidTr="74B0CE3C" w14:paraId="11DD98A4" w14:textId="77777777">
        <w:trPr>
          <w:trHeight w:val="300"/>
        </w:trPr>
        <w:tc>
          <w:tcPr>
            <w:tcW w:w="406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753D8E45"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Sacramento city, California</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5587EAB8"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535,798</w:t>
            </w:r>
          </w:p>
        </w:tc>
        <w:tc>
          <w:tcPr>
            <w:tcW w:w="218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5A448635"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50.7%</w:t>
            </w:r>
          </w:p>
        </w:tc>
      </w:tr>
      <w:tr w:rsidRPr="00E00CE0" w:rsidR="00E00CE0" w:rsidTr="74B0CE3C" w14:paraId="2764C162" w14:textId="77777777">
        <w:trPr>
          <w:trHeight w:val="300"/>
        </w:trPr>
        <w:tc>
          <w:tcPr>
            <w:tcW w:w="406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7D3588F1"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Arlington city, Texas</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09D37CB1"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403,672</w:t>
            </w:r>
          </w:p>
        </w:tc>
        <w:tc>
          <w:tcPr>
            <w:tcW w:w="218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11633E96"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50.7%</w:t>
            </w:r>
          </w:p>
        </w:tc>
      </w:tr>
      <w:tr w:rsidRPr="00E00CE0" w:rsidR="00E00CE0" w:rsidTr="74B0CE3C" w14:paraId="2B6A9B38" w14:textId="77777777">
        <w:trPr>
          <w:trHeight w:val="300"/>
        </w:trPr>
        <w:tc>
          <w:tcPr>
            <w:tcW w:w="4065"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5F5B8B9D"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Lexington-Fayette urban county, Kentucky</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5607FD05"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329,437</w:t>
            </w:r>
          </w:p>
        </w:tc>
        <w:tc>
          <w:tcPr>
            <w:tcW w:w="218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0B8293BE"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50.7%</w:t>
            </w:r>
          </w:p>
        </w:tc>
      </w:tr>
      <w:tr w:rsidRPr="00E00CE0" w:rsidR="00E00CE0" w:rsidTr="74B0CE3C" w14:paraId="4E65E134" w14:textId="77777777">
        <w:trPr>
          <w:trHeight w:val="300"/>
        </w:trPr>
        <w:tc>
          <w:tcPr>
            <w:tcW w:w="406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33D179DA"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Newark city, New Jersey</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063C771E"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317,303</w:t>
            </w:r>
          </w:p>
        </w:tc>
        <w:tc>
          <w:tcPr>
            <w:tcW w:w="218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58B261FC"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50.7%</w:t>
            </w:r>
          </w:p>
        </w:tc>
      </w:tr>
      <w:tr w:rsidRPr="00E00CE0" w:rsidR="00E00CE0" w:rsidTr="74B0CE3C" w14:paraId="3D65FD1A" w14:textId="77777777">
        <w:trPr>
          <w:trHeight w:val="300"/>
        </w:trPr>
        <w:tc>
          <w:tcPr>
            <w:tcW w:w="4065"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357D6DDE"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 xml:space="preserve">Oklahoma City </w:t>
            </w:r>
            <w:proofErr w:type="spellStart"/>
            <w:r w:rsidRPr="00E00CE0">
              <w:rPr>
                <w:rFonts w:ascii="Aptos Narrow" w:hAnsi="Aptos Narrow" w:eastAsia="Times New Roman" w:cs="Times New Roman"/>
                <w:color w:val="000000"/>
                <w:kern w:val="0"/>
                <w14:ligatures w14:val="none"/>
              </w:rPr>
              <w:t>city</w:t>
            </w:r>
            <w:proofErr w:type="spellEnd"/>
            <w:r w:rsidRPr="00E00CE0">
              <w:rPr>
                <w:rFonts w:ascii="Aptos Narrow" w:hAnsi="Aptos Narrow" w:eastAsia="Times New Roman" w:cs="Times New Roman"/>
                <w:color w:val="000000"/>
                <w:kern w:val="0"/>
                <w14:ligatures w14:val="none"/>
              </w:rPr>
              <w:t>, Oklahoma</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27ECBFA8"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712,919</w:t>
            </w:r>
          </w:p>
        </w:tc>
        <w:tc>
          <w:tcPr>
            <w:tcW w:w="218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408159FC"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50.6%</w:t>
            </w:r>
          </w:p>
        </w:tc>
      </w:tr>
      <w:tr w:rsidRPr="00E00CE0" w:rsidR="00E00CE0" w:rsidTr="74B0CE3C" w14:paraId="3ECD544A" w14:textId="77777777">
        <w:trPr>
          <w:trHeight w:val="300"/>
        </w:trPr>
        <w:tc>
          <w:tcPr>
            <w:tcW w:w="406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0CAB9F26"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Henderson city, Nevada</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2F0519F8"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350,039</w:t>
            </w:r>
          </w:p>
        </w:tc>
        <w:tc>
          <w:tcPr>
            <w:tcW w:w="218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71C21C87"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50.6%</w:t>
            </w:r>
          </w:p>
        </w:tc>
      </w:tr>
      <w:tr w:rsidRPr="00E00CE0" w:rsidR="00E00CE0" w:rsidTr="74B0CE3C" w14:paraId="7393BA2E" w14:textId="77777777">
        <w:trPr>
          <w:trHeight w:val="315"/>
        </w:trPr>
        <w:tc>
          <w:tcPr>
            <w:tcW w:w="4065" w:type="dxa"/>
            <w:tcBorders>
              <w:top w:val="single" w:color="000000" w:themeColor="text1" w:sz="4" w:space="0"/>
              <w:left w:val="single" w:color="000000" w:themeColor="text1" w:sz="8" w:space="0"/>
              <w:bottom w:val="single" w:color="000000" w:themeColor="text1" w:sz="8" w:space="0"/>
              <w:right w:val="single" w:color="000000" w:themeColor="text1" w:sz="4" w:space="0"/>
            </w:tcBorders>
            <w:noWrap/>
            <w:tcMar/>
            <w:vAlign w:val="bottom"/>
            <w:hideMark/>
          </w:tcPr>
          <w:p w:rsidRPr="00E00CE0" w:rsidR="00E00CE0" w:rsidP="00E00CE0" w:rsidRDefault="00E00CE0" w14:paraId="66276E6D"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Garland city, Texas</w:t>
            </w:r>
          </w:p>
        </w:tc>
        <w:tc>
          <w:tcPr>
            <w:tcW w:w="1277" w:type="dxa"/>
            <w:tcBorders>
              <w:top w:val="single" w:color="000000" w:themeColor="text1" w:sz="4" w:space="0"/>
              <w:left w:val="single" w:color="000000" w:themeColor="text1" w:sz="4" w:space="0"/>
              <w:bottom w:val="single" w:color="000000" w:themeColor="text1" w:sz="8" w:space="0"/>
              <w:right w:val="single" w:color="000000" w:themeColor="text1" w:sz="4" w:space="0"/>
            </w:tcBorders>
            <w:noWrap/>
            <w:tcMar/>
            <w:vAlign w:val="bottom"/>
            <w:hideMark/>
          </w:tcPr>
          <w:p w:rsidRPr="00E00CE0" w:rsidR="00E00CE0" w:rsidP="00E00CE0" w:rsidRDefault="00E00CE0" w14:paraId="11C439BF"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250,431</w:t>
            </w:r>
          </w:p>
        </w:tc>
        <w:tc>
          <w:tcPr>
            <w:tcW w:w="2187" w:type="dxa"/>
            <w:tcBorders>
              <w:top w:val="single" w:color="000000" w:themeColor="text1" w:sz="4" w:space="0"/>
              <w:left w:val="single" w:color="000000" w:themeColor="text1" w:sz="4" w:space="0"/>
              <w:bottom w:val="single" w:color="000000" w:themeColor="text1" w:sz="8" w:space="0"/>
              <w:right w:val="single" w:color="000000" w:themeColor="text1" w:sz="8" w:space="0"/>
            </w:tcBorders>
            <w:noWrap/>
            <w:tcMar/>
            <w:vAlign w:val="bottom"/>
            <w:hideMark/>
          </w:tcPr>
          <w:p w:rsidRPr="00E00CE0" w:rsidR="00E00CE0" w:rsidP="00E00CE0" w:rsidRDefault="00E00CE0" w14:paraId="2FE80850"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50.6%</w:t>
            </w:r>
          </w:p>
        </w:tc>
      </w:tr>
    </w:tbl>
    <w:p w:rsidR="00E00CE0" w:rsidRDefault="00E00CE0" w14:paraId="01EA6D42" w14:textId="196E3B78">
      <w:r>
        <w:br w:type="page"/>
      </w:r>
    </w:p>
    <w:p w:rsidRPr="00E00CE0" w:rsidR="00E00CE0" w:rsidP="001A3984" w:rsidRDefault="00E00CE0" w14:paraId="34EC30CE" w14:textId="608667E1">
      <w:pPr>
        <w:rPr>
          <w:b/>
          <w:bCs/>
        </w:rPr>
      </w:pPr>
      <w:r w:rsidRPr="00E00CE0">
        <w:rPr>
          <w:b/>
          <w:bCs/>
        </w:rPr>
        <w:lastRenderedPageBreak/>
        <w:t>Bachelor’s Degree or Higher Data</w:t>
      </w:r>
    </w:p>
    <w:p w:rsidR="00E00CE0" w:rsidP="00E00CE0" w:rsidRDefault="00E00CE0" w14:paraId="0952CDAE" w14:textId="5E8FF330">
      <w:r>
        <w:t xml:space="preserve">Percent of the population that has earned a </w:t>
      </w:r>
      <w:r>
        <w:t xml:space="preserve">bachelor’s </w:t>
      </w:r>
      <w:r>
        <w:t>degree or higher.</w:t>
      </w:r>
    </w:p>
    <w:p w:rsidRPr="00E00CE0" w:rsidR="00E00CE0" w:rsidP="00E00CE0" w:rsidRDefault="00E00CE0" w14:paraId="48A936FF" w14:textId="77777777">
      <w:r>
        <w:t>Presented here are the 40 most comparable cities to Columbus in this area.</w:t>
      </w:r>
    </w:p>
    <w:p w:rsidR="00E00CE0" w:rsidP="001A3984" w:rsidRDefault="00E00CE0" w14:paraId="27628346" w14:textId="77777777"/>
    <w:tbl>
      <w:tblPr>
        <w:tblW w:w="9092" w:type="dxa"/>
        <w:tblCellMar>
          <w:top w:w="15" w:type="dxa"/>
          <w:bottom w:w="15" w:type="dxa"/>
        </w:tblCellMar>
        <w:tblLook w:val="04A0" w:firstRow="1" w:lastRow="0" w:firstColumn="1" w:lastColumn="0" w:noHBand="0" w:noVBand="1"/>
      </w:tblPr>
      <w:tblGrid>
        <w:gridCol w:w="5625"/>
        <w:gridCol w:w="1393"/>
        <w:gridCol w:w="2074"/>
      </w:tblGrid>
      <w:tr w:rsidRPr="00E00CE0" w:rsidR="00E00CE0" w:rsidTr="74B0CE3C" w14:paraId="19CB7BFC" w14:textId="77777777">
        <w:trPr>
          <w:trHeight w:val="315"/>
        </w:trPr>
        <w:tc>
          <w:tcPr>
            <w:tcW w:w="9092" w:type="dxa"/>
            <w:gridSpan w:val="3"/>
            <w:tcBorders>
              <w:top w:val="single" w:color="auto" w:sz="8" w:space="0"/>
              <w:left w:val="single" w:color="auto" w:sz="8" w:space="0"/>
              <w:bottom w:val="single" w:color="auto" w:sz="8" w:space="0"/>
              <w:right w:val="nil"/>
            </w:tcBorders>
            <w:noWrap/>
            <w:tcMar/>
            <w:vAlign w:val="bottom"/>
            <w:hideMark/>
          </w:tcPr>
          <w:p w:rsidRPr="00E00CE0" w:rsidR="00E00CE0" w:rsidP="00E00CE0" w:rsidRDefault="00E00CE0" w14:paraId="65B9890C" w14:textId="77777777">
            <w:pPr>
              <w:spacing w:line="240" w:lineRule="auto"/>
              <w:jc w:val="center"/>
              <w:rPr>
                <w:rFonts w:ascii="Aptos Narrow" w:hAnsi="Aptos Narrow" w:eastAsia="Times New Roman" w:cs="Times New Roman"/>
                <w:b/>
                <w:bCs/>
                <w:color w:val="000000"/>
                <w:kern w:val="0"/>
                <w14:ligatures w14:val="none"/>
              </w:rPr>
            </w:pPr>
            <w:r w:rsidRPr="00E00CE0">
              <w:rPr>
                <w:rFonts w:ascii="Aptos Narrow" w:hAnsi="Aptos Narrow" w:eastAsia="Times New Roman" w:cs="Times New Roman"/>
                <w:b/>
                <w:bCs/>
                <w:color w:val="000000"/>
                <w:kern w:val="0"/>
                <w14:ligatures w14:val="none"/>
              </w:rPr>
              <w:t>Bachelor's Degree or Higher</w:t>
            </w:r>
          </w:p>
        </w:tc>
      </w:tr>
      <w:tr w:rsidRPr="00E00CE0" w:rsidR="00E00CE0" w:rsidTr="74B0CE3C" w14:paraId="1C24CAFE" w14:textId="77777777">
        <w:trPr>
          <w:trHeight w:val="315"/>
        </w:trPr>
        <w:tc>
          <w:tcPr>
            <w:tcW w:w="5625" w:type="dxa"/>
            <w:tcBorders>
              <w:top w:val="nil"/>
              <w:left w:val="single" w:color="000000" w:themeColor="text1" w:sz="8" w:space="0"/>
              <w:bottom w:val="nil"/>
              <w:right w:val="single" w:color="auto" w:sz="4" w:space="0"/>
            </w:tcBorders>
            <w:noWrap/>
            <w:tcMar/>
            <w:vAlign w:val="bottom"/>
            <w:hideMark/>
          </w:tcPr>
          <w:p w:rsidRPr="00E00CE0" w:rsidR="00E00CE0" w:rsidP="00E00CE0" w:rsidRDefault="00E00CE0" w14:paraId="2E60383B" w14:textId="77777777">
            <w:pPr>
              <w:spacing w:line="240" w:lineRule="auto"/>
              <w:jc w:val="center"/>
              <w:rPr>
                <w:rFonts w:ascii="Aptos Narrow" w:hAnsi="Aptos Narrow" w:eastAsia="Times New Roman" w:cs="Times New Roman"/>
                <w:b/>
                <w:bCs/>
                <w:color w:val="000000"/>
                <w:kern w:val="0"/>
                <w14:ligatures w14:val="none"/>
              </w:rPr>
            </w:pPr>
            <w:r w:rsidRPr="00E00CE0">
              <w:rPr>
                <w:rFonts w:ascii="Aptos Narrow" w:hAnsi="Aptos Narrow" w:eastAsia="Times New Roman" w:cs="Times New Roman"/>
                <w:b/>
                <w:bCs/>
                <w:color w:val="000000"/>
                <w:kern w:val="0"/>
                <w14:ligatures w14:val="none"/>
              </w:rPr>
              <w:t>City</w:t>
            </w:r>
          </w:p>
        </w:tc>
        <w:tc>
          <w:tcPr>
            <w:tcW w:w="1393" w:type="dxa"/>
            <w:tcBorders>
              <w:top w:val="nil"/>
              <w:left w:val="single" w:color="auto" w:sz="4" w:space="0"/>
              <w:bottom w:val="nil"/>
              <w:right w:val="single" w:color="auto" w:sz="4" w:space="0"/>
            </w:tcBorders>
            <w:noWrap/>
            <w:tcMar/>
            <w:vAlign w:val="bottom"/>
            <w:hideMark/>
          </w:tcPr>
          <w:p w:rsidRPr="00E00CE0" w:rsidR="00E00CE0" w:rsidP="00E00CE0" w:rsidRDefault="00E00CE0" w14:paraId="3C5A066D" w14:textId="77777777">
            <w:pPr>
              <w:spacing w:line="240" w:lineRule="auto"/>
              <w:jc w:val="center"/>
              <w:rPr>
                <w:rFonts w:ascii="Aptos Narrow" w:hAnsi="Aptos Narrow" w:eastAsia="Times New Roman" w:cs="Times New Roman"/>
                <w:b/>
                <w:bCs/>
                <w:color w:val="000000"/>
                <w:kern w:val="0"/>
                <w14:ligatures w14:val="none"/>
              </w:rPr>
            </w:pPr>
            <w:r w:rsidRPr="00E00CE0">
              <w:rPr>
                <w:rFonts w:ascii="Aptos Narrow" w:hAnsi="Aptos Narrow" w:eastAsia="Times New Roman" w:cs="Times New Roman"/>
                <w:b/>
                <w:bCs/>
                <w:color w:val="000000"/>
                <w:kern w:val="0"/>
                <w14:ligatures w14:val="none"/>
              </w:rPr>
              <w:t>2024 Pop</w:t>
            </w:r>
          </w:p>
        </w:tc>
        <w:tc>
          <w:tcPr>
            <w:tcW w:w="2074" w:type="dxa"/>
            <w:tcBorders>
              <w:top w:val="nil"/>
              <w:left w:val="single" w:color="auto" w:sz="4" w:space="0"/>
              <w:bottom w:val="nil"/>
              <w:right w:val="single" w:color="000000" w:themeColor="text1" w:sz="8" w:space="0"/>
            </w:tcBorders>
            <w:noWrap/>
            <w:tcMar/>
            <w:vAlign w:val="bottom"/>
            <w:hideMark/>
          </w:tcPr>
          <w:p w:rsidRPr="00E00CE0" w:rsidR="00E00CE0" w:rsidP="00E00CE0" w:rsidRDefault="00E00CE0" w14:paraId="64B55904" w14:textId="77777777">
            <w:pPr>
              <w:spacing w:line="240" w:lineRule="auto"/>
              <w:jc w:val="center"/>
              <w:rPr>
                <w:rFonts w:ascii="Aptos Narrow" w:hAnsi="Aptos Narrow" w:eastAsia="Times New Roman" w:cs="Times New Roman"/>
                <w:b/>
                <w:bCs/>
                <w:color w:val="000000"/>
                <w:kern w:val="0"/>
                <w14:ligatures w14:val="none"/>
              </w:rPr>
            </w:pPr>
            <w:r w:rsidRPr="00E00CE0">
              <w:rPr>
                <w:rFonts w:ascii="Aptos Narrow" w:hAnsi="Aptos Narrow" w:eastAsia="Times New Roman" w:cs="Times New Roman"/>
                <w:b/>
                <w:bCs/>
                <w:color w:val="000000"/>
                <w:kern w:val="0"/>
                <w14:ligatures w14:val="none"/>
              </w:rPr>
              <w:t>Bach Degree or Higher</w:t>
            </w:r>
          </w:p>
        </w:tc>
      </w:tr>
      <w:tr w:rsidRPr="00E00CE0" w:rsidR="00E00CE0" w:rsidTr="74B0CE3C" w14:paraId="0C704A37" w14:textId="77777777">
        <w:trPr>
          <w:trHeight w:val="300"/>
        </w:trPr>
        <w:tc>
          <w:tcPr>
            <w:tcW w:w="5625" w:type="dxa"/>
            <w:tcBorders>
              <w:top w:val="single" w:color="000000" w:themeColor="text1" w:sz="8"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4A8C3243"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Chandler city, Arizona</w:t>
            </w:r>
          </w:p>
        </w:tc>
        <w:tc>
          <w:tcPr>
            <w:tcW w:w="1393" w:type="dxa"/>
            <w:tcBorders>
              <w:top w:val="single" w:color="000000" w:themeColor="text1" w:sz="8"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7F7112D2"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281,231</w:t>
            </w:r>
          </w:p>
        </w:tc>
        <w:tc>
          <w:tcPr>
            <w:tcW w:w="2074" w:type="dxa"/>
            <w:tcBorders>
              <w:top w:val="single" w:color="000000" w:themeColor="text1" w:sz="8"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2FEC045E"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47.7%</w:t>
            </w:r>
          </w:p>
        </w:tc>
      </w:tr>
      <w:tr w:rsidRPr="00E00CE0" w:rsidR="00E00CE0" w:rsidTr="74B0CE3C" w14:paraId="4E4F5450" w14:textId="77777777">
        <w:trPr>
          <w:trHeight w:val="300"/>
        </w:trPr>
        <w:tc>
          <w:tcPr>
            <w:tcW w:w="562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4ADBDF12"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San Jose city, California</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70098D21"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997,368</w:t>
            </w:r>
          </w:p>
        </w:tc>
        <w:tc>
          <w:tcPr>
            <w:tcW w:w="2074"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397811CA"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47.3%</w:t>
            </w:r>
          </w:p>
        </w:tc>
      </w:tr>
      <w:tr w:rsidRPr="00E00CE0" w:rsidR="00E00CE0" w:rsidTr="74B0CE3C" w14:paraId="3E375416" w14:textId="77777777">
        <w:trPr>
          <w:trHeight w:val="300"/>
        </w:trPr>
        <w:tc>
          <w:tcPr>
            <w:tcW w:w="562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54626A69"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Tampa city, Florida</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5E9926D1"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414,547</w:t>
            </w:r>
          </w:p>
        </w:tc>
        <w:tc>
          <w:tcPr>
            <w:tcW w:w="2074"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3473169D"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45.7%</w:t>
            </w:r>
          </w:p>
        </w:tc>
      </w:tr>
      <w:tr w:rsidRPr="00E00CE0" w:rsidR="00E00CE0" w:rsidTr="74B0CE3C" w14:paraId="443E9E4F" w14:textId="77777777">
        <w:trPr>
          <w:trHeight w:val="300"/>
        </w:trPr>
        <w:tc>
          <w:tcPr>
            <w:tcW w:w="562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6BA19BAB"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St. Paul city, Minnesota</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31DDDA7F"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307,465</w:t>
            </w:r>
          </w:p>
        </w:tc>
        <w:tc>
          <w:tcPr>
            <w:tcW w:w="2074"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2713F8DB"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43.8%</w:t>
            </w:r>
          </w:p>
        </w:tc>
      </w:tr>
      <w:tr w:rsidRPr="00E00CE0" w:rsidR="00E00CE0" w:rsidTr="74B0CE3C" w14:paraId="76EF6F51" w14:textId="77777777">
        <w:trPr>
          <w:trHeight w:val="300"/>
        </w:trPr>
        <w:tc>
          <w:tcPr>
            <w:tcW w:w="562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314C11BE"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Colorado Springs city, Colorado</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4E518615"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493,554</w:t>
            </w:r>
          </w:p>
        </w:tc>
        <w:tc>
          <w:tcPr>
            <w:tcW w:w="2074"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2891A83A"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42.7%</w:t>
            </w:r>
          </w:p>
        </w:tc>
      </w:tr>
      <w:tr w:rsidRPr="00E00CE0" w:rsidR="00E00CE0" w:rsidTr="74B0CE3C" w14:paraId="697DCB89" w14:textId="77777777">
        <w:trPr>
          <w:trHeight w:val="300"/>
        </w:trPr>
        <w:tc>
          <w:tcPr>
            <w:tcW w:w="562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5A8E63BF"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St. Petersburg city, Florida</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239570D4"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267,102</w:t>
            </w:r>
          </w:p>
        </w:tc>
        <w:tc>
          <w:tcPr>
            <w:tcW w:w="2074"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371631B5"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42.6%</w:t>
            </w:r>
          </w:p>
        </w:tc>
      </w:tr>
      <w:tr w:rsidRPr="00E00CE0" w:rsidR="00E00CE0" w:rsidTr="74B0CE3C" w14:paraId="6F621F25" w14:textId="77777777">
        <w:trPr>
          <w:trHeight w:val="300"/>
        </w:trPr>
        <w:tc>
          <w:tcPr>
            <w:tcW w:w="562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19F63E5C"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Orlando city, Florida</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16C2FF01"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334,854</w:t>
            </w:r>
          </w:p>
        </w:tc>
        <w:tc>
          <w:tcPr>
            <w:tcW w:w="2074"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51BD89F3"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42.5%</w:t>
            </w:r>
          </w:p>
        </w:tc>
      </w:tr>
      <w:tr w:rsidRPr="00E00CE0" w:rsidR="00E00CE0" w:rsidTr="74B0CE3C" w14:paraId="208028AD" w14:textId="77777777">
        <w:trPr>
          <w:trHeight w:val="300"/>
        </w:trPr>
        <w:tc>
          <w:tcPr>
            <w:tcW w:w="562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2251AF8D"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Irving city, Texas</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32C87749"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258,060</w:t>
            </w:r>
          </w:p>
        </w:tc>
        <w:tc>
          <w:tcPr>
            <w:tcW w:w="2074"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4F94F4CC"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42.4%</w:t>
            </w:r>
          </w:p>
        </w:tc>
      </w:tr>
      <w:tr w:rsidRPr="00E00CE0" w:rsidR="00E00CE0" w:rsidTr="74B0CE3C" w14:paraId="7A8498B8" w14:textId="77777777">
        <w:trPr>
          <w:trHeight w:val="300"/>
        </w:trPr>
        <w:tc>
          <w:tcPr>
            <w:tcW w:w="562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6FA54445"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New Orleans city, Louisiana</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3238F996"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362,701</w:t>
            </w:r>
          </w:p>
        </w:tc>
        <w:tc>
          <w:tcPr>
            <w:tcW w:w="2074"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4ECBC655"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42.4%</w:t>
            </w:r>
          </w:p>
        </w:tc>
      </w:tr>
      <w:tr w:rsidRPr="00E00CE0" w:rsidR="00E00CE0" w:rsidTr="74B0CE3C" w14:paraId="02F1BA55" w14:textId="77777777">
        <w:trPr>
          <w:trHeight w:val="300"/>
        </w:trPr>
        <w:tc>
          <w:tcPr>
            <w:tcW w:w="5625"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4BE3D5FC"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Cincinnati city, Ohio</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7E950A39"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314,915</w:t>
            </w:r>
          </w:p>
        </w:tc>
        <w:tc>
          <w:tcPr>
            <w:tcW w:w="2074"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DAF2D0"/>
            <w:noWrap/>
            <w:tcMar/>
            <w:vAlign w:val="bottom"/>
            <w:hideMark/>
          </w:tcPr>
          <w:p w:rsidRPr="00E00CE0" w:rsidR="00E00CE0" w:rsidP="00E00CE0" w:rsidRDefault="00E00CE0" w14:paraId="36B61934"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41.8%</w:t>
            </w:r>
          </w:p>
        </w:tc>
      </w:tr>
      <w:tr w:rsidRPr="00E00CE0" w:rsidR="00E00CE0" w:rsidTr="74B0CE3C" w14:paraId="1EC0609E" w14:textId="77777777">
        <w:trPr>
          <w:trHeight w:val="300"/>
        </w:trPr>
        <w:tc>
          <w:tcPr>
            <w:tcW w:w="562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0E860B93"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Lincoln city, Nebraska</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4776BED3"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300,619</w:t>
            </w:r>
          </w:p>
        </w:tc>
        <w:tc>
          <w:tcPr>
            <w:tcW w:w="2074"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31838CE1"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41.8%</w:t>
            </w:r>
          </w:p>
        </w:tc>
      </w:tr>
      <w:tr w:rsidRPr="00E00CE0" w:rsidR="00E00CE0" w:rsidTr="74B0CE3C" w14:paraId="0952C5B1" w14:textId="77777777">
        <w:trPr>
          <w:trHeight w:val="300"/>
        </w:trPr>
        <w:tc>
          <w:tcPr>
            <w:tcW w:w="5625"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55474ECF"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St. Louis city, Missouri</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2BA74AFE"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279,695</w:t>
            </w:r>
          </w:p>
        </w:tc>
        <w:tc>
          <w:tcPr>
            <w:tcW w:w="2074"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DAF2D0"/>
            <w:noWrap/>
            <w:tcMar/>
            <w:vAlign w:val="bottom"/>
            <w:hideMark/>
          </w:tcPr>
          <w:p w:rsidRPr="00E00CE0" w:rsidR="00E00CE0" w:rsidP="00E00CE0" w:rsidRDefault="00E00CE0" w14:paraId="4BF4CC69"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41.1%</w:t>
            </w:r>
          </w:p>
        </w:tc>
      </w:tr>
      <w:tr w:rsidRPr="00E00CE0" w:rsidR="00E00CE0" w:rsidTr="74B0CE3C" w14:paraId="2F31437B" w14:textId="77777777">
        <w:trPr>
          <w:trHeight w:val="300"/>
        </w:trPr>
        <w:tc>
          <w:tcPr>
            <w:tcW w:w="562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4776E035"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Greensboro city, North Carolina</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368420FA"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307,381</w:t>
            </w:r>
          </w:p>
        </w:tc>
        <w:tc>
          <w:tcPr>
            <w:tcW w:w="2074"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05F1FADA"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41.0%</w:t>
            </w:r>
          </w:p>
        </w:tc>
      </w:tr>
      <w:tr w:rsidRPr="00E00CE0" w:rsidR="00E00CE0" w:rsidTr="74B0CE3C" w14:paraId="7D4568CF" w14:textId="77777777">
        <w:trPr>
          <w:trHeight w:val="300"/>
        </w:trPr>
        <w:tc>
          <w:tcPr>
            <w:tcW w:w="562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0FF687B3"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Virginia Beach city, Virginia</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7FC09279"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454,808</w:t>
            </w:r>
          </w:p>
        </w:tc>
        <w:tc>
          <w:tcPr>
            <w:tcW w:w="2074"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19C031DB"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40.9%</w:t>
            </w:r>
          </w:p>
        </w:tc>
      </w:tr>
      <w:tr w:rsidRPr="00E00CE0" w:rsidR="00E00CE0" w:rsidTr="74B0CE3C" w14:paraId="231D5AE0" w14:textId="77777777">
        <w:trPr>
          <w:trHeight w:val="300"/>
        </w:trPr>
        <w:tc>
          <w:tcPr>
            <w:tcW w:w="562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6AD2CDA0"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Omaha city, Nebraska</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342759DA"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489,265</w:t>
            </w:r>
          </w:p>
        </w:tc>
        <w:tc>
          <w:tcPr>
            <w:tcW w:w="2074"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64AEDB3B"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40.1%</w:t>
            </w:r>
          </w:p>
        </w:tc>
      </w:tr>
      <w:tr w:rsidRPr="00E00CE0" w:rsidR="00E00CE0" w:rsidTr="74B0CE3C" w14:paraId="7CDC99D6" w14:textId="77777777">
        <w:trPr>
          <w:trHeight w:val="300"/>
        </w:trPr>
        <w:tc>
          <w:tcPr>
            <w:tcW w:w="562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38340131"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Winston-Salem city, North Carolina</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3E1E8905"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255,769</w:t>
            </w:r>
          </w:p>
        </w:tc>
        <w:tc>
          <w:tcPr>
            <w:tcW w:w="2074"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347B64F3"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39.5%</w:t>
            </w:r>
          </w:p>
        </w:tc>
      </w:tr>
      <w:tr w:rsidRPr="00E00CE0" w:rsidR="00E00CE0" w:rsidTr="74B0CE3C" w14:paraId="3B1A5491" w14:textId="77777777">
        <w:trPr>
          <w:trHeight w:val="300"/>
        </w:trPr>
        <w:tc>
          <w:tcPr>
            <w:tcW w:w="562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3606A599"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Albuquerque city, New Mexico</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380BA5FD"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560,326</w:t>
            </w:r>
          </w:p>
        </w:tc>
        <w:tc>
          <w:tcPr>
            <w:tcW w:w="2074"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31EBB8B9"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39.2%</w:t>
            </w:r>
          </w:p>
        </w:tc>
      </w:tr>
      <w:tr w:rsidRPr="00E00CE0" w:rsidR="00E00CE0" w:rsidTr="74B0CE3C" w14:paraId="44FE04AB" w14:textId="77777777">
        <w:trPr>
          <w:trHeight w:val="300"/>
        </w:trPr>
        <w:tc>
          <w:tcPr>
            <w:tcW w:w="562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7C2B23D3"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Anchorage municipality, Alaska</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1E0A5E19"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289,600</w:t>
            </w:r>
          </w:p>
        </w:tc>
        <w:tc>
          <w:tcPr>
            <w:tcW w:w="2074"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0EC8B615"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38.7%</w:t>
            </w:r>
          </w:p>
        </w:tc>
      </w:tr>
      <w:tr w:rsidRPr="00E00CE0" w:rsidR="00E00CE0" w:rsidTr="74B0CE3C" w14:paraId="4AAF2E87" w14:textId="77777777">
        <w:trPr>
          <w:trHeight w:val="300"/>
        </w:trPr>
        <w:tc>
          <w:tcPr>
            <w:tcW w:w="562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6005E112"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Honolulu County, Hawaii</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5C985E48"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998,747</w:t>
            </w:r>
          </w:p>
        </w:tc>
        <w:tc>
          <w:tcPr>
            <w:tcW w:w="2074"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5C65DBD4"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38.5%</w:t>
            </w:r>
          </w:p>
        </w:tc>
      </w:tr>
      <w:tr w:rsidRPr="00E00CE0" w:rsidR="00E00CE0" w:rsidTr="74B0CE3C" w14:paraId="01536DD1" w14:textId="77777777">
        <w:trPr>
          <w:trHeight w:val="300"/>
        </w:trPr>
        <w:tc>
          <w:tcPr>
            <w:tcW w:w="5625"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3D98DB11"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 xml:space="preserve">Kansas City </w:t>
            </w:r>
            <w:proofErr w:type="spellStart"/>
            <w:r w:rsidRPr="00E00CE0">
              <w:rPr>
                <w:rFonts w:ascii="Aptos Narrow" w:hAnsi="Aptos Narrow" w:eastAsia="Times New Roman" w:cs="Times New Roman"/>
                <w:color w:val="000000"/>
                <w:kern w:val="0"/>
                <w14:ligatures w14:val="none"/>
              </w:rPr>
              <w:t>city</w:t>
            </w:r>
            <w:proofErr w:type="spellEnd"/>
            <w:r w:rsidRPr="00E00CE0">
              <w:rPr>
                <w:rFonts w:ascii="Aptos Narrow" w:hAnsi="Aptos Narrow" w:eastAsia="Times New Roman" w:cs="Times New Roman"/>
                <w:color w:val="000000"/>
                <w:kern w:val="0"/>
                <w14:ligatures w14:val="none"/>
              </w:rPr>
              <w:t>, Missouri</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2C18F5D7"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516,032</w:t>
            </w:r>
          </w:p>
        </w:tc>
        <w:tc>
          <w:tcPr>
            <w:tcW w:w="2074"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DAF2D0"/>
            <w:noWrap/>
            <w:tcMar/>
            <w:vAlign w:val="bottom"/>
            <w:hideMark/>
          </w:tcPr>
          <w:p w:rsidRPr="00E00CE0" w:rsidR="00E00CE0" w:rsidP="00E00CE0" w:rsidRDefault="00E00CE0" w14:paraId="549C0AB4"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38.4%</w:t>
            </w:r>
          </w:p>
        </w:tc>
      </w:tr>
      <w:tr w:rsidRPr="00E00CE0" w:rsidR="00E00CE0" w:rsidTr="74B0CE3C" w14:paraId="0809237F" w14:textId="77777777">
        <w:trPr>
          <w:trHeight w:val="300"/>
        </w:trPr>
        <w:tc>
          <w:tcPr>
            <w:tcW w:w="5625"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83CCEB"/>
            <w:noWrap/>
            <w:tcMar/>
            <w:vAlign w:val="bottom"/>
            <w:hideMark/>
          </w:tcPr>
          <w:p w:rsidRPr="00E00CE0" w:rsidR="00E00CE0" w:rsidP="00E00CE0" w:rsidRDefault="00E00CE0" w14:paraId="78A896E8" w14:textId="77777777">
            <w:pPr>
              <w:spacing w:line="240" w:lineRule="auto"/>
              <w:rPr>
                <w:rFonts w:ascii="Aptos Narrow" w:hAnsi="Aptos Narrow" w:eastAsia="Times New Roman" w:cs="Times New Roman"/>
                <w:b/>
                <w:bCs/>
                <w:color w:val="000000"/>
                <w:kern w:val="0"/>
                <w14:ligatures w14:val="none"/>
              </w:rPr>
            </w:pPr>
            <w:r w:rsidRPr="00E00CE0">
              <w:rPr>
                <w:rFonts w:ascii="Aptos Narrow" w:hAnsi="Aptos Narrow" w:eastAsia="Times New Roman" w:cs="Times New Roman"/>
                <w:b/>
                <w:bCs/>
                <w:color w:val="000000"/>
                <w:kern w:val="0"/>
                <w14:ligatures w14:val="none"/>
              </w:rPr>
              <w:t>Columbus city, Ohio</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3CCEB"/>
            <w:noWrap/>
            <w:tcMar/>
            <w:vAlign w:val="bottom"/>
            <w:hideMark/>
          </w:tcPr>
          <w:p w:rsidRPr="00E00CE0" w:rsidR="00E00CE0" w:rsidP="00E00CE0" w:rsidRDefault="00E00CE0" w14:paraId="76B23405" w14:textId="77777777">
            <w:pPr>
              <w:spacing w:line="240" w:lineRule="auto"/>
              <w:jc w:val="center"/>
              <w:rPr>
                <w:rFonts w:ascii="Aptos Narrow" w:hAnsi="Aptos Narrow" w:eastAsia="Times New Roman" w:cs="Times New Roman"/>
                <w:b/>
                <w:bCs/>
                <w:color w:val="000000"/>
                <w:kern w:val="0"/>
                <w14:ligatures w14:val="none"/>
              </w:rPr>
            </w:pPr>
            <w:r w:rsidRPr="00E00CE0">
              <w:rPr>
                <w:rFonts w:ascii="Aptos Narrow" w:hAnsi="Aptos Narrow" w:eastAsia="Times New Roman" w:cs="Times New Roman"/>
                <w:b/>
                <w:bCs/>
                <w:color w:val="000000"/>
                <w:kern w:val="0"/>
                <w14:ligatures w14:val="none"/>
              </w:rPr>
              <w:t>933,263</w:t>
            </w:r>
          </w:p>
        </w:tc>
        <w:tc>
          <w:tcPr>
            <w:tcW w:w="2074"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83CCEB"/>
            <w:noWrap/>
            <w:tcMar/>
            <w:vAlign w:val="bottom"/>
            <w:hideMark/>
          </w:tcPr>
          <w:p w:rsidRPr="00E00CE0" w:rsidR="00E00CE0" w:rsidP="00E00CE0" w:rsidRDefault="00E00CE0" w14:paraId="2D82A538" w14:textId="77777777">
            <w:pPr>
              <w:spacing w:line="240" w:lineRule="auto"/>
              <w:jc w:val="center"/>
              <w:rPr>
                <w:rFonts w:ascii="Aptos Narrow" w:hAnsi="Aptos Narrow" w:eastAsia="Times New Roman" w:cs="Times New Roman"/>
                <w:b/>
                <w:bCs/>
                <w:color w:val="000000"/>
                <w:kern w:val="0"/>
                <w14:ligatures w14:val="none"/>
              </w:rPr>
            </w:pPr>
            <w:r w:rsidRPr="00E00CE0">
              <w:rPr>
                <w:rFonts w:ascii="Aptos Narrow" w:hAnsi="Aptos Narrow" w:eastAsia="Times New Roman" w:cs="Times New Roman"/>
                <w:b/>
                <w:bCs/>
                <w:color w:val="000000"/>
                <w:kern w:val="0"/>
                <w14:ligatures w14:val="none"/>
              </w:rPr>
              <w:t>38.2%</w:t>
            </w:r>
          </w:p>
        </w:tc>
      </w:tr>
      <w:tr w:rsidRPr="00E00CE0" w:rsidR="00E00CE0" w:rsidTr="74B0CE3C" w14:paraId="3D2C7F82" w14:textId="77777777">
        <w:trPr>
          <w:trHeight w:val="300"/>
        </w:trPr>
        <w:tc>
          <w:tcPr>
            <w:tcW w:w="5625"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61A383EB"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Dallas city, Texas</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5908C4D5"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1,326,087</w:t>
            </w:r>
          </w:p>
        </w:tc>
        <w:tc>
          <w:tcPr>
            <w:tcW w:w="2074"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DAF2D0"/>
            <w:noWrap/>
            <w:tcMar/>
            <w:vAlign w:val="bottom"/>
            <w:hideMark/>
          </w:tcPr>
          <w:p w:rsidRPr="00E00CE0" w:rsidR="00E00CE0" w:rsidP="00E00CE0" w:rsidRDefault="00E00CE0" w14:paraId="4073FFE3"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38.2%</w:t>
            </w:r>
          </w:p>
        </w:tc>
      </w:tr>
      <w:tr w:rsidRPr="00E00CE0" w:rsidR="00E00CE0" w:rsidTr="74B0CE3C" w14:paraId="7B5EF064" w14:textId="77777777">
        <w:trPr>
          <w:trHeight w:val="300"/>
        </w:trPr>
        <w:tc>
          <w:tcPr>
            <w:tcW w:w="562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6F24621C"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Henderson city, Nevada</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61D4BBBD"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350,039</w:t>
            </w:r>
          </w:p>
        </w:tc>
        <w:tc>
          <w:tcPr>
            <w:tcW w:w="2074"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39332D55"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37.4%</w:t>
            </w:r>
          </w:p>
        </w:tc>
      </w:tr>
      <w:tr w:rsidRPr="00E00CE0" w:rsidR="00E00CE0" w:rsidTr="74B0CE3C" w14:paraId="48370821" w14:textId="77777777">
        <w:trPr>
          <w:trHeight w:val="300"/>
        </w:trPr>
        <w:tc>
          <w:tcPr>
            <w:tcW w:w="562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0439165B"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 xml:space="preserve">Miami </w:t>
            </w:r>
            <w:proofErr w:type="gramStart"/>
            <w:r w:rsidRPr="00E00CE0">
              <w:rPr>
                <w:rFonts w:ascii="Aptos Narrow" w:hAnsi="Aptos Narrow" w:eastAsia="Times New Roman" w:cs="Times New Roman"/>
                <w:color w:val="000000"/>
                <w:kern w:val="0"/>
                <w14:ligatures w14:val="none"/>
              </w:rPr>
              <w:t>city</w:t>
            </w:r>
            <w:proofErr w:type="gramEnd"/>
            <w:r w:rsidRPr="00E00CE0">
              <w:rPr>
                <w:rFonts w:ascii="Aptos Narrow" w:hAnsi="Aptos Narrow" w:eastAsia="Times New Roman" w:cs="Times New Roman"/>
                <w:color w:val="000000"/>
                <w:kern w:val="0"/>
                <w14:ligatures w14:val="none"/>
              </w:rPr>
              <w:t>, Florida</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1D1B5570"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487,014</w:t>
            </w:r>
          </w:p>
        </w:tc>
        <w:tc>
          <w:tcPr>
            <w:tcW w:w="2074"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3CA95BE4"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37.4%</w:t>
            </w:r>
          </w:p>
        </w:tc>
      </w:tr>
      <w:tr w:rsidRPr="00E00CE0" w:rsidR="00E00CE0" w:rsidTr="74B0CE3C" w14:paraId="1453B27C" w14:textId="77777777">
        <w:trPr>
          <w:trHeight w:val="300"/>
        </w:trPr>
        <w:tc>
          <w:tcPr>
            <w:tcW w:w="562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023FACB7"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Sacramento city, California</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5FD189F9"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535,798</w:t>
            </w:r>
          </w:p>
        </w:tc>
        <w:tc>
          <w:tcPr>
            <w:tcW w:w="2074"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04A6F6B8"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37.1%</w:t>
            </w:r>
          </w:p>
        </w:tc>
      </w:tr>
      <w:tr w:rsidRPr="00E00CE0" w:rsidR="00E00CE0" w:rsidTr="74B0CE3C" w14:paraId="27B97463" w14:textId="77777777">
        <w:trPr>
          <w:trHeight w:val="300"/>
        </w:trPr>
        <w:tc>
          <w:tcPr>
            <w:tcW w:w="562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69F2F704"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Chesapeake city, Virginia</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28FB4898"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254,997</w:t>
            </w:r>
          </w:p>
        </w:tc>
        <w:tc>
          <w:tcPr>
            <w:tcW w:w="2074"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4B1CB786"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36.9%</w:t>
            </w:r>
          </w:p>
        </w:tc>
      </w:tr>
      <w:tr w:rsidRPr="00E00CE0" w:rsidR="00E00CE0" w:rsidTr="74B0CE3C" w14:paraId="5461F3C9" w14:textId="77777777">
        <w:trPr>
          <w:trHeight w:val="300"/>
        </w:trPr>
        <w:tc>
          <w:tcPr>
            <w:tcW w:w="562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10B2B23D"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Reno city, Nevada</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326C9172"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281,714</w:t>
            </w:r>
          </w:p>
        </w:tc>
        <w:tc>
          <w:tcPr>
            <w:tcW w:w="2074"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0A14A09A"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36.8%</w:t>
            </w:r>
          </w:p>
        </w:tc>
      </w:tr>
      <w:tr w:rsidRPr="00E00CE0" w:rsidR="00E00CE0" w:rsidTr="74B0CE3C" w14:paraId="718981C0" w14:textId="77777777">
        <w:trPr>
          <w:trHeight w:val="300"/>
        </w:trPr>
        <w:tc>
          <w:tcPr>
            <w:tcW w:w="5625"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4CD23691"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Baltimore city, Maryland</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37843CA2"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568,271</w:t>
            </w:r>
          </w:p>
        </w:tc>
        <w:tc>
          <w:tcPr>
            <w:tcW w:w="2074"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DAF2D0"/>
            <w:noWrap/>
            <w:tcMar/>
            <w:vAlign w:val="bottom"/>
            <w:hideMark/>
          </w:tcPr>
          <w:p w:rsidRPr="00E00CE0" w:rsidR="00E00CE0" w:rsidP="00E00CE0" w:rsidRDefault="00E00CE0" w14:paraId="6716D22A"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36.1%</w:t>
            </w:r>
          </w:p>
        </w:tc>
      </w:tr>
      <w:tr w:rsidRPr="00E00CE0" w:rsidR="00E00CE0" w:rsidTr="74B0CE3C" w14:paraId="4592F5E1" w14:textId="77777777">
        <w:trPr>
          <w:trHeight w:val="300"/>
        </w:trPr>
        <w:tc>
          <w:tcPr>
            <w:tcW w:w="562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4343A38D"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Long Beach city, California</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14E63B5B"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450,901</w:t>
            </w:r>
          </w:p>
        </w:tc>
        <w:tc>
          <w:tcPr>
            <w:tcW w:w="2074"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5F7FD172"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35.6%</w:t>
            </w:r>
          </w:p>
        </w:tc>
      </w:tr>
      <w:tr w:rsidRPr="00E00CE0" w:rsidR="00E00CE0" w:rsidTr="74B0CE3C" w14:paraId="1F57FEF7" w14:textId="77777777">
        <w:trPr>
          <w:trHeight w:val="300"/>
        </w:trPr>
        <w:tc>
          <w:tcPr>
            <w:tcW w:w="562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31EF8F0F"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Philadelphia city, Pennsylvania</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4E4FEF84"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1,573,916</w:t>
            </w:r>
          </w:p>
        </w:tc>
        <w:tc>
          <w:tcPr>
            <w:tcW w:w="2074"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6BA47637"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35.4%</w:t>
            </w:r>
          </w:p>
        </w:tc>
      </w:tr>
      <w:tr w:rsidRPr="00E00CE0" w:rsidR="00E00CE0" w:rsidTr="74B0CE3C" w14:paraId="1A3E7071" w14:textId="77777777">
        <w:trPr>
          <w:trHeight w:val="300"/>
        </w:trPr>
        <w:tc>
          <w:tcPr>
            <w:tcW w:w="562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0DDCFB43"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Lubbock city, Texas</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719FEF49"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272,086</w:t>
            </w:r>
          </w:p>
        </w:tc>
        <w:tc>
          <w:tcPr>
            <w:tcW w:w="2074"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1FABBB55"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35.1%</w:t>
            </w:r>
          </w:p>
        </w:tc>
      </w:tr>
      <w:tr w:rsidRPr="00E00CE0" w:rsidR="00E00CE0" w:rsidTr="74B0CE3C" w14:paraId="2DBD9520" w14:textId="77777777">
        <w:trPr>
          <w:trHeight w:val="300"/>
        </w:trPr>
        <w:tc>
          <w:tcPr>
            <w:tcW w:w="5625"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686C5A3E"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lastRenderedPageBreak/>
              <w:t>Indianapolis city (balance), Indiana</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1FCEE966"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891,484</w:t>
            </w:r>
          </w:p>
        </w:tc>
        <w:tc>
          <w:tcPr>
            <w:tcW w:w="2074"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DAF2D0"/>
            <w:noWrap/>
            <w:tcMar/>
            <w:vAlign w:val="bottom"/>
            <w:hideMark/>
          </w:tcPr>
          <w:p w:rsidRPr="00E00CE0" w:rsidR="00E00CE0" w:rsidP="00E00CE0" w:rsidRDefault="00E00CE0" w14:paraId="5FDC9E9B"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34.9%</w:t>
            </w:r>
          </w:p>
        </w:tc>
      </w:tr>
      <w:tr w:rsidRPr="00E00CE0" w:rsidR="00E00CE0" w:rsidTr="74B0CE3C" w14:paraId="6E192E8F" w14:textId="77777777">
        <w:trPr>
          <w:trHeight w:val="300"/>
        </w:trPr>
        <w:tc>
          <w:tcPr>
            <w:tcW w:w="5625"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5D0EA6EB"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 xml:space="preserve">Oklahoma City </w:t>
            </w:r>
            <w:proofErr w:type="spellStart"/>
            <w:r w:rsidRPr="00E00CE0">
              <w:rPr>
                <w:rFonts w:ascii="Aptos Narrow" w:hAnsi="Aptos Narrow" w:eastAsia="Times New Roman" w:cs="Times New Roman"/>
                <w:color w:val="000000"/>
                <w:kern w:val="0"/>
                <w14:ligatures w14:val="none"/>
              </w:rPr>
              <w:t>city</w:t>
            </w:r>
            <w:proofErr w:type="spellEnd"/>
            <w:r w:rsidRPr="00E00CE0">
              <w:rPr>
                <w:rFonts w:ascii="Aptos Narrow" w:hAnsi="Aptos Narrow" w:eastAsia="Times New Roman" w:cs="Times New Roman"/>
                <w:color w:val="000000"/>
                <w:kern w:val="0"/>
                <w14:ligatures w14:val="none"/>
              </w:rPr>
              <w:t>, Oklahoma</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16266B5A"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712,919</w:t>
            </w:r>
          </w:p>
        </w:tc>
        <w:tc>
          <w:tcPr>
            <w:tcW w:w="2074"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DAF2D0"/>
            <w:noWrap/>
            <w:tcMar/>
            <w:vAlign w:val="bottom"/>
            <w:hideMark/>
          </w:tcPr>
          <w:p w:rsidRPr="00E00CE0" w:rsidR="00E00CE0" w:rsidP="00E00CE0" w:rsidRDefault="00E00CE0" w14:paraId="5AF11756"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34.7%</w:t>
            </w:r>
          </w:p>
        </w:tc>
      </w:tr>
      <w:tr w:rsidRPr="00E00CE0" w:rsidR="00E00CE0" w:rsidTr="74B0CE3C" w14:paraId="41AAA153" w14:textId="77777777">
        <w:trPr>
          <w:trHeight w:val="300"/>
        </w:trPr>
        <w:tc>
          <w:tcPr>
            <w:tcW w:w="5625"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571C0880"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Louisville/Jefferson County metro government (balance), Kentucky</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697F0DB5"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640,796</w:t>
            </w:r>
          </w:p>
        </w:tc>
        <w:tc>
          <w:tcPr>
            <w:tcW w:w="2074"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DAF2D0"/>
            <w:noWrap/>
            <w:tcMar/>
            <w:vAlign w:val="bottom"/>
            <w:hideMark/>
          </w:tcPr>
          <w:p w:rsidRPr="00E00CE0" w:rsidR="00E00CE0" w:rsidP="00E00CE0" w:rsidRDefault="00E00CE0" w14:paraId="4A3DD895"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33.8%</w:t>
            </w:r>
          </w:p>
        </w:tc>
      </w:tr>
      <w:tr w:rsidRPr="00E00CE0" w:rsidR="00E00CE0" w:rsidTr="74B0CE3C" w14:paraId="45786D4A" w14:textId="77777777">
        <w:trPr>
          <w:trHeight w:val="300"/>
        </w:trPr>
        <w:tc>
          <w:tcPr>
            <w:tcW w:w="562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49FBB4C9"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Aurora city, Colorado</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58534F5F"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403,130</w:t>
            </w:r>
          </w:p>
        </w:tc>
        <w:tc>
          <w:tcPr>
            <w:tcW w:w="2074"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0F18CCE0"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33.6%</w:t>
            </w:r>
          </w:p>
        </w:tc>
      </w:tr>
      <w:tr w:rsidRPr="00E00CE0" w:rsidR="00E00CE0" w:rsidTr="74B0CE3C" w14:paraId="0B1EBDEE" w14:textId="77777777">
        <w:trPr>
          <w:trHeight w:val="300"/>
        </w:trPr>
        <w:tc>
          <w:tcPr>
            <w:tcW w:w="562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38058766"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Phoenix city, Arizona</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472833E3"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1,673,164</w:t>
            </w:r>
          </w:p>
        </w:tc>
        <w:tc>
          <w:tcPr>
            <w:tcW w:w="2074"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6C5B7184"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33.6%</w:t>
            </w:r>
          </w:p>
        </w:tc>
      </w:tr>
      <w:tr w:rsidRPr="00E00CE0" w:rsidR="00E00CE0" w:rsidTr="74B0CE3C" w14:paraId="11CAF02C" w14:textId="77777777">
        <w:trPr>
          <w:trHeight w:val="300"/>
        </w:trPr>
        <w:tc>
          <w:tcPr>
            <w:tcW w:w="562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3569195F"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Tulsa city, Oklahoma</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1BFF170C"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415,154</w:t>
            </w:r>
          </w:p>
        </w:tc>
        <w:tc>
          <w:tcPr>
            <w:tcW w:w="2074"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2423F06B"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33.6%</w:t>
            </w:r>
          </w:p>
        </w:tc>
      </w:tr>
      <w:tr w:rsidRPr="00E00CE0" w:rsidR="00E00CE0" w:rsidTr="74B0CE3C" w14:paraId="2DC1FA2E" w14:textId="77777777">
        <w:trPr>
          <w:trHeight w:val="300"/>
        </w:trPr>
        <w:tc>
          <w:tcPr>
            <w:tcW w:w="562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316C7D69"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Chula Vista city, California</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2A13EC2E"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278,546</w:t>
            </w:r>
          </w:p>
        </w:tc>
        <w:tc>
          <w:tcPr>
            <w:tcW w:w="2074"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59585BAE"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33.2%</w:t>
            </w:r>
          </w:p>
        </w:tc>
      </w:tr>
      <w:tr w:rsidRPr="00E00CE0" w:rsidR="00E00CE0" w:rsidTr="74B0CE3C" w14:paraId="22874817" w14:textId="77777777">
        <w:trPr>
          <w:trHeight w:val="300"/>
        </w:trPr>
        <w:tc>
          <w:tcPr>
            <w:tcW w:w="5625"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05A773A2"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Jacksonville city, Florida</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040BB4D1"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1,009,833</w:t>
            </w:r>
          </w:p>
        </w:tc>
        <w:tc>
          <w:tcPr>
            <w:tcW w:w="2074"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DAF2D0"/>
            <w:noWrap/>
            <w:tcMar/>
            <w:vAlign w:val="bottom"/>
            <w:hideMark/>
          </w:tcPr>
          <w:p w:rsidRPr="00E00CE0" w:rsidR="00E00CE0" w:rsidP="00E00CE0" w:rsidRDefault="00E00CE0" w14:paraId="50247AC9"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33.2%</w:t>
            </w:r>
          </w:p>
        </w:tc>
      </w:tr>
      <w:tr w:rsidRPr="00E00CE0" w:rsidR="00E00CE0" w:rsidTr="74B0CE3C" w14:paraId="3427CFA8" w14:textId="77777777">
        <w:trPr>
          <w:trHeight w:val="300"/>
        </w:trPr>
        <w:tc>
          <w:tcPr>
            <w:tcW w:w="562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3AE55061"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Arlington city, Texas</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0A4971A8"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403,672</w:t>
            </w:r>
          </w:p>
        </w:tc>
        <w:tc>
          <w:tcPr>
            <w:tcW w:w="2074"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3E99FA65"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32.6%</w:t>
            </w:r>
          </w:p>
        </w:tc>
      </w:tr>
      <w:tr w:rsidRPr="00E00CE0" w:rsidR="00E00CE0" w:rsidTr="74B0CE3C" w14:paraId="71594243" w14:textId="77777777">
        <w:trPr>
          <w:trHeight w:val="315"/>
        </w:trPr>
        <w:tc>
          <w:tcPr>
            <w:tcW w:w="5625" w:type="dxa"/>
            <w:tcBorders>
              <w:top w:val="single" w:color="000000" w:themeColor="text1" w:sz="4" w:space="0"/>
              <w:left w:val="single" w:color="000000" w:themeColor="text1" w:sz="8" w:space="0"/>
              <w:bottom w:val="single" w:color="000000" w:themeColor="text1" w:sz="8" w:space="0"/>
              <w:right w:val="single" w:color="000000" w:themeColor="text1" w:sz="4" w:space="0"/>
            </w:tcBorders>
            <w:noWrap/>
            <w:tcMar/>
            <w:vAlign w:val="bottom"/>
            <w:hideMark/>
          </w:tcPr>
          <w:p w:rsidRPr="00E00CE0" w:rsidR="00E00CE0" w:rsidP="00E00CE0" w:rsidRDefault="00E00CE0" w14:paraId="76562723"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Mesa city, Arizona</w:t>
            </w:r>
          </w:p>
        </w:tc>
        <w:tc>
          <w:tcPr>
            <w:tcW w:w="1393" w:type="dxa"/>
            <w:tcBorders>
              <w:top w:val="single" w:color="000000" w:themeColor="text1" w:sz="4" w:space="0"/>
              <w:left w:val="single" w:color="000000" w:themeColor="text1" w:sz="4" w:space="0"/>
              <w:bottom w:val="single" w:color="000000" w:themeColor="text1" w:sz="8" w:space="0"/>
              <w:right w:val="single" w:color="000000" w:themeColor="text1" w:sz="4" w:space="0"/>
            </w:tcBorders>
            <w:noWrap/>
            <w:tcMar/>
            <w:vAlign w:val="bottom"/>
            <w:hideMark/>
          </w:tcPr>
          <w:p w:rsidRPr="00E00CE0" w:rsidR="00E00CE0" w:rsidP="00E00CE0" w:rsidRDefault="00E00CE0" w14:paraId="62285203"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517,151</w:t>
            </w:r>
          </w:p>
        </w:tc>
        <w:tc>
          <w:tcPr>
            <w:tcW w:w="2074" w:type="dxa"/>
            <w:tcBorders>
              <w:top w:val="single" w:color="000000" w:themeColor="text1" w:sz="4" w:space="0"/>
              <w:left w:val="single" w:color="000000" w:themeColor="text1" w:sz="4" w:space="0"/>
              <w:bottom w:val="single" w:color="000000" w:themeColor="text1" w:sz="8" w:space="0"/>
              <w:right w:val="single" w:color="000000" w:themeColor="text1" w:sz="8" w:space="0"/>
            </w:tcBorders>
            <w:noWrap/>
            <w:tcMar/>
            <w:vAlign w:val="bottom"/>
            <w:hideMark/>
          </w:tcPr>
          <w:p w:rsidRPr="00E00CE0" w:rsidR="00E00CE0" w:rsidP="00E00CE0" w:rsidRDefault="00E00CE0" w14:paraId="3FDF374C"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32.5%</w:t>
            </w:r>
          </w:p>
        </w:tc>
      </w:tr>
    </w:tbl>
    <w:p w:rsidR="00E00CE0" w:rsidRDefault="00E00CE0" w14:paraId="36D17589" w14:textId="053E626D">
      <w:r>
        <w:br w:type="page"/>
      </w:r>
    </w:p>
    <w:p w:rsidR="00E00CE0" w:rsidP="001A3984" w:rsidRDefault="00E00CE0" w14:paraId="4552973D" w14:textId="2BDAA9A0">
      <w:r w:rsidRPr="00E00CE0">
        <w:rPr>
          <w:b/>
          <w:bCs/>
        </w:rPr>
        <w:lastRenderedPageBreak/>
        <w:t>High School Degree or Higher Data</w:t>
      </w:r>
    </w:p>
    <w:p w:rsidR="00E00CE0" w:rsidP="001A3984" w:rsidRDefault="00E00CE0" w14:paraId="1DFA94E6" w14:textId="53716D8D">
      <w:r>
        <w:t>Percent of the population that has earned a high school degree or higher.</w:t>
      </w:r>
    </w:p>
    <w:p w:rsidRPr="00E00CE0" w:rsidR="00E00CE0" w:rsidP="001A3984" w:rsidRDefault="00E00CE0" w14:paraId="05BC08AC" w14:textId="15A6D39C">
      <w:r>
        <w:t>Presented here are the 40 most comparable cities to Columbus in this area.</w:t>
      </w:r>
    </w:p>
    <w:p w:rsidR="00E00CE0" w:rsidP="001A3984" w:rsidRDefault="00E00CE0" w14:paraId="336A60D4" w14:textId="77777777"/>
    <w:tbl>
      <w:tblPr>
        <w:tblW w:w="9556" w:type="dxa"/>
        <w:tblCellMar>
          <w:top w:w="15" w:type="dxa"/>
          <w:bottom w:w="15" w:type="dxa"/>
        </w:tblCellMar>
        <w:tblLook w:val="04A0" w:firstRow="1" w:lastRow="0" w:firstColumn="1" w:lastColumn="0" w:noHBand="0" w:noVBand="1"/>
      </w:tblPr>
      <w:tblGrid>
        <w:gridCol w:w="6345"/>
        <w:gridCol w:w="1374"/>
        <w:gridCol w:w="1837"/>
      </w:tblGrid>
      <w:tr w:rsidRPr="00E00CE0" w:rsidR="00E00CE0" w:rsidTr="74B0CE3C" w14:paraId="0506366C" w14:textId="77777777">
        <w:trPr>
          <w:trHeight w:val="315"/>
        </w:trPr>
        <w:tc>
          <w:tcPr>
            <w:tcW w:w="9556" w:type="dxa"/>
            <w:gridSpan w:val="3"/>
            <w:tcBorders>
              <w:top w:val="single" w:color="auto" w:sz="8" w:space="0"/>
              <w:left w:val="single" w:color="auto" w:sz="8" w:space="0"/>
              <w:bottom w:val="single" w:color="auto" w:sz="8" w:space="0"/>
              <w:right w:val="nil"/>
            </w:tcBorders>
            <w:noWrap/>
            <w:tcMar/>
            <w:vAlign w:val="bottom"/>
            <w:hideMark/>
          </w:tcPr>
          <w:p w:rsidRPr="00E00CE0" w:rsidR="00E00CE0" w:rsidP="00E00CE0" w:rsidRDefault="00E00CE0" w14:paraId="30854DCB" w14:textId="77777777">
            <w:pPr>
              <w:spacing w:line="240" w:lineRule="auto"/>
              <w:jc w:val="center"/>
              <w:rPr>
                <w:rFonts w:ascii="Aptos Narrow" w:hAnsi="Aptos Narrow" w:eastAsia="Times New Roman" w:cs="Times New Roman"/>
                <w:b/>
                <w:bCs/>
                <w:color w:val="000000"/>
                <w:kern w:val="0"/>
                <w14:ligatures w14:val="none"/>
              </w:rPr>
            </w:pPr>
            <w:r w:rsidRPr="00E00CE0">
              <w:rPr>
                <w:rFonts w:ascii="Aptos Narrow" w:hAnsi="Aptos Narrow" w:eastAsia="Times New Roman" w:cs="Times New Roman"/>
                <w:b/>
                <w:bCs/>
                <w:color w:val="000000"/>
                <w:kern w:val="0"/>
                <w14:ligatures w14:val="none"/>
              </w:rPr>
              <w:t>High School Graduate or Above</w:t>
            </w:r>
          </w:p>
        </w:tc>
      </w:tr>
      <w:tr w:rsidRPr="00E00CE0" w:rsidR="00E00CE0" w:rsidTr="74B0CE3C" w14:paraId="18E00DF1" w14:textId="77777777">
        <w:trPr>
          <w:trHeight w:val="315"/>
        </w:trPr>
        <w:tc>
          <w:tcPr>
            <w:tcW w:w="6345" w:type="dxa"/>
            <w:tcBorders>
              <w:top w:val="nil"/>
              <w:left w:val="single" w:color="000000" w:themeColor="text1" w:sz="8" w:space="0"/>
              <w:bottom w:val="single" w:color="000000" w:themeColor="text1" w:sz="8" w:space="0"/>
              <w:right w:val="single" w:color="000000" w:themeColor="text1" w:sz="4" w:space="0"/>
            </w:tcBorders>
            <w:noWrap/>
            <w:tcMar/>
            <w:vAlign w:val="bottom"/>
            <w:hideMark/>
          </w:tcPr>
          <w:p w:rsidRPr="00E00CE0" w:rsidR="00E00CE0" w:rsidP="00E00CE0" w:rsidRDefault="00E00CE0" w14:paraId="5A628042" w14:textId="77777777">
            <w:pPr>
              <w:spacing w:line="240" w:lineRule="auto"/>
              <w:rPr>
                <w:rFonts w:ascii="Aptos Narrow" w:hAnsi="Aptos Narrow" w:eastAsia="Times New Roman" w:cs="Times New Roman"/>
                <w:b/>
                <w:bCs/>
                <w:color w:val="000000"/>
                <w:kern w:val="0"/>
                <w14:ligatures w14:val="none"/>
              </w:rPr>
            </w:pPr>
            <w:r w:rsidRPr="00E00CE0">
              <w:rPr>
                <w:rFonts w:ascii="Aptos Narrow" w:hAnsi="Aptos Narrow" w:eastAsia="Times New Roman" w:cs="Times New Roman"/>
                <w:b/>
                <w:bCs/>
                <w:color w:val="000000"/>
                <w:kern w:val="0"/>
                <w14:ligatures w14:val="none"/>
              </w:rPr>
              <w:t>City</w:t>
            </w:r>
          </w:p>
        </w:tc>
        <w:tc>
          <w:tcPr>
            <w:tcW w:w="1374" w:type="dxa"/>
            <w:tcBorders>
              <w:top w:val="nil"/>
              <w:left w:val="single" w:color="000000" w:themeColor="text1" w:sz="4" w:space="0"/>
              <w:bottom w:val="single" w:color="000000" w:themeColor="text1" w:sz="8" w:space="0"/>
              <w:right w:val="single" w:color="000000" w:themeColor="text1" w:sz="4" w:space="0"/>
            </w:tcBorders>
            <w:noWrap/>
            <w:tcMar/>
            <w:vAlign w:val="bottom"/>
            <w:hideMark/>
          </w:tcPr>
          <w:p w:rsidRPr="00E00CE0" w:rsidR="00E00CE0" w:rsidP="00E00CE0" w:rsidRDefault="00E00CE0" w14:paraId="0FDF5891" w14:textId="77777777">
            <w:pPr>
              <w:spacing w:line="240" w:lineRule="auto"/>
              <w:jc w:val="center"/>
              <w:rPr>
                <w:rFonts w:ascii="Aptos Narrow" w:hAnsi="Aptos Narrow" w:eastAsia="Times New Roman" w:cs="Times New Roman"/>
                <w:b/>
                <w:bCs/>
                <w:color w:val="000000"/>
                <w:kern w:val="0"/>
                <w14:ligatures w14:val="none"/>
              </w:rPr>
            </w:pPr>
            <w:r w:rsidRPr="00E00CE0">
              <w:rPr>
                <w:rFonts w:ascii="Aptos Narrow" w:hAnsi="Aptos Narrow" w:eastAsia="Times New Roman" w:cs="Times New Roman"/>
                <w:b/>
                <w:bCs/>
                <w:color w:val="000000"/>
                <w:kern w:val="0"/>
                <w14:ligatures w14:val="none"/>
              </w:rPr>
              <w:t>2024 Pop</w:t>
            </w:r>
          </w:p>
        </w:tc>
        <w:tc>
          <w:tcPr>
            <w:tcW w:w="1837" w:type="dxa"/>
            <w:tcBorders>
              <w:top w:val="nil"/>
              <w:left w:val="single" w:color="000000" w:themeColor="text1" w:sz="4" w:space="0"/>
              <w:bottom w:val="single" w:color="000000" w:themeColor="text1" w:sz="8" w:space="0"/>
              <w:right w:val="single" w:color="000000" w:themeColor="text1" w:sz="8" w:space="0"/>
            </w:tcBorders>
            <w:noWrap/>
            <w:tcMar/>
            <w:vAlign w:val="bottom"/>
            <w:hideMark/>
          </w:tcPr>
          <w:p w:rsidRPr="00E00CE0" w:rsidR="00E00CE0" w:rsidP="00E00CE0" w:rsidRDefault="00E00CE0" w14:paraId="06557E6F" w14:textId="77777777">
            <w:pPr>
              <w:spacing w:line="240" w:lineRule="auto"/>
              <w:jc w:val="center"/>
              <w:rPr>
                <w:rFonts w:ascii="Aptos Narrow" w:hAnsi="Aptos Narrow" w:eastAsia="Times New Roman" w:cs="Times New Roman"/>
                <w:b/>
                <w:bCs/>
                <w:color w:val="000000"/>
                <w:kern w:val="0"/>
                <w14:ligatures w14:val="none"/>
              </w:rPr>
            </w:pPr>
            <w:r w:rsidRPr="00E00CE0">
              <w:rPr>
                <w:rFonts w:ascii="Aptos Narrow" w:hAnsi="Aptos Narrow" w:eastAsia="Times New Roman" w:cs="Times New Roman"/>
                <w:b/>
                <w:bCs/>
                <w:color w:val="000000"/>
                <w:kern w:val="0"/>
                <w14:ligatures w14:val="none"/>
              </w:rPr>
              <w:t>HS Grad or Higher</w:t>
            </w:r>
          </w:p>
        </w:tc>
      </w:tr>
      <w:tr w:rsidRPr="00E00CE0" w:rsidR="00E00CE0" w:rsidTr="74B0CE3C" w14:paraId="685ED8CB" w14:textId="77777777">
        <w:trPr>
          <w:trHeight w:val="300"/>
        </w:trPr>
        <w:tc>
          <w:tcPr>
            <w:tcW w:w="6345" w:type="dxa"/>
            <w:tcBorders>
              <w:top w:val="nil"/>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66839111"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Orlando city, Florida</w:t>
            </w:r>
          </w:p>
        </w:tc>
        <w:tc>
          <w:tcPr>
            <w:tcW w:w="1374" w:type="dxa"/>
            <w:tcBorders>
              <w:top w:val="nil"/>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6061340E"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334,854</w:t>
            </w:r>
          </w:p>
        </w:tc>
        <w:tc>
          <w:tcPr>
            <w:tcW w:w="1837" w:type="dxa"/>
            <w:tcBorders>
              <w:top w:val="nil"/>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0C16F919"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92.2%</w:t>
            </w:r>
          </w:p>
        </w:tc>
      </w:tr>
      <w:tr w:rsidRPr="00E00CE0" w:rsidR="00E00CE0" w:rsidTr="74B0CE3C" w14:paraId="0C9427C1" w14:textId="77777777">
        <w:trPr>
          <w:trHeight w:val="300"/>
        </w:trPr>
        <w:tc>
          <w:tcPr>
            <w:tcW w:w="634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19AFE41A"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Durham city, North Carolina</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0BCE72B2"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301,870</w:t>
            </w:r>
          </w:p>
        </w:tc>
        <w:tc>
          <w:tcPr>
            <w:tcW w:w="183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0A12C174"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92.1%</w:t>
            </w:r>
          </w:p>
        </w:tc>
      </w:tr>
      <w:tr w:rsidRPr="00E00CE0" w:rsidR="00E00CE0" w:rsidTr="74B0CE3C" w14:paraId="37553730" w14:textId="77777777">
        <w:trPr>
          <w:trHeight w:val="300"/>
        </w:trPr>
        <w:tc>
          <w:tcPr>
            <w:tcW w:w="6345"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2AC5DBD3"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Lexington-Fayette urban county, Kentucky</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038EF6C9"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329,437</w:t>
            </w:r>
          </w:p>
        </w:tc>
        <w:tc>
          <w:tcPr>
            <w:tcW w:w="1837"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DAF2D0"/>
            <w:noWrap/>
            <w:tcMar/>
            <w:vAlign w:val="bottom"/>
            <w:hideMark/>
          </w:tcPr>
          <w:p w:rsidRPr="00E00CE0" w:rsidR="00E00CE0" w:rsidP="00E00CE0" w:rsidRDefault="00E00CE0" w14:paraId="1E9E3B4A"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92.1%</w:t>
            </w:r>
          </w:p>
        </w:tc>
      </w:tr>
      <w:tr w:rsidRPr="00E00CE0" w:rsidR="00E00CE0" w:rsidTr="74B0CE3C" w14:paraId="5043C11B" w14:textId="77777777">
        <w:trPr>
          <w:trHeight w:val="300"/>
        </w:trPr>
        <w:tc>
          <w:tcPr>
            <w:tcW w:w="634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5B32F3D8"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Plano city, Illinois</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4CC18347"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12,677</w:t>
            </w:r>
          </w:p>
        </w:tc>
        <w:tc>
          <w:tcPr>
            <w:tcW w:w="183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36D62485"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92.1%</w:t>
            </w:r>
          </w:p>
        </w:tc>
      </w:tr>
      <w:tr w:rsidRPr="00E00CE0" w:rsidR="00E00CE0" w:rsidTr="74B0CE3C" w14:paraId="757F6F38" w14:textId="77777777">
        <w:trPr>
          <w:trHeight w:val="300"/>
        </w:trPr>
        <w:tc>
          <w:tcPr>
            <w:tcW w:w="6345"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52540AE4"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 xml:space="preserve">Kansas City </w:t>
            </w:r>
            <w:proofErr w:type="spellStart"/>
            <w:r w:rsidRPr="00E00CE0">
              <w:rPr>
                <w:rFonts w:ascii="Aptos Narrow" w:hAnsi="Aptos Narrow" w:eastAsia="Times New Roman" w:cs="Times New Roman"/>
                <w:color w:val="000000"/>
                <w:kern w:val="0"/>
                <w14:ligatures w14:val="none"/>
              </w:rPr>
              <w:t>city</w:t>
            </w:r>
            <w:proofErr w:type="spellEnd"/>
            <w:r w:rsidRPr="00E00CE0">
              <w:rPr>
                <w:rFonts w:ascii="Aptos Narrow" w:hAnsi="Aptos Narrow" w:eastAsia="Times New Roman" w:cs="Times New Roman"/>
                <w:color w:val="000000"/>
                <w:kern w:val="0"/>
                <w14:ligatures w14:val="none"/>
              </w:rPr>
              <w:t>, Missouri</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7D329DBF"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516,032</w:t>
            </w:r>
          </w:p>
        </w:tc>
        <w:tc>
          <w:tcPr>
            <w:tcW w:w="1837"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DAF2D0"/>
            <w:noWrap/>
            <w:tcMar/>
            <w:vAlign w:val="bottom"/>
            <w:hideMark/>
          </w:tcPr>
          <w:p w:rsidRPr="00E00CE0" w:rsidR="00E00CE0" w:rsidP="00E00CE0" w:rsidRDefault="00E00CE0" w14:paraId="19DAAF2F"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91.9%</w:t>
            </w:r>
          </w:p>
        </w:tc>
      </w:tr>
      <w:tr w:rsidRPr="00E00CE0" w:rsidR="00E00CE0" w:rsidTr="74B0CE3C" w14:paraId="148F97B8" w14:textId="77777777">
        <w:trPr>
          <w:trHeight w:val="300"/>
        </w:trPr>
        <w:tc>
          <w:tcPr>
            <w:tcW w:w="634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34DAACAF"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Port St. Lucie city, Florida</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441F7A6F"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258,575</w:t>
            </w:r>
          </w:p>
        </w:tc>
        <w:tc>
          <w:tcPr>
            <w:tcW w:w="183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06A8CB65"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91.7%</w:t>
            </w:r>
          </w:p>
        </w:tc>
      </w:tr>
      <w:tr w:rsidRPr="00E00CE0" w:rsidR="00E00CE0" w:rsidTr="74B0CE3C" w14:paraId="52CDFE59" w14:textId="77777777">
        <w:trPr>
          <w:trHeight w:val="300"/>
        </w:trPr>
        <w:tc>
          <w:tcPr>
            <w:tcW w:w="6345"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63BC1FE5"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Minneapolis city, Minnesota</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43207AEB"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428,579</w:t>
            </w:r>
          </w:p>
        </w:tc>
        <w:tc>
          <w:tcPr>
            <w:tcW w:w="1837"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DAF2D0"/>
            <w:noWrap/>
            <w:tcMar/>
            <w:vAlign w:val="bottom"/>
            <w:hideMark/>
          </w:tcPr>
          <w:p w:rsidRPr="00E00CE0" w:rsidR="00E00CE0" w:rsidP="00E00CE0" w:rsidRDefault="00E00CE0" w14:paraId="50186455"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91.5%</w:t>
            </w:r>
          </w:p>
        </w:tc>
      </w:tr>
      <w:tr w:rsidRPr="00E00CE0" w:rsidR="00E00CE0" w:rsidTr="74B0CE3C" w14:paraId="4F7D61BE" w14:textId="77777777">
        <w:trPr>
          <w:trHeight w:val="300"/>
        </w:trPr>
        <w:tc>
          <w:tcPr>
            <w:tcW w:w="634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43A384A2"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Albuquerque city, New Mexico</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73240EB2"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560,326</w:t>
            </w:r>
          </w:p>
        </w:tc>
        <w:tc>
          <w:tcPr>
            <w:tcW w:w="183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4954A652"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91.2%</w:t>
            </w:r>
          </w:p>
        </w:tc>
      </w:tr>
      <w:tr w:rsidRPr="00E00CE0" w:rsidR="00E00CE0" w:rsidTr="74B0CE3C" w14:paraId="1DE37FEA" w14:textId="77777777">
        <w:trPr>
          <w:trHeight w:val="300"/>
        </w:trPr>
        <w:tc>
          <w:tcPr>
            <w:tcW w:w="6345"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181B9A94"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Denver city, Colorado</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7605F076"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729,019</w:t>
            </w:r>
          </w:p>
        </w:tc>
        <w:tc>
          <w:tcPr>
            <w:tcW w:w="1837"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DAF2D0"/>
            <w:noWrap/>
            <w:tcMar/>
            <w:vAlign w:val="bottom"/>
            <w:hideMark/>
          </w:tcPr>
          <w:p w:rsidRPr="00E00CE0" w:rsidR="00E00CE0" w:rsidP="00E00CE0" w:rsidRDefault="00E00CE0" w14:paraId="5CE6D0C2"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91.2%</w:t>
            </w:r>
          </w:p>
        </w:tc>
      </w:tr>
      <w:tr w:rsidRPr="00E00CE0" w:rsidR="00E00CE0" w:rsidTr="74B0CE3C" w14:paraId="16D9C58B" w14:textId="77777777">
        <w:trPr>
          <w:trHeight w:val="300"/>
        </w:trPr>
        <w:tc>
          <w:tcPr>
            <w:tcW w:w="634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3BAEFAE4"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Mesa city, Arizona</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42DBD039"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517,151</w:t>
            </w:r>
          </w:p>
        </w:tc>
        <w:tc>
          <w:tcPr>
            <w:tcW w:w="183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05CFFAEB"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91.2%</w:t>
            </w:r>
          </w:p>
        </w:tc>
      </w:tr>
      <w:tr w:rsidRPr="00E00CE0" w:rsidR="00E00CE0" w:rsidTr="74B0CE3C" w14:paraId="439461A9" w14:textId="77777777">
        <w:trPr>
          <w:trHeight w:val="300"/>
        </w:trPr>
        <w:tc>
          <w:tcPr>
            <w:tcW w:w="6345"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3B7C1381"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Jacksonville city, Florida</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22050392"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1,009,833</w:t>
            </w:r>
          </w:p>
        </w:tc>
        <w:tc>
          <w:tcPr>
            <w:tcW w:w="1837"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DAF2D0"/>
            <w:noWrap/>
            <w:tcMar/>
            <w:vAlign w:val="bottom"/>
            <w:hideMark/>
          </w:tcPr>
          <w:p w:rsidRPr="00E00CE0" w:rsidR="00E00CE0" w:rsidP="00E00CE0" w:rsidRDefault="00E00CE0" w14:paraId="3566CB5C"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91.1%</w:t>
            </w:r>
          </w:p>
        </w:tc>
      </w:tr>
      <w:tr w:rsidRPr="00E00CE0" w:rsidR="00E00CE0" w:rsidTr="74B0CE3C" w14:paraId="7CDAC171" w14:textId="77777777">
        <w:trPr>
          <w:trHeight w:val="300"/>
        </w:trPr>
        <w:tc>
          <w:tcPr>
            <w:tcW w:w="634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2E73770C"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 xml:space="preserve">Jersey City </w:t>
            </w:r>
            <w:proofErr w:type="spellStart"/>
            <w:r w:rsidRPr="00E00CE0">
              <w:rPr>
                <w:rFonts w:ascii="Aptos Narrow" w:hAnsi="Aptos Narrow" w:eastAsia="Times New Roman" w:cs="Times New Roman"/>
                <w:color w:val="000000"/>
                <w:kern w:val="0"/>
                <w14:ligatures w14:val="none"/>
              </w:rPr>
              <w:t>city</w:t>
            </w:r>
            <w:proofErr w:type="spellEnd"/>
            <w:r w:rsidRPr="00E00CE0">
              <w:rPr>
                <w:rFonts w:ascii="Aptos Narrow" w:hAnsi="Aptos Narrow" w:eastAsia="Times New Roman" w:cs="Times New Roman"/>
                <w:color w:val="000000"/>
                <w:kern w:val="0"/>
                <w14:ligatures w14:val="none"/>
              </w:rPr>
              <w:t>, New Jersey</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1EAADB5B"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302,824</w:t>
            </w:r>
          </w:p>
        </w:tc>
        <w:tc>
          <w:tcPr>
            <w:tcW w:w="183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1BADFD4A"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90.8%</w:t>
            </w:r>
          </w:p>
        </w:tc>
      </w:tr>
      <w:tr w:rsidRPr="00E00CE0" w:rsidR="00E00CE0" w:rsidTr="74B0CE3C" w14:paraId="01389DE9" w14:textId="77777777">
        <w:trPr>
          <w:trHeight w:val="300"/>
        </w:trPr>
        <w:tc>
          <w:tcPr>
            <w:tcW w:w="6345"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6F3C09C7"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Nashville-Davidson metropolitan government (balance), Tennessee</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6D500FB3"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704,963</w:t>
            </w:r>
          </w:p>
        </w:tc>
        <w:tc>
          <w:tcPr>
            <w:tcW w:w="1837"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DAF2D0"/>
            <w:noWrap/>
            <w:tcMar/>
            <w:vAlign w:val="bottom"/>
            <w:hideMark/>
          </w:tcPr>
          <w:p w:rsidRPr="00E00CE0" w:rsidR="00E00CE0" w:rsidP="00E00CE0" w:rsidRDefault="00E00CE0" w14:paraId="33774256"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90.8%</w:t>
            </w:r>
          </w:p>
        </w:tc>
      </w:tr>
      <w:tr w:rsidRPr="00E00CE0" w:rsidR="00E00CE0" w:rsidTr="74B0CE3C" w14:paraId="250E19E4" w14:textId="77777777">
        <w:trPr>
          <w:trHeight w:val="300"/>
        </w:trPr>
        <w:tc>
          <w:tcPr>
            <w:tcW w:w="6345"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740E9DC0"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St. Louis city, Missouri</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6FC6D219"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279,695</w:t>
            </w:r>
          </w:p>
        </w:tc>
        <w:tc>
          <w:tcPr>
            <w:tcW w:w="1837"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DAF2D0"/>
            <w:noWrap/>
            <w:tcMar/>
            <w:vAlign w:val="bottom"/>
            <w:hideMark/>
          </w:tcPr>
          <w:p w:rsidRPr="00E00CE0" w:rsidR="00E00CE0" w:rsidP="00E00CE0" w:rsidRDefault="00E00CE0" w14:paraId="3976FE7F"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90.8%</w:t>
            </w:r>
          </w:p>
        </w:tc>
      </w:tr>
      <w:tr w:rsidRPr="00E00CE0" w:rsidR="00E00CE0" w:rsidTr="74B0CE3C" w14:paraId="211A5E6E" w14:textId="77777777">
        <w:trPr>
          <w:trHeight w:val="300"/>
        </w:trPr>
        <w:tc>
          <w:tcPr>
            <w:tcW w:w="634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29040BCF"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Greensboro city, North Carolina</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1B45BEB9"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307,381</w:t>
            </w:r>
          </w:p>
        </w:tc>
        <w:tc>
          <w:tcPr>
            <w:tcW w:w="183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5DB26D5D"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90.6%</w:t>
            </w:r>
          </w:p>
        </w:tc>
      </w:tr>
      <w:tr w:rsidRPr="00E00CE0" w:rsidR="00E00CE0" w:rsidTr="74B0CE3C" w14:paraId="755E16A8" w14:textId="77777777">
        <w:trPr>
          <w:trHeight w:val="300"/>
        </w:trPr>
        <w:tc>
          <w:tcPr>
            <w:tcW w:w="634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0BA56D0B"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Omaha city, Nebraska</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6454F29F"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489,265</w:t>
            </w:r>
          </w:p>
        </w:tc>
        <w:tc>
          <w:tcPr>
            <w:tcW w:w="183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29EC9D5F"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90.5%</w:t>
            </w:r>
          </w:p>
        </w:tc>
      </w:tr>
      <w:tr w:rsidRPr="00E00CE0" w:rsidR="00E00CE0" w:rsidTr="74B0CE3C" w14:paraId="34B45A27" w14:textId="77777777">
        <w:trPr>
          <w:trHeight w:val="300"/>
        </w:trPr>
        <w:tc>
          <w:tcPr>
            <w:tcW w:w="6345"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3598205F"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Louisville/Jefferson County metro government (balance), Kentucky</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281EA15F"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640,796</w:t>
            </w:r>
          </w:p>
        </w:tc>
        <w:tc>
          <w:tcPr>
            <w:tcW w:w="1837"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DAF2D0"/>
            <w:noWrap/>
            <w:tcMar/>
            <w:vAlign w:val="bottom"/>
            <w:hideMark/>
          </w:tcPr>
          <w:p w:rsidRPr="00E00CE0" w:rsidR="00E00CE0" w:rsidP="00E00CE0" w:rsidRDefault="00E00CE0" w14:paraId="3A219094"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90.3%</w:t>
            </w:r>
          </w:p>
        </w:tc>
      </w:tr>
      <w:tr w:rsidRPr="00E00CE0" w:rsidR="00E00CE0" w:rsidTr="74B0CE3C" w14:paraId="610BCBC9" w14:textId="77777777">
        <w:trPr>
          <w:trHeight w:val="300"/>
        </w:trPr>
        <w:tc>
          <w:tcPr>
            <w:tcW w:w="634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05F36296"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San Diego city, California</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6519D4DB"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1,404,452</w:t>
            </w:r>
          </w:p>
        </w:tc>
        <w:tc>
          <w:tcPr>
            <w:tcW w:w="183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2B07B086"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90.2%</w:t>
            </w:r>
          </w:p>
        </w:tc>
      </w:tr>
      <w:tr w:rsidRPr="00E00CE0" w:rsidR="00E00CE0" w:rsidTr="74B0CE3C" w14:paraId="339A2A08" w14:textId="77777777">
        <w:trPr>
          <w:trHeight w:val="300"/>
        </w:trPr>
        <w:tc>
          <w:tcPr>
            <w:tcW w:w="634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1C95C652"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Tampa city, Florida</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38E60BA2"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414,547</w:t>
            </w:r>
          </w:p>
        </w:tc>
        <w:tc>
          <w:tcPr>
            <w:tcW w:w="183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6C592981"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90.2%</w:t>
            </w:r>
          </w:p>
        </w:tc>
      </w:tr>
      <w:tr w:rsidRPr="00E00CE0" w:rsidR="00E00CE0" w:rsidTr="74B0CE3C" w14:paraId="2A12D4D1" w14:textId="77777777">
        <w:trPr>
          <w:trHeight w:val="300"/>
        </w:trPr>
        <w:tc>
          <w:tcPr>
            <w:tcW w:w="6345"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3C4B4B99"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Cincinnati city, Ohio</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2FA00C7E"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314,915</w:t>
            </w:r>
          </w:p>
        </w:tc>
        <w:tc>
          <w:tcPr>
            <w:tcW w:w="1837"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DAF2D0"/>
            <w:noWrap/>
            <w:tcMar/>
            <w:vAlign w:val="bottom"/>
            <w:hideMark/>
          </w:tcPr>
          <w:p w:rsidRPr="00E00CE0" w:rsidR="00E00CE0" w:rsidP="00E00CE0" w:rsidRDefault="00E00CE0" w14:paraId="2A0C046F"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90.0%</w:t>
            </w:r>
          </w:p>
        </w:tc>
      </w:tr>
      <w:tr w:rsidRPr="00E00CE0" w:rsidR="00E00CE0" w:rsidTr="74B0CE3C" w14:paraId="2F58354E" w14:textId="77777777">
        <w:trPr>
          <w:trHeight w:val="300"/>
        </w:trPr>
        <w:tc>
          <w:tcPr>
            <w:tcW w:w="6345"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83CCEB"/>
            <w:noWrap/>
            <w:tcMar/>
            <w:vAlign w:val="bottom"/>
            <w:hideMark/>
          </w:tcPr>
          <w:p w:rsidRPr="00E00CE0" w:rsidR="00E00CE0" w:rsidP="00E00CE0" w:rsidRDefault="00E00CE0" w14:paraId="2F7B1C23" w14:textId="77777777">
            <w:pPr>
              <w:spacing w:line="240" w:lineRule="auto"/>
              <w:rPr>
                <w:rFonts w:ascii="Aptos Narrow" w:hAnsi="Aptos Narrow" w:eastAsia="Times New Roman" w:cs="Times New Roman"/>
                <w:b/>
                <w:bCs/>
                <w:color w:val="000000"/>
                <w:kern w:val="0"/>
                <w14:ligatures w14:val="none"/>
              </w:rPr>
            </w:pPr>
            <w:r w:rsidRPr="00E00CE0">
              <w:rPr>
                <w:rFonts w:ascii="Aptos Narrow" w:hAnsi="Aptos Narrow" w:eastAsia="Times New Roman" w:cs="Times New Roman"/>
                <w:b/>
                <w:bCs/>
                <w:color w:val="000000"/>
                <w:kern w:val="0"/>
                <w14:ligatures w14:val="none"/>
              </w:rPr>
              <w:t>Columbus city, Ohio</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3CCEB"/>
            <w:noWrap/>
            <w:tcMar/>
            <w:vAlign w:val="bottom"/>
            <w:hideMark/>
          </w:tcPr>
          <w:p w:rsidRPr="00E00CE0" w:rsidR="00E00CE0" w:rsidP="00E00CE0" w:rsidRDefault="00E00CE0" w14:paraId="20F325C3" w14:textId="77777777">
            <w:pPr>
              <w:spacing w:line="240" w:lineRule="auto"/>
              <w:jc w:val="center"/>
              <w:rPr>
                <w:rFonts w:ascii="Aptos Narrow" w:hAnsi="Aptos Narrow" w:eastAsia="Times New Roman" w:cs="Times New Roman"/>
                <w:b/>
                <w:bCs/>
                <w:color w:val="000000"/>
                <w:kern w:val="0"/>
                <w14:ligatures w14:val="none"/>
              </w:rPr>
            </w:pPr>
            <w:r w:rsidRPr="00E00CE0">
              <w:rPr>
                <w:rFonts w:ascii="Aptos Narrow" w:hAnsi="Aptos Narrow" w:eastAsia="Times New Roman" w:cs="Times New Roman"/>
                <w:b/>
                <w:bCs/>
                <w:color w:val="000000"/>
                <w:kern w:val="0"/>
                <w14:ligatures w14:val="none"/>
              </w:rPr>
              <w:t>933,263</w:t>
            </w:r>
          </w:p>
        </w:tc>
        <w:tc>
          <w:tcPr>
            <w:tcW w:w="1837"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83CCEB"/>
            <w:noWrap/>
            <w:tcMar/>
            <w:vAlign w:val="bottom"/>
            <w:hideMark/>
          </w:tcPr>
          <w:p w:rsidRPr="00E00CE0" w:rsidR="00E00CE0" w:rsidP="00E00CE0" w:rsidRDefault="00E00CE0" w14:paraId="2AFC626A" w14:textId="77777777">
            <w:pPr>
              <w:spacing w:line="240" w:lineRule="auto"/>
              <w:jc w:val="center"/>
              <w:rPr>
                <w:rFonts w:ascii="Aptos Narrow" w:hAnsi="Aptos Narrow" w:eastAsia="Times New Roman" w:cs="Times New Roman"/>
                <w:b/>
                <w:bCs/>
                <w:color w:val="000000"/>
                <w:kern w:val="0"/>
                <w14:ligatures w14:val="none"/>
              </w:rPr>
            </w:pPr>
            <w:r w:rsidRPr="00E00CE0">
              <w:rPr>
                <w:rFonts w:ascii="Aptos Narrow" w:hAnsi="Aptos Narrow" w:eastAsia="Times New Roman" w:cs="Times New Roman"/>
                <w:b/>
                <w:bCs/>
                <w:color w:val="000000"/>
                <w:kern w:val="0"/>
                <w14:ligatures w14:val="none"/>
              </w:rPr>
              <w:t>89.7%</w:t>
            </w:r>
          </w:p>
        </w:tc>
      </w:tr>
      <w:tr w:rsidRPr="00E00CE0" w:rsidR="00E00CE0" w:rsidTr="74B0CE3C" w14:paraId="36BD9AB5" w14:textId="77777777">
        <w:trPr>
          <w:trHeight w:val="300"/>
        </w:trPr>
        <w:tc>
          <w:tcPr>
            <w:tcW w:w="634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6601BF09"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New Orleans city, Louisiana</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6C0AA3F8"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362,701</w:t>
            </w:r>
          </w:p>
        </w:tc>
        <w:tc>
          <w:tcPr>
            <w:tcW w:w="183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6F4149EA"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89.6%</w:t>
            </w:r>
          </w:p>
        </w:tc>
      </w:tr>
      <w:tr w:rsidRPr="00E00CE0" w:rsidR="00E00CE0" w:rsidTr="74B0CE3C" w14:paraId="1B4A7521" w14:textId="77777777">
        <w:trPr>
          <w:trHeight w:val="300"/>
        </w:trPr>
        <w:tc>
          <w:tcPr>
            <w:tcW w:w="6345"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22E4DF9B"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Charlotte city, North Carolina</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41630C95"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943,476</w:t>
            </w:r>
          </w:p>
        </w:tc>
        <w:tc>
          <w:tcPr>
            <w:tcW w:w="1837"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DAF2D0"/>
            <w:noWrap/>
            <w:tcMar/>
            <w:vAlign w:val="bottom"/>
            <w:hideMark/>
          </w:tcPr>
          <w:p w:rsidRPr="00E00CE0" w:rsidR="00E00CE0" w:rsidP="00E00CE0" w:rsidRDefault="00E00CE0" w14:paraId="0FE690B7"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89.5%</w:t>
            </w:r>
          </w:p>
        </w:tc>
      </w:tr>
      <w:tr w:rsidRPr="00E00CE0" w:rsidR="00E00CE0" w:rsidTr="74B0CE3C" w14:paraId="159F552E" w14:textId="77777777">
        <w:trPr>
          <w:trHeight w:val="300"/>
        </w:trPr>
        <w:tc>
          <w:tcPr>
            <w:tcW w:w="634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127C32C1"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Lubbock city, Texas</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41B3DFB1"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272,086</w:t>
            </w:r>
          </w:p>
        </w:tc>
        <w:tc>
          <w:tcPr>
            <w:tcW w:w="183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2C997161"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89.4%</w:t>
            </w:r>
          </w:p>
        </w:tc>
      </w:tr>
      <w:tr w:rsidRPr="00E00CE0" w:rsidR="00E00CE0" w:rsidTr="74B0CE3C" w14:paraId="0E88D58F" w14:textId="77777777">
        <w:trPr>
          <w:trHeight w:val="300"/>
        </w:trPr>
        <w:tc>
          <w:tcPr>
            <w:tcW w:w="634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1C938F5E"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Reno city, Nevada</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63EFD1D4"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281,714</w:t>
            </w:r>
          </w:p>
        </w:tc>
        <w:tc>
          <w:tcPr>
            <w:tcW w:w="183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02519334"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89.3%</w:t>
            </w:r>
          </w:p>
        </w:tc>
      </w:tr>
      <w:tr w:rsidRPr="00E00CE0" w:rsidR="00E00CE0" w:rsidTr="74B0CE3C" w14:paraId="04FFDC05" w14:textId="77777777">
        <w:trPr>
          <w:trHeight w:val="300"/>
        </w:trPr>
        <w:tc>
          <w:tcPr>
            <w:tcW w:w="634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3275941D"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St. Paul city, Minnesota</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63BFD9C0"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307,465</w:t>
            </w:r>
          </w:p>
        </w:tc>
        <w:tc>
          <w:tcPr>
            <w:tcW w:w="183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521183F3"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89.3%</w:t>
            </w:r>
          </w:p>
        </w:tc>
      </w:tr>
      <w:tr w:rsidRPr="00E00CE0" w:rsidR="00E00CE0" w:rsidTr="74B0CE3C" w14:paraId="38A95C9E" w14:textId="77777777">
        <w:trPr>
          <w:trHeight w:val="300"/>
        </w:trPr>
        <w:tc>
          <w:tcPr>
            <w:tcW w:w="634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66A85E04"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Fort Wayne city, Indiana</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642BB41D"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273,203</w:t>
            </w:r>
          </w:p>
        </w:tc>
        <w:tc>
          <w:tcPr>
            <w:tcW w:w="183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7BA9B59E"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89.1%</w:t>
            </w:r>
          </w:p>
        </w:tc>
      </w:tr>
      <w:tr w:rsidRPr="00E00CE0" w:rsidR="00E00CE0" w:rsidTr="74B0CE3C" w14:paraId="6AE9F811" w14:textId="77777777">
        <w:trPr>
          <w:trHeight w:val="300"/>
        </w:trPr>
        <w:tc>
          <w:tcPr>
            <w:tcW w:w="634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5452FABB"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Winston-Salem city, North Carolina</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0E69AFE7"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255,769</w:t>
            </w:r>
          </w:p>
        </w:tc>
        <w:tc>
          <w:tcPr>
            <w:tcW w:w="183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078DEDD7"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89.1%</w:t>
            </w:r>
          </w:p>
        </w:tc>
      </w:tr>
      <w:tr w:rsidRPr="00E00CE0" w:rsidR="00E00CE0" w:rsidTr="74B0CE3C" w14:paraId="01B3EAC4" w14:textId="77777777">
        <w:trPr>
          <w:trHeight w:val="300"/>
        </w:trPr>
        <w:tc>
          <w:tcPr>
            <w:tcW w:w="634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2CDE8F66"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San Francisco city, California</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71301332"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827,526</w:t>
            </w:r>
          </w:p>
        </w:tc>
        <w:tc>
          <w:tcPr>
            <w:tcW w:w="183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5C5D4885"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89.0%</w:t>
            </w:r>
          </w:p>
        </w:tc>
      </w:tr>
      <w:tr w:rsidRPr="00E00CE0" w:rsidR="00E00CE0" w:rsidTr="74B0CE3C" w14:paraId="69115D28" w14:textId="77777777">
        <w:trPr>
          <w:trHeight w:val="300"/>
        </w:trPr>
        <w:tc>
          <w:tcPr>
            <w:tcW w:w="634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6E420983"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Boston city, Massachusetts</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7673DC27"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673,458</w:t>
            </w:r>
          </w:p>
        </w:tc>
        <w:tc>
          <w:tcPr>
            <w:tcW w:w="183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55D1B4C9"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88.9%</w:t>
            </w:r>
          </w:p>
        </w:tc>
      </w:tr>
      <w:tr w:rsidRPr="00E00CE0" w:rsidR="00E00CE0" w:rsidTr="74B0CE3C" w14:paraId="27E0FFC9" w14:textId="77777777">
        <w:trPr>
          <w:trHeight w:val="300"/>
        </w:trPr>
        <w:tc>
          <w:tcPr>
            <w:tcW w:w="634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5A2FB513"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Toledo city, Ohio</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7342892B"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265,638</w:t>
            </w:r>
          </w:p>
        </w:tc>
        <w:tc>
          <w:tcPr>
            <w:tcW w:w="183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5A952CB5"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88.7%</w:t>
            </w:r>
          </w:p>
        </w:tc>
      </w:tr>
      <w:tr w:rsidRPr="00E00CE0" w:rsidR="00E00CE0" w:rsidTr="74B0CE3C" w14:paraId="764241D8" w14:textId="77777777">
        <w:trPr>
          <w:trHeight w:val="300"/>
        </w:trPr>
        <w:tc>
          <w:tcPr>
            <w:tcW w:w="634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7DC1884C"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Tucson city, Arizona</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0496DA5A"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554,013</w:t>
            </w:r>
          </w:p>
        </w:tc>
        <w:tc>
          <w:tcPr>
            <w:tcW w:w="183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2A436339"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88.2%</w:t>
            </w:r>
          </w:p>
        </w:tc>
      </w:tr>
      <w:tr w:rsidRPr="00E00CE0" w:rsidR="00E00CE0" w:rsidTr="74B0CE3C" w14:paraId="439C3A78" w14:textId="77777777">
        <w:trPr>
          <w:trHeight w:val="300"/>
        </w:trPr>
        <w:tc>
          <w:tcPr>
            <w:tcW w:w="6345"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66E4E7E3"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lastRenderedPageBreak/>
              <w:t xml:space="preserve">Oklahoma City </w:t>
            </w:r>
            <w:proofErr w:type="spellStart"/>
            <w:r w:rsidRPr="00E00CE0">
              <w:rPr>
                <w:rFonts w:ascii="Aptos Narrow" w:hAnsi="Aptos Narrow" w:eastAsia="Times New Roman" w:cs="Times New Roman"/>
                <w:color w:val="000000"/>
                <w:kern w:val="0"/>
                <w14:ligatures w14:val="none"/>
              </w:rPr>
              <w:t>city</w:t>
            </w:r>
            <w:proofErr w:type="spellEnd"/>
            <w:r w:rsidRPr="00E00CE0">
              <w:rPr>
                <w:rFonts w:ascii="Aptos Narrow" w:hAnsi="Aptos Narrow" w:eastAsia="Times New Roman" w:cs="Times New Roman"/>
                <w:color w:val="000000"/>
                <w:kern w:val="0"/>
                <w14:ligatures w14:val="none"/>
              </w:rPr>
              <w:t>, Oklahoma</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76A0E95F"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712,919</w:t>
            </w:r>
          </w:p>
        </w:tc>
        <w:tc>
          <w:tcPr>
            <w:tcW w:w="1837"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DAF2D0"/>
            <w:noWrap/>
            <w:tcMar/>
            <w:vAlign w:val="bottom"/>
            <w:hideMark/>
          </w:tcPr>
          <w:p w:rsidRPr="00E00CE0" w:rsidR="00E00CE0" w:rsidP="00E00CE0" w:rsidRDefault="00E00CE0" w14:paraId="1625CFA9"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88.0%</w:t>
            </w:r>
          </w:p>
        </w:tc>
      </w:tr>
      <w:tr w:rsidRPr="00E00CE0" w:rsidR="00E00CE0" w:rsidTr="74B0CE3C" w14:paraId="768F01B5" w14:textId="77777777">
        <w:trPr>
          <w:trHeight w:val="300"/>
        </w:trPr>
        <w:tc>
          <w:tcPr>
            <w:tcW w:w="634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5B7BF0A6"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Wichita city, Kansas</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3CCBEF17"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400,991</w:t>
            </w:r>
          </w:p>
        </w:tc>
        <w:tc>
          <w:tcPr>
            <w:tcW w:w="183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76A01693"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88.0%</w:t>
            </w:r>
          </w:p>
        </w:tc>
      </w:tr>
      <w:tr w:rsidRPr="00E00CE0" w:rsidR="00E00CE0" w:rsidTr="74B0CE3C" w14:paraId="18203A26" w14:textId="77777777">
        <w:trPr>
          <w:trHeight w:val="300"/>
        </w:trPr>
        <w:tc>
          <w:tcPr>
            <w:tcW w:w="6345"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674163C7"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Indianapolis city (balance), Indiana</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529DC034"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891,484</w:t>
            </w:r>
          </w:p>
        </w:tc>
        <w:tc>
          <w:tcPr>
            <w:tcW w:w="1837"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DAF2D0"/>
            <w:noWrap/>
            <w:tcMar/>
            <w:vAlign w:val="bottom"/>
            <w:hideMark/>
          </w:tcPr>
          <w:p w:rsidRPr="00E00CE0" w:rsidR="00E00CE0" w:rsidP="00E00CE0" w:rsidRDefault="00E00CE0" w14:paraId="08E36ED9"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87.9%</w:t>
            </w:r>
          </w:p>
        </w:tc>
      </w:tr>
      <w:tr w:rsidRPr="00E00CE0" w:rsidR="00E00CE0" w:rsidTr="74B0CE3C" w14:paraId="35E0D27F" w14:textId="77777777">
        <w:trPr>
          <w:trHeight w:val="300"/>
        </w:trPr>
        <w:tc>
          <w:tcPr>
            <w:tcW w:w="634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276389F0"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Philadelphia city, Pennsylvania</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30AF96A1"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1,573,916</w:t>
            </w:r>
          </w:p>
        </w:tc>
        <w:tc>
          <w:tcPr>
            <w:tcW w:w="183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5B325B2E"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87.8%</w:t>
            </w:r>
          </w:p>
        </w:tc>
      </w:tr>
      <w:tr w:rsidRPr="00E00CE0" w:rsidR="00E00CE0" w:rsidTr="74B0CE3C" w14:paraId="75276029" w14:textId="77777777">
        <w:trPr>
          <w:trHeight w:val="300"/>
        </w:trPr>
        <w:tc>
          <w:tcPr>
            <w:tcW w:w="6345"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0CF8235D"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Baltimore city, Maryland</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2671565E"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568,271</w:t>
            </w:r>
          </w:p>
        </w:tc>
        <w:tc>
          <w:tcPr>
            <w:tcW w:w="1837"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DAF2D0"/>
            <w:noWrap/>
            <w:tcMar/>
            <w:vAlign w:val="bottom"/>
            <w:hideMark/>
          </w:tcPr>
          <w:p w:rsidRPr="00E00CE0" w:rsidR="00E00CE0" w:rsidP="00E00CE0" w:rsidRDefault="00E00CE0" w14:paraId="650B14BC"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87.7%</w:t>
            </w:r>
          </w:p>
        </w:tc>
      </w:tr>
      <w:tr w:rsidRPr="00E00CE0" w:rsidR="00E00CE0" w:rsidTr="74B0CE3C" w14:paraId="4ED357D6" w14:textId="77777777">
        <w:trPr>
          <w:trHeight w:val="300"/>
        </w:trPr>
        <w:tc>
          <w:tcPr>
            <w:tcW w:w="634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02A10C5E"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Tulsa city, Oklahoma</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77643535"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415,154</w:t>
            </w:r>
          </w:p>
        </w:tc>
        <w:tc>
          <w:tcPr>
            <w:tcW w:w="183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5A5A21E6"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87.6%</w:t>
            </w:r>
          </w:p>
        </w:tc>
      </w:tr>
      <w:tr w:rsidRPr="00E00CE0" w:rsidR="00E00CE0" w:rsidTr="74B0CE3C" w14:paraId="39ABF2CD" w14:textId="77777777">
        <w:trPr>
          <w:trHeight w:val="300"/>
        </w:trPr>
        <w:tc>
          <w:tcPr>
            <w:tcW w:w="6345" w:type="dxa"/>
            <w:tcBorders>
              <w:top w:val="single" w:color="000000" w:themeColor="text1" w:sz="4" w:space="0"/>
              <w:left w:val="single" w:color="000000" w:themeColor="text1" w:sz="8"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1CDD7A12"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Memphis city, Tennessee</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AF2D0"/>
            <w:noWrap/>
            <w:tcMar/>
            <w:vAlign w:val="bottom"/>
            <w:hideMark/>
          </w:tcPr>
          <w:p w:rsidRPr="00E00CE0" w:rsidR="00E00CE0" w:rsidP="00E00CE0" w:rsidRDefault="00E00CE0" w14:paraId="77A0C965"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610,919</w:t>
            </w:r>
          </w:p>
        </w:tc>
        <w:tc>
          <w:tcPr>
            <w:tcW w:w="1837" w:type="dxa"/>
            <w:tcBorders>
              <w:top w:val="single" w:color="000000" w:themeColor="text1" w:sz="4" w:space="0"/>
              <w:left w:val="single" w:color="000000" w:themeColor="text1" w:sz="4" w:space="0"/>
              <w:bottom w:val="single" w:color="000000" w:themeColor="text1" w:sz="4" w:space="0"/>
              <w:right w:val="single" w:color="000000" w:themeColor="text1" w:sz="8" w:space="0"/>
            </w:tcBorders>
            <w:shd w:val="clear" w:color="auto" w:fill="DAF2D0"/>
            <w:noWrap/>
            <w:tcMar/>
            <w:vAlign w:val="bottom"/>
            <w:hideMark/>
          </w:tcPr>
          <w:p w:rsidRPr="00E00CE0" w:rsidR="00E00CE0" w:rsidP="00E00CE0" w:rsidRDefault="00E00CE0" w14:paraId="6E5B251E"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87.2%</w:t>
            </w:r>
          </w:p>
        </w:tc>
      </w:tr>
      <w:tr w:rsidRPr="00E00CE0" w:rsidR="00E00CE0" w:rsidTr="74B0CE3C" w14:paraId="55786369" w14:textId="77777777">
        <w:trPr>
          <w:trHeight w:val="300"/>
        </w:trPr>
        <w:tc>
          <w:tcPr>
            <w:tcW w:w="6345" w:type="dxa"/>
            <w:tcBorders>
              <w:top w:val="single" w:color="000000" w:themeColor="text1" w:sz="4" w:space="0"/>
              <w:left w:val="single" w:color="000000" w:themeColor="text1" w:sz="8" w:space="0"/>
              <w:bottom w:val="single" w:color="000000" w:themeColor="text1" w:sz="4" w:space="0"/>
              <w:right w:val="single" w:color="000000" w:themeColor="text1" w:sz="4" w:space="0"/>
            </w:tcBorders>
            <w:noWrap/>
            <w:tcMar/>
            <w:vAlign w:val="bottom"/>
            <w:hideMark/>
          </w:tcPr>
          <w:p w:rsidRPr="00E00CE0" w:rsidR="00E00CE0" w:rsidP="00E00CE0" w:rsidRDefault="00E00CE0" w14:paraId="148E628A"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Buffalo city, New York</w:t>
            </w:r>
          </w:p>
        </w:tc>
        <w:tc>
          <w:tcPr>
            <w:tcW w:w="137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tcMar/>
            <w:vAlign w:val="bottom"/>
            <w:hideMark/>
          </w:tcPr>
          <w:p w:rsidRPr="00E00CE0" w:rsidR="00E00CE0" w:rsidP="00E00CE0" w:rsidRDefault="00E00CE0" w14:paraId="35670739"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276,617</w:t>
            </w:r>
          </w:p>
        </w:tc>
        <w:tc>
          <w:tcPr>
            <w:tcW w:w="1837" w:type="dxa"/>
            <w:tcBorders>
              <w:top w:val="single" w:color="000000" w:themeColor="text1" w:sz="4" w:space="0"/>
              <w:left w:val="single" w:color="000000" w:themeColor="text1" w:sz="4" w:space="0"/>
              <w:bottom w:val="single" w:color="000000" w:themeColor="text1" w:sz="4" w:space="0"/>
              <w:right w:val="single" w:color="000000" w:themeColor="text1" w:sz="8" w:space="0"/>
            </w:tcBorders>
            <w:noWrap/>
            <w:tcMar/>
            <w:vAlign w:val="bottom"/>
            <w:hideMark/>
          </w:tcPr>
          <w:p w:rsidRPr="00E00CE0" w:rsidR="00E00CE0" w:rsidP="00E00CE0" w:rsidRDefault="00E00CE0" w14:paraId="4C8CED4C"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87.0%</w:t>
            </w:r>
          </w:p>
        </w:tc>
      </w:tr>
      <w:tr w:rsidRPr="00E00CE0" w:rsidR="00E00CE0" w:rsidTr="74B0CE3C" w14:paraId="1CECB26C" w14:textId="77777777">
        <w:trPr>
          <w:trHeight w:val="315"/>
        </w:trPr>
        <w:tc>
          <w:tcPr>
            <w:tcW w:w="6345" w:type="dxa"/>
            <w:tcBorders>
              <w:top w:val="single" w:color="000000" w:themeColor="text1" w:sz="4" w:space="0"/>
              <w:left w:val="single" w:color="000000" w:themeColor="text1" w:sz="8" w:space="0"/>
              <w:bottom w:val="single" w:color="000000" w:themeColor="text1" w:sz="8" w:space="0"/>
              <w:right w:val="single" w:color="000000" w:themeColor="text1" w:sz="4" w:space="0"/>
            </w:tcBorders>
            <w:noWrap/>
            <w:tcMar/>
            <w:vAlign w:val="bottom"/>
            <w:hideMark/>
          </w:tcPr>
          <w:p w:rsidRPr="00E00CE0" w:rsidR="00E00CE0" w:rsidP="00E00CE0" w:rsidRDefault="00E00CE0" w14:paraId="068A9514" w14:textId="77777777">
            <w:pPr>
              <w:spacing w:line="240" w:lineRule="auto"/>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Sacramento city, California</w:t>
            </w:r>
          </w:p>
        </w:tc>
        <w:tc>
          <w:tcPr>
            <w:tcW w:w="1374" w:type="dxa"/>
            <w:tcBorders>
              <w:top w:val="single" w:color="000000" w:themeColor="text1" w:sz="4" w:space="0"/>
              <w:left w:val="single" w:color="000000" w:themeColor="text1" w:sz="4" w:space="0"/>
              <w:bottom w:val="single" w:color="000000" w:themeColor="text1" w:sz="8" w:space="0"/>
              <w:right w:val="single" w:color="000000" w:themeColor="text1" w:sz="4" w:space="0"/>
            </w:tcBorders>
            <w:noWrap/>
            <w:tcMar/>
            <w:vAlign w:val="bottom"/>
            <w:hideMark/>
          </w:tcPr>
          <w:p w:rsidRPr="00E00CE0" w:rsidR="00E00CE0" w:rsidP="00E00CE0" w:rsidRDefault="00E00CE0" w14:paraId="0D85E341"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535,798</w:t>
            </w:r>
          </w:p>
        </w:tc>
        <w:tc>
          <w:tcPr>
            <w:tcW w:w="1837" w:type="dxa"/>
            <w:tcBorders>
              <w:top w:val="single" w:color="000000" w:themeColor="text1" w:sz="4" w:space="0"/>
              <w:left w:val="single" w:color="000000" w:themeColor="text1" w:sz="4" w:space="0"/>
              <w:bottom w:val="single" w:color="000000" w:themeColor="text1" w:sz="8" w:space="0"/>
              <w:right w:val="single" w:color="000000" w:themeColor="text1" w:sz="8" w:space="0"/>
            </w:tcBorders>
            <w:noWrap/>
            <w:tcMar/>
            <w:vAlign w:val="bottom"/>
            <w:hideMark/>
          </w:tcPr>
          <w:p w:rsidRPr="00E00CE0" w:rsidR="00E00CE0" w:rsidP="00E00CE0" w:rsidRDefault="00E00CE0" w14:paraId="646BF6EC" w14:textId="77777777">
            <w:pPr>
              <w:spacing w:line="240" w:lineRule="auto"/>
              <w:jc w:val="center"/>
              <w:rPr>
                <w:rFonts w:ascii="Aptos Narrow" w:hAnsi="Aptos Narrow" w:eastAsia="Times New Roman" w:cs="Times New Roman"/>
                <w:color w:val="000000"/>
                <w:kern w:val="0"/>
                <w14:ligatures w14:val="none"/>
              </w:rPr>
            </w:pPr>
            <w:r w:rsidRPr="00E00CE0">
              <w:rPr>
                <w:rFonts w:ascii="Aptos Narrow" w:hAnsi="Aptos Narrow" w:eastAsia="Times New Roman" w:cs="Times New Roman"/>
                <w:color w:val="000000"/>
                <w:kern w:val="0"/>
                <w14:ligatures w14:val="none"/>
              </w:rPr>
              <w:t>86.7%</w:t>
            </w:r>
          </w:p>
        </w:tc>
      </w:tr>
    </w:tbl>
    <w:p w:rsidR="00E00CE0" w:rsidP="00E00CE0" w:rsidRDefault="00E00CE0" w14:paraId="1FB29AF3" w14:textId="79C77453">
      <w:pPr>
        <w:jc w:val="center"/>
      </w:pPr>
    </w:p>
    <w:sectPr w:rsidR="00E00CE0">
      <w:pgSz w:w="12240" w:h="15840" w:orient="portrait"/>
      <w:pgMar w:top="1440" w:right="1440" w:bottom="1440" w:left="1440" w:header="720" w:footer="720" w:gutter="0"/>
      <w:cols w:space="720"/>
      <w:docGrid w:linePitch="360"/>
      <w:headerReference w:type="default" r:id="R1686f51b32e54178"/>
      <w:footerReference w:type="default" r:id="Rcaf701e447fa420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01F3266" w:rsidTr="001F3266" w14:paraId="75B0DB27">
      <w:trPr>
        <w:trHeight w:val="300"/>
      </w:trPr>
      <w:tc>
        <w:tcPr>
          <w:tcW w:w="3120" w:type="dxa"/>
          <w:tcMar/>
        </w:tcPr>
        <w:p w:rsidR="001F3266" w:rsidP="001F3266" w:rsidRDefault="001F3266" w14:paraId="6CA8FB46" w14:textId="5B833AF7">
          <w:pPr>
            <w:pStyle w:val="Header"/>
            <w:bidi w:val="0"/>
            <w:ind w:left="-115"/>
            <w:jc w:val="left"/>
          </w:pPr>
        </w:p>
      </w:tc>
      <w:tc>
        <w:tcPr>
          <w:tcW w:w="3120" w:type="dxa"/>
          <w:tcMar/>
        </w:tcPr>
        <w:p w:rsidR="001F3266" w:rsidP="001F3266" w:rsidRDefault="001F3266" w14:paraId="3C4FB89C" w14:textId="291D4163">
          <w:pPr>
            <w:pStyle w:val="Header"/>
            <w:bidi w:val="0"/>
            <w:jc w:val="center"/>
          </w:pPr>
        </w:p>
      </w:tc>
      <w:tc>
        <w:tcPr>
          <w:tcW w:w="3120" w:type="dxa"/>
          <w:tcMar/>
        </w:tcPr>
        <w:p w:rsidR="001F3266" w:rsidP="001F3266" w:rsidRDefault="001F3266" w14:paraId="0E6E69A5" w14:textId="68530882">
          <w:pPr>
            <w:pStyle w:val="Header"/>
            <w:bidi w:val="0"/>
            <w:ind w:right="-115"/>
            <w:jc w:val="right"/>
          </w:pPr>
        </w:p>
      </w:tc>
    </w:tr>
  </w:tbl>
  <w:p w:rsidR="001F3266" w:rsidP="001F3266" w:rsidRDefault="001F3266" w14:paraId="103DD2C3" w14:textId="4E56DCB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01F3266" w:rsidTr="001F3266" w14:paraId="2FFD0CEA">
      <w:trPr>
        <w:trHeight w:val="300"/>
      </w:trPr>
      <w:tc>
        <w:tcPr>
          <w:tcW w:w="3120" w:type="dxa"/>
          <w:tcMar/>
        </w:tcPr>
        <w:p w:rsidR="001F3266" w:rsidP="001F3266" w:rsidRDefault="001F3266" w14:paraId="0E54842A" w14:textId="4FD8C7E4">
          <w:pPr>
            <w:pStyle w:val="Header"/>
            <w:bidi w:val="0"/>
            <w:ind w:left="-115"/>
            <w:jc w:val="left"/>
          </w:pPr>
        </w:p>
      </w:tc>
      <w:tc>
        <w:tcPr>
          <w:tcW w:w="3120" w:type="dxa"/>
          <w:tcMar/>
        </w:tcPr>
        <w:p w:rsidR="001F3266" w:rsidP="001F3266" w:rsidRDefault="001F3266" w14:paraId="7EB4CA5F" w14:textId="3FB4B481">
          <w:pPr>
            <w:pStyle w:val="Header"/>
            <w:bidi w:val="0"/>
            <w:jc w:val="center"/>
          </w:pPr>
        </w:p>
      </w:tc>
      <w:tc>
        <w:tcPr>
          <w:tcW w:w="3120" w:type="dxa"/>
          <w:tcMar/>
        </w:tcPr>
        <w:p w:rsidR="001F3266" w:rsidP="001F3266" w:rsidRDefault="001F3266" w14:paraId="2CC456DE" w14:textId="12302302">
          <w:pPr>
            <w:pStyle w:val="Header"/>
            <w:bidi w:val="0"/>
            <w:ind w:right="-115"/>
            <w:jc w:val="right"/>
          </w:pPr>
        </w:p>
      </w:tc>
    </w:tr>
  </w:tbl>
  <w:p w:rsidR="001F3266" w:rsidP="001F3266" w:rsidRDefault="001F3266" w14:paraId="5CC54935" w14:textId="00481F59">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74BE"/>
    <w:multiLevelType w:val="hybridMultilevel"/>
    <w:tmpl w:val="0220F466"/>
    <w:lvl w:ilvl="0" w:tplc="04090001">
      <w:start w:val="1"/>
      <w:numFmt w:val="bullet"/>
      <w:lvlText w:val=""/>
      <w:lvlJc w:val="left"/>
      <w:pPr>
        <w:ind w:left="760" w:hanging="360"/>
      </w:pPr>
      <w:rPr>
        <w:rFonts w:hint="default" w:ascii="Symbol" w:hAnsi="Symbol"/>
      </w:rPr>
    </w:lvl>
    <w:lvl w:ilvl="1" w:tplc="04090003" w:tentative="1">
      <w:start w:val="1"/>
      <w:numFmt w:val="bullet"/>
      <w:lvlText w:val="o"/>
      <w:lvlJc w:val="left"/>
      <w:pPr>
        <w:ind w:left="1480" w:hanging="360"/>
      </w:pPr>
      <w:rPr>
        <w:rFonts w:hint="default" w:ascii="Courier New" w:hAnsi="Courier New" w:cs="Courier New"/>
      </w:rPr>
    </w:lvl>
    <w:lvl w:ilvl="2" w:tplc="04090005" w:tentative="1">
      <w:start w:val="1"/>
      <w:numFmt w:val="bullet"/>
      <w:lvlText w:val=""/>
      <w:lvlJc w:val="left"/>
      <w:pPr>
        <w:ind w:left="2200" w:hanging="360"/>
      </w:pPr>
      <w:rPr>
        <w:rFonts w:hint="default" w:ascii="Wingdings" w:hAnsi="Wingdings"/>
      </w:rPr>
    </w:lvl>
    <w:lvl w:ilvl="3" w:tplc="04090001" w:tentative="1">
      <w:start w:val="1"/>
      <w:numFmt w:val="bullet"/>
      <w:lvlText w:val=""/>
      <w:lvlJc w:val="left"/>
      <w:pPr>
        <w:ind w:left="2920" w:hanging="360"/>
      </w:pPr>
      <w:rPr>
        <w:rFonts w:hint="default" w:ascii="Symbol" w:hAnsi="Symbol"/>
      </w:rPr>
    </w:lvl>
    <w:lvl w:ilvl="4" w:tplc="04090003" w:tentative="1">
      <w:start w:val="1"/>
      <w:numFmt w:val="bullet"/>
      <w:lvlText w:val="o"/>
      <w:lvlJc w:val="left"/>
      <w:pPr>
        <w:ind w:left="3640" w:hanging="360"/>
      </w:pPr>
      <w:rPr>
        <w:rFonts w:hint="default" w:ascii="Courier New" w:hAnsi="Courier New" w:cs="Courier New"/>
      </w:rPr>
    </w:lvl>
    <w:lvl w:ilvl="5" w:tplc="04090005" w:tentative="1">
      <w:start w:val="1"/>
      <w:numFmt w:val="bullet"/>
      <w:lvlText w:val=""/>
      <w:lvlJc w:val="left"/>
      <w:pPr>
        <w:ind w:left="4360" w:hanging="360"/>
      </w:pPr>
      <w:rPr>
        <w:rFonts w:hint="default" w:ascii="Wingdings" w:hAnsi="Wingdings"/>
      </w:rPr>
    </w:lvl>
    <w:lvl w:ilvl="6" w:tplc="04090001" w:tentative="1">
      <w:start w:val="1"/>
      <w:numFmt w:val="bullet"/>
      <w:lvlText w:val=""/>
      <w:lvlJc w:val="left"/>
      <w:pPr>
        <w:ind w:left="5080" w:hanging="360"/>
      </w:pPr>
      <w:rPr>
        <w:rFonts w:hint="default" w:ascii="Symbol" w:hAnsi="Symbol"/>
      </w:rPr>
    </w:lvl>
    <w:lvl w:ilvl="7" w:tplc="04090003" w:tentative="1">
      <w:start w:val="1"/>
      <w:numFmt w:val="bullet"/>
      <w:lvlText w:val="o"/>
      <w:lvlJc w:val="left"/>
      <w:pPr>
        <w:ind w:left="5800" w:hanging="360"/>
      </w:pPr>
      <w:rPr>
        <w:rFonts w:hint="default" w:ascii="Courier New" w:hAnsi="Courier New" w:cs="Courier New"/>
      </w:rPr>
    </w:lvl>
    <w:lvl w:ilvl="8" w:tplc="04090005" w:tentative="1">
      <w:start w:val="1"/>
      <w:numFmt w:val="bullet"/>
      <w:lvlText w:val=""/>
      <w:lvlJc w:val="left"/>
      <w:pPr>
        <w:ind w:left="6520" w:hanging="360"/>
      </w:pPr>
      <w:rPr>
        <w:rFonts w:hint="default" w:ascii="Wingdings" w:hAnsi="Wingdings"/>
      </w:rPr>
    </w:lvl>
  </w:abstractNum>
  <w:abstractNum w:abstractNumId="1" w15:restartNumberingAfterBreak="0">
    <w:nsid w:val="37F856E9"/>
    <w:multiLevelType w:val="hybridMultilevel"/>
    <w:tmpl w:val="E0DE44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E111CC2"/>
    <w:multiLevelType w:val="hybridMultilevel"/>
    <w:tmpl w:val="B42C8B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09054531">
    <w:abstractNumId w:val="1"/>
  </w:num>
  <w:num w:numId="2" w16cid:durableId="1679036873">
    <w:abstractNumId w:val="0"/>
  </w:num>
  <w:num w:numId="3" w16cid:durableId="1407149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0C3"/>
    <w:rsid w:val="001150C3"/>
    <w:rsid w:val="001A3984"/>
    <w:rsid w:val="001E3170"/>
    <w:rsid w:val="001F3266"/>
    <w:rsid w:val="00256B26"/>
    <w:rsid w:val="008410F8"/>
    <w:rsid w:val="00A23346"/>
    <w:rsid w:val="00B65FCD"/>
    <w:rsid w:val="00C6231E"/>
    <w:rsid w:val="00E00CE0"/>
    <w:rsid w:val="00E42D45"/>
    <w:rsid w:val="00FA71C9"/>
    <w:rsid w:val="277A9C97"/>
    <w:rsid w:val="2ED6BFFA"/>
    <w:rsid w:val="43105329"/>
    <w:rsid w:val="74B0CE3C"/>
    <w:rsid w:val="7C5690FC"/>
    <w:rsid w:val="7E175B8A"/>
    <w:rsid w:val="7E7EF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0D6A6"/>
  <w15:chartTrackingRefBased/>
  <w15:docId w15:val="{6767A2AA-7925-4B52-A46D-B6BD4F82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150C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50C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50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50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50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50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0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0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0C3"/>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150C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150C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150C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150C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150C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150C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150C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150C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150C3"/>
    <w:rPr>
      <w:rFonts w:eastAsiaTheme="majorEastAsia" w:cstheme="majorBidi"/>
      <w:color w:val="272727" w:themeColor="text1" w:themeTint="D8"/>
    </w:rPr>
  </w:style>
  <w:style w:type="paragraph" w:styleId="Title">
    <w:name w:val="Title"/>
    <w:basedOn w:val="Normal"/>
    <w:next w:val="Normal"/>
    <w:link w:val="TitleChar"/>
    <w:uiPriority w:val="10"/>
    <w:qFormat/>
    <w:rsid w:val="001150C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150C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150C3"/>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150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0C3"/>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1150C3"/>
    <w:rPr>
      <w:i/>
      <w:iCs/>
      <w:color w:val="404040" w:themeColor="text1" w:themeTint="BF"/>
    </w:rPr>
  </w:style>
  <w:style w:type="paragraph" w:styleId="ListParagraph">
    <w:name w:val="List Paragraph"/>
    <w:basedOn w:val="Normal"/>
    <w:uiPriority w:val="34"/>
    <w:qFormat/>
    <w:rsid w:val="001150C3"/>
    <w:pPr>
      <w:ind w:left="720"/>
      <w:contextualSpacing/>
    </w:pPr>
  </w:style>
  <w:style w:type="character" w:styleId="IntenseEmphasis">
    <w:name w:val="Intense Emphasis"/>
    <w:basedOn w:val="DefaultParagraphFont"/>
    <w:uiPriority w:val="21"/>
    <w:qFormat/>
    <w:rsid w:val="001150C3"/>
    <w:rPr>
      <w:i/>
      <w:iCs/>
      <w:color w:val="0F4761" w:themeColor="accent1" w:themeShade="BF"/>
    </w:rPr>
  </w:style>
  <w:style w:type="paragraph" w:styleId="IntenseQuote">
    <w:name w:val="Intense Quote"/>
    <w:basedOn w:val="Normal"/>
    <w:next w:val="Normal"/>
    <w:link w:val="IntenseQuoteChar"/>
    <w:uiPriority w:val="30"/>
    <w:qFormat/>
    <w:rsid w:val="001150C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150C3"/>
    <w:rPr>
      <w:i/>
      <w:iCs/>
      <w:color w:val="0F4761" w:themeColor="accent1" w:themeShade="BF"/>
    </w:rPr>
  </w:style>
  <w:style w:type="character" w:styleId="IntenseReference">
    <w:name w:val="Intense Reference"/>
    <w:basedOn w:val="DefaultParagraphFont"/>
    <w:uiPriority w:val="32"/>
    <w:qFormat/>
    <w:rsid w:val="001150C3"/>
    <w:rPr>
      <w:b/>
      <w:bCs/>
      <w:smallCaps/>
      <w:color w:val="0F4761" w:themeColor="accent1" w:themeShade="BF"/>
      <w:spacing w:val="5"/>
    </w:rPr>
  </w:style>
  <w:style w:type="table" w:styleId="TableGrid">
    <w:name w:val="Table Grid"/>
    <w:basedOn w:val="TableNormal"/>
    <w:uiPriority w:val="39"/>
    <w:rsid w:val="001A3984"/>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uiPriority w:val="99"/>
    <w:name w:val="header"/>
    <w:basedOn w:val="Normal"/>
    <w:unhideWhenUsed/>
    <w:rsid w:val="001F3266"/>
    <w:pPr>
      <w:tabs>
        <w:tab w:val="center" w:leader="none" w:pos="4680"/>
        <w:tab w:val="right" w:leader="none" w:pos="9360"/>
      </w:tabs>
      <w:spacing w:after="0" w:line="240" w:lineRule="auto"/>
    </w:pPr>
  </w:style>
  <w:style w:type="paragraph" w:styleId="Footer">
    <w:uiPriority w:val="99"/>
    <w:name w:val="footer"/>
    <w:basedOn w:val="Normal"/>
    <w:unhideWhenUsed/>
    <w:rsid w:val="001F3266"/>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986955">
      <w:marLeft w:val="0"/>
      <w:marRight w:val="0"/>
      <w:marTop w:val="0"/>
      <w:marBottom w:val="0"/>
      <w:divBdr>
        <w:top w:val="none" w:sz="0" w:space="0" w:color="auto"/>
        <w:left w:val="none" w:sz="0" w:space="0" w:color="auto"/>
        <w:bottom w:val="none" w:sz="0" w:space="0" w:color="auto"/>
        <w:right w:val="none" w:sz="0" w:space="0" w:color="auto"/>
      </w:divBdr>
    </w:div>
    <w:div w:id="618681463">
      <w:marLeft w:val="0"/>
      <w:marRight w:val="0"/>
      <w:marTop w:val="0"/>
      <w:marBottom w:val="0"/>
      <w:divBdr>
        <w:top w:val="none" w:sz="0" w:space="0" w:color="auto"/>
        <w:left w:val="none" w:sz="0" w:space="0" w:color="auto"/>
        <w:bottom w:val="none" w:sz="0" w:space="0" w:color="auto"/>
        <w:right w:val="none" w:sz="0" w:space="0" w:color="auto"/>
      </w:divBdr>
    </w:div>
    <w:div w:id="10515426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eader" Target="header.xml" Id="R1686f51b32e54178" /><Relationship Type="http://schemas.openxmlformats.org/officeDocument/2006/relationships/footer" Target="footer.xml" Id="Rcaf701e447fa420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2D01BE9FE81B4FA63C3F45273929F5" ma:contentTypeVersion="9" ma:contentTypeDescription="Create a new document." ma:contentTypeScope="" ma:versionID="dd522eaa0f5d7d9f78a010e161a167a6">
  <xsd:schema xmlns:xsd="http://www.w3.org/2001/XMLSchema" xmlns:xs="http://www.w3.org/2001/XMLSchema" xmlns:p="http://schemas.microsoft.com/office/2006/metadata/properties" xmlns:ns3="b0350dc5-e965-4b0b-a5ff-aa9137d4e1d1" targetNamespace="http://schemas.microsoft.com/office/2006/metadata/properties" ma:root="true" ma:fieldsID="a13f8f5392ae2c16ff607ac2921b8918" ns3:_="">
    <xsd:import namespace="b0350dc5-e965-4b0b-a5ff-aa9137d4e1d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50dc5-e965-4b0b-a5ff-aa9137d4e1d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0350dc5-e965-4b0b-a5ff-aa9137d4e1d1" xsi:nil="true"/>
  </documentManagement>
</p:properties>
</file>

<file path=customXml/itemProps1.xml><?xml version="1.0" encoding="utf-8"?>
<ds:datastoreItem xmlns:ds="http://schemas.openxmlformats.org/officeDocument/2006/customXml" ds:itemID="{8116367A-8F85-4DEB-B5AF-E413009A0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50dc5-e965-4b0b-a5ff-aa9137d4e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24828E-A8A6-43AF-9678-72C9A97C5DDA}">
  <ds:schemaRefs>
    <ds:schemaRef ds:uri="http://schemas.microsoft.com/sharepoint/v3/contenttype/forms"/>
  </ds:schemaRefs>
</ds:datastoreItem>
</file>

<file path=customXml/itemProps3.xml><?xml version="1.0" encoding="utf-8"?>
<ds:datastoreItem xmlns:ds="http://schemas.openxmlformats.org/officeDocument/2006/customXml" ds:itemID="{49292C5A-4614-41BF-A16E-D6C266881D20}">
  <ds:schemaRefs>
    <ds:schemaRef ds:uri="http://purl.org/dc/dcmitype/"/>
    <ds:schemaRef ds:uri="http://www.w3.org/XML/1998/namespace"/>
    <ds:schemaRef ds:uri="b0350dc5-e965-4b0b-a5ff-aa9137d4e1d1"/>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City of Columbus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Estose, Kirsten M.</dc:creator>
  <keywords/>
  <dc:description/>
  <lastModifiedBy>Estose, Kirsten M.</lastModifiedBy>
  <revision>4</revision>
  <dcterms:created xsi:type="dcterms:W3CDTF">2026-02-12T01:32:00.0000000Z</dcterms:created>
  <dcterms:modified xsi:type="dcterms:W3CDTF">2026-02-12T18:38:16.4242266Z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0x0101003C2D01BE9FE81B4FA63C3F45273929F5</vt:lpwstr>
  </property>
</Properties>
</file>