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79647" w14:textId="1002B4CA" w:rsidR="00F229D6" w:rsidRDefault="00F229D6" w:rsidP="00F229D6">
      <w:pPr>
        <w:autoSpaceDE w:val="0"/>
        <w:autoSpaceDN w:val="0"/>
        <w:adjustRightInd w:val="0"/>
        <w:spacing w:after="0" w:line="240" w:lineRule="auto"/>
        <w:jc w:val="center"/>
        <w:rPr>
          <w:rFonts w:ascii="Arial" w:hAnsi="Arial" w:cs="Arial"/>
          <w:b/>
          <w:bCs/>
          <w:color w:val="000000"/>
          <w:sz w:val="29"/>
          <w:szCs w:val="29"/>
          <w:u w:val="single"/>
        </w:rPr>
      </w:pPr>
      <w:r>
        <w:rPr>
          <w:rFonts w:ascii="Arial" w:hAnsi="Arial" w:cs="Arial"/>
          <w:b/>
          <w:bCs/>
          <w:color w:val="000000"/>
          <w:sz w:val="29"/>
          <w:szCs w:val="29"/>
          <w:u w:val="single"/>
        </w:rPr>
        <w:t>PLAN NOTES - REQUIRED [</w:t>
      </w:r>
      <w:r w:rsidR="006E08B1">
        <w:rPr>
          <w:rFonts w:ascii="Arial" w:hAnsi="Arial" w:cs="Arial"/>
          <w:b/>
          <w:bCs/>
          <w:color w:val="000000"/>
          <w:sz w:val="29"/>
          <w:szCs w:val="29"/>
          <w:u w:val="single"/>
        </w:rPr>
        <w:t>PRIV DEV</w:t>
      </w:r>
      <w:r>
        <w:rPr>
          <w:rFonts w:ascii="Arial" w:hAnsi="Arial" w:cs="Arial"/>
          <w:b/>
          <w:bCs/>
          <w:color w:val="000000"/>
          <w:sz w:val="29"/>
          <w:szCs w:val="29"/>
          <w:u w:val="single"/>
        </w:rPr>
        <w:t>]</w:t>
      </w:r>
    </w:p>
    <w:p w14:paraId="319CD233" w14:textId="77777777" w:rsidR="00F229D6" w:rsidRDefault="00F229D6" w:rsidP="00F229D6">
      <w:pPr>
        <w:autoSpaceDE w:val="0"/>
        <w:autoSpaceDN w:val="0"/>
        <w:adjustRightInd w:val="0"/>
        <w:spacing w:after="0" w:line="240" w:lineRule="auto"/>
        <w:jc w:val="center"/>
        <w:rPr>
          <w:rFonts w:ascii="Arial" w:hAnsi="Arial" w:cs="Arial"/>
          <w:color w:val="000000"/>
          <w:sz w:val="29"/>
          <w:szCs w:val="29"/>
        </w:rPr>
      </w:pPr>
    </w:p>
    <w:p w14:paraId="71993C79" w14:textId="77777777" w:rsidR="00983290" w:rsidRPr="00983290" w:rsidRDefault="00983290" w:rsidP="0019611C">
      <w:pPr>
        <w:pStyle w:val="Heading1"/>
      </w:pPr>
      <w:r w:rsidRPr="00983290">
        <w:t>CONSTRUCTION AND MATERIALS SPECIFICATIONS</w:t>
      </w:r>
    </w:p>
    <w:p w14:paraId="1EB1DD27" w14:textId="09E5F7EB" w:rsidR="00983290" w:rsidRDefault="00983290" w:rsidP="00983290">
      <w:pPr>
        <w:rPr>
          <w:rFonts w:ascii="Arial" w:hAnsi="Arial" w:cs="Arial"/>
          <w:color w:val="000000"/>
          <w:sz w:val="24"/>
          <w:szCs w:val="24"/>
        </w:rPr>
      </w:pPr>
      <w:r w:rsidRPr="00983290">
        <w:rPr>
          <w:rFonts w:ascii="Arial" w:hAnsi="Arial" w:cs="Arial"/>
          <w:color w:val="000000"/>
          <w:sz w:val="24"/>
          <w:szCs w:val="24"/>
        </w:rPr>
        <w:t>THE CITY OF COLUMBUS CONSTRUCTION AND MATERIALS SPECIFICATIONS (CMSC), INCLUDING ALL REVISIONS, SUPPLEMENTS</w:t>
      </w:r>
      <w:r w:rsidR="00FC15A6">
        <w:rPr>
          <w:rFonts w:ascii="Arial" w:hAnsi="Arial" w:cs="Arial"/>
          <w:color w:val="000000"/>
          <w:sz w:val="24"/>
          <w:szCs w:val="24"/>
        </w:rPr>
        <w:t>,</w:t>
      </w:r>
      <w:r w:rsidRPr="00983290">
        <w:rPr>
          <w:rFonts w:ascii="Arial" w:hAnsi="Arial" w:cs="Arial"/>
          <w:color w:val="000000"/>
          <w:sz w:val="24"/>
          <w:szCs w:val="24"/>
        </w:rPr>
        <w:t xml:space="preserve"> AND STANDARD DRAWINGS, SHALL BE THE LATEST VERSION PUBLISHED AT THE TIME OF SIGNATURE BY THE </w:t>
      </w:r>
      <w:r w:rsidRPr="009152A6">
        <w:rPr>
          <w:rFonts w:ascii="Arial" w:hAnsi="Arial" w:cs="Arial"/>
          <w:sz w:val="24"/>
          <w:szCs w:val="24"/>
        </w:rPr>
        <w:t xml:space="preserve">DIRECTOR OF PUBLIC SERVICE </w:t>
      </w:r>
      <w:r w:rsidRPr="00983290">
        <w:rPr>
          <w:rFonts w:ascii="Arial" w:hAnsi="Arial" w:cs="Arial"/>
          <w:color w:val="000000"/>
          <w:sz w:val="24"/>
          <w:szCs w:val="24"/>
        </w:rPr>
        <w:t>AND SHALL GOVERN ALL ITEMS THAT ARE A PART OF THIS PLAN UNLESS OTHERWISE NOTED.</w:t>
      </w:r>
    </w:p>
    <w:p w14:paraId="618FEF97" w14:textId="344D98CC" w:rsidR="00FC15A6" w:rsidRPr="006E08B1" w:rsidRDefault="00FC15A6" w:rsidP="00983290">
      <w:pPr>
        <w:rPr>
          <w:rFonts w:ascii="Arial" w:hAnsi="Arial" w:cs="Arial"/>
          <w:sz w:val="24"/>
          <w:szCs w:val="24"/>
        </w:rPr>
      </w:pPr>
      <w:r w:rsidRPr="006E08B1">
        <w:rPr>
          <w:rFonts w:ascii="Arial" w:hAnsi="Arial" w:cs="Arial"/>
          <w:sz w:val="24"/>
          <w:szCs w:val="24"/>
        </w:rPr>
        <w:t>ANY MODIFICATIONS TO THE WORK AS SHOWN ON THESE DRAWINGS MUST HAVE PRIOR WRITTEN APPROVAL BY THE CITY ENGINEER/ADMINISTRATOR, DIVISION OF DESIGN AND CONSTRUCTION, CITY OF COLUMBUS</w:t>
      </w:r>
    </w:p>
    <w:p w14:paraId="517EDEEE" w14:textId="0DE3F00B" w:rsidR="00FC15A6" w:rsidRPr="006E08B1" w:rsidRDefault="00FC15A6" w:rsidP="00FC15A6">
      <w:pPr>
        <w:rPr>
          <w:rFonts w:ascii="Arial" w:hAnsi="Arial" w:cs="Arial"/>
          <w:sz w:val="24"/>
          <w:szCs w:val="24"/>
        </w:rPr>
      </w:pPr>
      <w:r w:rsidRPr="006E08B1">
        <w:rPr>
          <w:rFonts w:ascii="Arial" w:hAnsi="Arial" w:cs="Arial"/>
          <w:sz w:val="24"/>
          <w:szCs w:val="24"/>
        </w:rPr>
        <w:t>CONSTRUCTION OF THE PROJECT MAY NOT BEGIN UNTIL THE EASEMENTS/RIGHT OF WAY CHANGES</w:t>
      </w:r>
      <w:r w:rsidR="009152A6" w:rsidRPr="006E08B1">
        <w:rPr>
          <w:rFonts w:ascii="Arial" w:hAnsi="Arial" w:cs="Arial"/>
          <w:sz w:val="24"/>
          <w:szCs w:val="24"/>
        </w:rPr>
        <w:t xml:space="preserve"> REQUIRED FOR THE CONSTRUCTION OF THE IMPROVEMENT WORK</w:t>
      </w:r>
      <w:r w:rsidRPr="006E08B1">
        <w:rPr>
          <w:rFonts w:ascii="Arial" w:hAnsi="Arial" w:cs="Arial"/>
          <w:sz w:val="24"/>
          <w:szCs w:val="24"/>
        </w:rPr>
        <w:t xml:space="preserve"> ARE RECORDED BY THE CITY</w:t>
      </w:r>
    </w:p>
    <w:p w14:paraId="6CD29259" w14:textId="77777777" w:rsidR="00FC15A6" w:rsidRPr="006E08B1" w:rsidRDefault="00FC15A6" w:rsidP="00983290">
      <w:pPr>
        <w:rPr>
          <w:rFonts w:ascii="Arial" w:hAnsi="Arial" w:cs="Arial"/>
          <w:sz w:val="24"/>
          <w:szCs w:val="24"/>
        </w:rPr>
      </w:pPr>
    </w:p>
    <w:p w14:paraId="5CF8431F" w14:textId="77777777" w:rsidR="00736EBC" w:rsidRPr="006E08B1" w:rsidRDefault="00736EBC" w:rsidP="00736EBC">
      <w:pPr>
        <w:rPr>
          <w:rFonts w:ascii="Arial" w:hAnsi="Arial" w:cs="Arial"/>
          <w:sz w:val="24"/>
          <w:szCs w:val="24"/>
        </w:rPr>
      </w:pPr>
      <w:r w:rsidRPr="006E08B1">
        <w:rPr>
          <w:rFonts w:ascii="Arial" w:hAnsi="Arial" w:cs="Arial"/>
          <w:b/>
          <w:bCs/>
          <w:sz w:val="24"/>
          <w:szCs w:val="24"/>
        </w:rPr>
        <w:t>INSPECTION</w:t>
      </w:r>
    </w:p>
    <w:p w14:paraId="3B33DE91" w14:textId="77777777" w:rsidR="00736EBC" w:rsidRPr="006E08B1" w:rsidRDefault="00736EBC" w:rsidP="00736EBC">
      <w:pPr>
        <w:rPr>
          <w:rFonts w:ascii="Arial" w:hAnsi="Arial" w:cs="Arial"/>
          <w:sz w:val="24"/>
          <w:szCs w:val="24"/>
        </w:rPr>
      </w:pPr>
      <w:r w:rsidRPr="006E08B1">
        <w:rPr>
          <w:rFonts w:ascii="Arial" w:hAnsi="Arial" w:cs="Arial"/>
          <w:sz w:val="24"/>
          <w:szCs w:val="24"/>
        </w:rPr>
        <w:t>INSPECTION ON THIS PROJECT SHALL BE PROVIDED BY REPRESENTATIVES OF THE CITY OF COLUMBUS.</w:t>
      </w:r>
    </w:p>
    <w:p w14:paraId="031396F0" w14:textId="676DA8D6" w:rsidR="00736EBC" w:rsidRPr="006E08B1" w:rsidRDefault="00736EBC" w:rsidP="00736EBC">
      <w:pPr>
        <w:rPr>
          <w:rFonts w:ascii="Arial" w:hAnsi="Arial" w:cs="Arial"/>
          <w:sz w:val="24"/>
          <w:szCs w:val="24"/>
        </w:rPr>
      </w:pPr>
      <w:r w:rsidRPr="006E08B1">
        <w:rPr>
          <w:rFonts w:ascii="Arial" w:hAnsi="Arial" w:cs="Arial"/>
          <w:sz w:val="24"/>
          <w:szCs w:val="24"/>
        </w:rPr>
        <w:t xml:space="preserve">THE CONTRACTOR SHALL NOTIFY THE CITY OF COLUMBUS DEPARTMENT OF PUBLIC SERVICE DIVISION OF DESIGN AND CONSTRUCTION PRIVATE INSPECTION GROUP BY AT LEAST </w:t>
      </w:r>
      <w:r w:rsidR="006E08B1">
        <w:rPr>
          <w:rFonts w:ascii="Arial" w:hAnsi="Arial" w:cs="Arial"/>
          <w:sz w:val="24"/>
          <w:szCs w:val="24"/>
        </w:rPr>
        <w:t>2 PM</w:t>
      </w:r>
      <w:r w:rsidRPr="006E08B1">
        <w:rPr>
          <w:rFonts w:ascii="Arial" w:hAnsi="Arial" w:cs="Arial"/>
          <w:sz w:val="24"/>
          <w:szCs w:val="24"/>
        </w:rPr>
        <w:t xml:space="preserve"> ON THE WORKING DAY PRIOR TO THE DATE THAT </w:t>
      </w:r>
      <w:proofErr w:type="gramStart"/>
      <w:r w:rsidRPr="006E08B1">
        <w:rPr>
          <w:rFonts w:ascii="Arial" w:hAnsi="Arial" w:cs="Arial"/>
          <w:sz w:val="24"/>
          <w:szCs w:val="24"/>
        </w:rPr>
        <w:t>THE INSPECTION</w:t>
      </w:r>
      <w:proofErr w:type="gramEnd"/>
      <w:r w:rsidRPr="006E08B1">
        <w:rPr>
          <w:rFonts w:ascii="Arial" w:hAnsi="Arial" w:cs="Arial"/>
          <w:sz w:val="24"/>
          <w:szCs w:val="24"/>
        </w:rPr>
        <w:t xml:space="preserve"> IS NEEDED FOR THE INSPECTION TO MAKE IT ONTO THE SCHEDULE.  </w:t>
      </w:r>
    </w:p>
    <w:p w14:paraId="21922106" w14:textId="77777777" w:rsidR="00736EBC" w:rsidRPr="006E08B1" w:rsidRDefault="00736EBC" w:rsidP="00736EBC">
      <w:pPr>
        <w:rPr>
          <w:rFonts w:ascii="Arial" w:hAnsi="Arial" w:cs="Arial"/>
          <w:sz w:val="24"/>
          <w:szCs w:val="24"/>
        </w:rPr>
      </w:pPr>
      <w:r w:rsidRPr="006E08B1">
        <w:rPr>
          <w:rFonts w:ascii="Arial" w:hAnsi="Arial" w:cs="Arial"/>
          <w:sz w:val="24"/>
          <w:szCs w:val="24"/>
        </w:rPr>
        <w:t> </w:t>
      </w:r>
    </w:p>
    <w:p w14:paraId="7E09A09F" w14:textId="77777777" w:rsidR="00736EBC" w:rsidRPr="006E08B1" w:rsidRDefault="00736EBC" w:rsidP="00736EBC">
      <w:pPr>
        <w:rPr>
          <w:rFonts w:ascii="Arial" w:hAnsi="Arial" w:cs="Arial"/>
          <w:sz w:val="24"/>
          <w:szCs w:val="24"/>
        </w:rPr>
      </w:pPr>
      <w:r w:rsidRPr="006E08B1">
        <w:rPr>
          <w:rFonts w:ascii="Arial" w:hAnsi="Arial" w:cs="Arial"/>
          <w:sz w:val="24"/>
          <w:szCs w:val="24"/>
        </w:rPr>
        <w:t>EMAIL THE FOLLOWING INFORMATION TO PRIVATEDEVELOPMENT@COLUMBUS.GOV:</w:t>
      </w:r>
    </w:p>
    <w:p w14:paraId="5263E281" w14:textId="77777777" w:rsidR="00736EBC" w:rsidRPr="006E08B1" w:rsidRDefault="00736EBC" w:rsidP="00736EBC">
      <w:pPr>
        <w:pStyle w:val="NoSpacing"/>
        <w:rPr>
          <w:rFonts w:ascii="Arial" w:hAnsi="Arial" w:cs="Arial"/>
          <w:sz w:val="24"/>
          <w:szCs w:val="24"/>
        </w:rPr>
      </w:pPr>
      <w:r w:rsidRPr="006E08B1">
        <w:rPr>
          <w:rFonts w:ascii="Arial" w:hAnsi="Arial" w:cs="Arial"/>
          <w:sz w:val="24"/>
          <w:szCs w:val="24"/>
        </w:rPr>
        <w:t>PROJECT NUMBER</w:t>
      </w:r>
    </w:p>
    <w:p w14:paraId="5CF55AAF" w14:textId="77777777" w:rsidR="00736EBC" w:rsidRPr="006E08B1" w:rsidRDefault="00736EBC" w:rsidP="00736EBC">
      <w:pPr>
        <w:pStyle w:val="NoSpacing"/>
        <w:rPr>
          <w:rFonts w:ascii="Arial" w:hAnsi="Arial" w:cs="Arial"/>
          <w:sz w:val="24"/>
          <w:szCs w:val="24"/>
        </w:rPr>
      </w:pPr>
      <w:r w:rsidRPr="006E08B1">
        <w:rPr>
          <w:rFonts w:ascii="Arial" w:hAnsi="Arial" w:cs="Arial"/>
          <w:sz w:val="24"/>
          <w:szCs w:val="24"/>
        </w:rPr>
        <w:t>DATE INSPECTION NEEDED</w:t>
      </w:r>
    </w:p>
    <w:p w14:paraId="4BA4D406" w14:textId="3405D13E" w:rsidR="00736EBC" w:rsidRPr="006E08B1" w:rsidRDefault="00736EBC" w:rsidP="00736EBC">
      <w:pPr>
        <w:pStyle w:val="NoSpacing"/>
        <w:rPr>
          <w:rFonts w:ascii="Arial" w:hAnsi="Arial" w:cs="Arial"/>
          <w:sz w:val="24"/>
          <w:szCs w:val="24"/>
        </w:rPr>
      </w:pPr>
      <w:r w:rsidRPr="006E08B1">
        <w:rPr>
          <w:rFonts w:ascii="Arial" w:hAnsi="Arial" w:cs="Arial"/>
          <w:sz w:val="24"/>
          <w:szCs w:val="24"/>
        </w:rPr>
        <w:t>CONTRA</w:t>
      </w:r>
      <w:r w:rsidR="009152A6" w:rsidRPr="006E08B1">
        <w:rPr>
          <w:rFonts w:ascii="Arial" w:hAnsi="Arial" w:cs="Arial"/>
          <w:sz w:val="24"/>
          <w:szCs w:val="24"/>
        </w:rPr>
        <w:t>C</w:t>
      </w:r>
      <w:r w:rsidRPr="006E08B1">
        <w:rPr>
          <w:rFonts w:ascii="Arial" w:hAnsi="Arial" w:cs="Arial"/>
          <w:sz w:val="24"/>
          <w:szCs w:val="24"/>
        </w:rPr>
        <w:t>TOR</w:t>
      </w:r>
    </w:p>
    <w:p w14:paraId="0D66CBF7" w14:textId="77777777" w:rsidR="00736EBC" w:rsidRPr="006E08B1" w:rsidRDefault="00736EBC" w:rsidP="00736EBC">
      <w:pPr>
        <w:pStyle w:val="NoSpacing"/>
        <w:rPr>
          <w:rFonts w:ascii="Arial" w:hAnsi="Arial" w:cs="Arial"/>
          <w:sz w:val="24"/>
          <w:szCs w:val="24"/>
        </w:rPr>
      </w:pPr>
      <w:r w:rsidRPr="006E08B1">
        <w:rPr>
          <w:rFonts w:ascii="Arial" w:hAnsi="Arial" w:cs="Arial"/>
          <w:sz w:val="24"/>
          <w:szCs w:val="24"/>
        </w:rPr>
        <w:t>ONSITE CONTACT AND CELL NUMBER</w:t>
      </w:r>
    </w:p>
    <w:p w14:paraId="3BAB77C8" w14:textId="77777777" w:rsidR="00736EBC" w:rsidRPr="006E08B1" w:rsidRDefault="00736EBC" w:rsidP="00736EBC">
      <w:pPr>
        <w:pStyle w:val="NoSpacing"/>
        <w:rPr>
          <w:rFonts w:ascii="Arial" w:hAnsi="Arial" w:cs="Arial"/>
          <w:sz w:val="24"/>
          <w:szCs w:val="24"/>
        </w:rPr>
      </w:pPr>
      <w:r w:rsidRPr="006E08B1">
        <w:rPr>
          <w:rFonts w:ascii="Arial" w:hAnsi="Arial" w:cs="Arial"/>
          <w:sz w:val="24"/>
          <w:szCs w:val="24"/>
        </w:rPr>
        <w:t>TYPE OF WORK BEING PERFORMED</w:t>
      </w:r>
    </w:p>
    <w:p w14:paraId="3C1EFE36" w14:textId="77777777" w:rsidR="00736EBC" w:rsidRPr="006E08B1" w:rsidRDefault="00736EBC" w:rsidP="00736EBC">
      <w:pPr>
        <w:rPr>
          <w:rFonts w:ascii="Arial" w:hAnsi="Arial" w:cs="Arial"/>
          <w:sz w:val="24"/>
          <w:szCs w:val="24"/>
        </w:rPr>
      </w:pPr>
      <w:r w:rsidRPr="006E08B1">
        <w:rPr>
          <w:rFonts w:ascii="Arial" w:hAnsi="Arial" w:cs="Arial"/>
          <w:sz w:val="24"/>
          <w:szCs w:val="24"/>
        </w:rPr>
        <w:t> </w:t>
      </w:r>
    </w:p>
    <w:p w14:paraId="0C0B2D32" w14:textId="77777777" w:rsidR="00736EBC" w:rsidRPr="006E08B1" w:rsidRDefault="00736EBC" w:rsidP="00736EBC">
      <w:pPr>
        <w:rPr>
          <w:rFonts w:ascii="Arial" w:hAnsi="Arial" w:cs="Arial"/>
          <w:sz w:val="24"/>
          <w:szCs w:val="24"/>
        </w:rPr>
      </w:pPr>
      <w:r w:rsidRPr="006E08B1">
        <w:rPr>
          <w:rFonts w:ascii="Arial" w:hAnsi="Arial" w:cs="Arial"/>
          <w:sz w:val="24"/>
          <w:szCs w:val="24"/>
        </w:rPr>
        <w:t>THE CONTRACTOR SHALL NOTIFY THE DIVISION OF WATER RECLAMATION (614) 645-</w:t>
      </w:r>
      <w:proofErr w:type="gramStart"/>
      <w:r w:rsidRPr="006E08B1">
        <w:rPr>
          <w:rFonts w:ascii="Arial" w:hAnsi="Arial" w:cs="Arial"/>
          <w:sz w:val="24"/>
          <w:szCs w:val="24"/>
        </w:rPr>
        <w:t>7102  IN</w:t>
      </w:r>
      <w:proofErr w:type="gramEnd"/>
      <w:r w:rsidRPr="006E08B1">
        <w:rPr>
          <w:rFonts w:ascii="Arial" w:hAnsi="Arial" w:cs="Arial"/>
          <w:sz w:val="24"/>
          <w:szCs w:val="24"/>
        </w:rPr>
        <w:t xml:space="preserve"> ADVANCE OF THE ANTICIPATED START OF CONSTRUCTION</w:t>
      </w:r>
    </w:p>
    <w:p w14:paraId="11CDF27D" w14:textId="77777777" w:rsidR="009152A6" w:rsidRPr="006E08B1" w:rsidRDefault="00736EBC" w:rsidP="009152A6">
      <w:pPr>
        <w:rPr>
          <w:rFonts w:ascii="Arial" w:hAnsi="Arial" w:cs="Arial"/>
          <w:sz w:val="24"/>
          <w:szCs w:val="24"/>
        </w:rPr>
      </w:pPr>
      <w:r w:rsidRPr="006E08B1">
        <w:rPr>
          <w:rFonts w:ascii="Arial" w:hAnsi="Arial" w:cs="Arial"/>
          <w:sz w:val="24"/>
          <w:szCs w:val="24"/>
        </w:rPr>
        <w:t> </w:t>
      </w:r>
      <w:r w:rsidR="009152A6" w:rsidRPr="006E08B1">
        <w:rPr>
          <w:rFonts w:ascii="Arial" w:hAnsi="Arial" w:cs="Arial"/>
          <w:sz w:val="24"/>
          <w:szCs w:val="24"/>
        </w:rPr>
        <w:t xml:space="preserve">PRIOR TO CONSTRUCTION, THE DEVELOPER SHALL ENTER INTO A CONSTRUCTION AGREEMENT, POST SURETY AND DEPOSIT INSPECTION FEES WITH THE CITY OF COLUMBUS PUBLIC SERVICE DEPARTMENT FOR THE TOTAL </w:t>
      </w:r>
      <w:r w:rsidR="009152A6" w:rsidRPr="006E08B1">
        <w:rPr>
          <w:rFonts w:ascii="Arial" w:hAnsi="Arial" w:cs="Arial"/>
          <w:sz w:val="24"/>
          <w:szCs w:val="24"/>
        </w:rPr>
        <w:lastRenderedPageBreak/>
        <w:t>ESTIMATED COSTS OF CONSTRUCTION IN ACCORDANCE WITH COLUMBUS CITY CODE SECTION 901.01</w:t>
      </w:r>
    </w:p>
    <w:p w14:paraId="23D186E5" w14:textId="24DC5717" w:rsidR="00736EBC" w:rsidRPr="00736EBC" w:rsidRDefault="00736EBC" w:rsidP="00736EBC">
      <w:pPr>
        <w:rPr>
          <w:rFonts w:ascii="Arial" w:hAnsi="Arial" w:cs="Arial"/>
          <w:color w:val="FF0000"/>
          <w:sz w:val="24"/>
          <w:szCs w:val="24"/>
        </w:rPr>
      </w:pPr>
    </w:p>
    <w:p w14:paraId="0EB69829" w14:textId="77777777" w:rsidR="00736EBC" w:rsidRPr="00983290" w:rsidRDefault="00736EBC" w:rsidP="00983290">
      <w:pPr>
        <w:rPr>
          <w:rFonts w:ascii="Arial" w:hAnsi="Arial" w:cs="Arial"/>
          <w:color w:val="000000"/>
          <w:sz w:val="24"/>
          <w:szCs w:val="24"/>
        </w:rPr>
      </w:pPr>
    </w:p>
    <w:p w14:paraId="518175A2" w14:textId="77777777" w:rsidR="00F229D6" w:rsidRDefault="00F229D6" w:rsidP="0019611C">
      <w:pPr>
        <w:pStyle w:val="Heading1"/>
      </w:pPr>
      <w:r>
        <w:t>PERMITS-</w:t>
      </w:r>
    </w:p>
    <w:p w14:paraId="6E8AB0E6" w14:textId="430C1C25"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WHEN EXCAVATING WITHIN COLUMBUS PUBLIC RIGHT OF WAY LIMITS, THE CONTRACTOR SHALL OBTAIN AN EXCAVATION PERMIT FROM </w:t>
      </w:r>
      <w:r w:rsidR="006E08B1">
        <w:rPr>
          <w:rFonts w:ascii="Arial" w:hAnsi="Arial" w:cs="Arial"/>
          <w:color w:val="000000"/>
          <w:sz w:val="24"/>
          <w:szCs w:val="24"/>
        </w:rPr>
        <w:t xml:space="preserve">THE </w:t>
      </w:r>
      <w:r>
        <w:rPr>
          <w:rFonts w:ascii="Arial" w:hAnsi="Arial" w:cs="Arial"/>
          <w:color w:val="000000"/>
          <w:sz w:val="24"/>
          <w:szCs w:val="24"/>
        </w:rPr>
        <w:t xml:space="preserve">CITY OF COLUMBUS, DEPARTMENT OF PUBLIC SERVICE- PERMIT OFFICE BETWEEN THE HOURS OF 7:30 AM AND 4:00 PM MONDAY THROUGH FRIDAY. PHONE (614) 645-7497; FAX: (614) 645-1876; </w:t>
      </w:r>
    </w:p>
    <w:p w14:paraId="59B15AB8"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EMAIL: colspermits@columbus.gov</w:t>
      </w:r>
    </w:p>
    <w:p w14:paraId="7B9E2516" w14:textId="77777777" w:rsidR="00F229D6" w:rsidRDefault="00F229D6" w:rsidP="0019611C">
      <w:pPr>
        <w:pStyle w:val="Heading1"/>
      </w:pPr>
      <w:r>
        <w:t>UTILITIES-</w:t>
      </w:r>
    </w:p>
    <w:p w14:paraId="7D01B8FF"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IDENTITY AND LOCATION OF EXISTING UNDERGROUND UTILITIES LOCATED IN AND AROUND THE CONSTRUCTION AREA HAVE BEEN SHOWN AND LABELED ON THE PLANS BY USING INFORMATION PROVIDED BY </w:t>
      </w:r>
      <w:proofErr w:type="gramStart"/>
      <w:r>
        <w:rPr>
          <w:rFonts w:ascii="Arial" w:hAnsi="Arial" w:cs="Arial"/>
          <w:color w:val="000000"/>
          <w:sz w:val="24"/>
          <w:szCs w:val="24"/>
        </w:rPr>
        <w:t>THE RESPECTIVE</w:t>
      </w:r>
      <w:proofErr w:type="gramEnd"/>
      <w:r>
        <w:rPr>
          <w:rFonts w:ascii="Arial" w:hAnsi="Arial" w:cs="Arial"/>
          <w:color w:val="000000"/>
          <w:sz w:val="24"/>
          <w:szCs w:val="24"/>
        </w:rPr>
        <w:t xml:space="preserve"> UTILITY OWNERS. THE CITY OF COLUMBUS OR THE CONSULTING ENGINEER WILL NOT ASSUME RESPONSIBILITY FOR THE ACCURACY OF LOCATION OR DEPTH OF EXISTING UNDERGROUND UTILITIES AS SHOWN ON THE PLAN.</w:t>
      </w:r>
    </w:p>
    <w:p w14:paraId="46230027"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47C9B933" w14:textId="4A6DAA05"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SUPPORT AND PROTECTION OF ALL UTILITIES AND APPURTENANCES SHALL BE THE RESPONSIBILITY OF THE CONTRACTOR.  COSTS FOR THE REPAIR AND RESTORATION OF EXISTING UTILITIES DAMAGED BY THE CONTRACTOR SHALL BE THE RESPONSIBILITY OF THE CONTRACTOR. THE CITY OF COLUMBUS UTILITIES WILL ONLY LOCATE AND MARK MAIN LINE FACILITIES. THE CONTRACTOR IS RESPONSIBLE FOR LOCATING ALL SERVICE </w:t>
      </w:r>
      <w:r w:rsidR="006E08B1">
        <w:rPr>
          <w:rFonts w:ascii="Arial" w:hAnsi="Arial" w:cs="Arial"/>
          <w:color w:val="000000"/>
          <w:sz w:val="24"/>
          <w:szCs w:val="24"/>
        </w:rPr>
        <w:t>LATERALS</w:t>
      </w:r>
      <w:r>
        <w:rPr>
          <w:rFonts w:ascii="Arial" w:hAnsi="Arial" w:cs="Arial"/>
          <w:color w:val="000000"/>
          <w:sz w:val="24"/>
          <w:szCs w:val="24"/>
        </w:rPr>
        <w:t xml:space="preserve"> AND LINES. COSTS ASSOCIATED WITH THE ABOVE WORK AND RESPONSIBILITIES SHALL BE INCLUDED IN THE PRICE BID FOR VARIOUS ITEMS.</w:t>
      </w:r>
    </w:p>
    <w:p w14:paraId="20D2BBFC"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4F827FF2"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PRIOR TO EXCAVATION, THE CONTRACTOR SHALL GIVE A 48-HOUR NOTICE TO THE OHIO UTILITIES PROTECTION SERVICE (OUPS) BY CALLING (800) 362-2764. A 48-HOUR NOTICE SHALL BE GIVEN TO THE OWNERS OF UNDERGROUND UTILITIES SHOWN ON THE PLANS WHO ARE NOT MEMBERS OF A REGISTERED UNDERGROUND PROTECTION SERVICE.</w:t>
      </w:r>
    </w:p>
    <w:p w14:paraId="5C73591A"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p>
    <w:p w14:paraId="502E33C1"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LISTED BELOW ARE UTILITY COMPANIES THAT HAVE FACILITIES LOCATED WITHIN THE WORK LIMITS OF THIS PROJECT AND SUBSCRIBE TO OUPS.</w:t>
      </w:r>
    </w:p>
    <w:p w14:paraId="17844FE1"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49F91945" w14:textId="462A7FBA" w:rsidR="00F229D6" w:rsidRDefault="00F229D6" w:rsidP="00F229D6">
      <w:pPr>
        <w:autoSpaceDE w:val="0"/>
        <w:autoSpaceDN w:val="0"/>
        <w:adjustRightInd w:val="0"/>
        <w:spacing w:after="0" w:line="240" w:lineRule="auto"/>
        <w:rPr>
          <w:rFonts w:ascii="Arial" w:hAnsi="Arial" w:cs="Arial"/>
          <w:i/>
          <w:iCs/>
          <w:color w:val="000000"/>
          <w:sz w:val="24"/>
          <w:szCs w:val="24"/>
        </w:rPr>
      </w:pPr>
      <w:r>
        <w:rPr>
          <w:rFonts w:ascii="Arial" w:hAnsi="Arial" w:cs="Arial"/>
          <w:i/>
          <w:iCs/>
          <w:color w:val="000000"/>
          <w:sz w:val="24"/>
          <w:szCs w:val="24"/>
        </w:rPr>
        <w:t>**********</w:t>
      </w:r>
      <w:r>
        <w:rPr>
          <w:rFonts w:ascii="Arial" w:hAnsi="Arial" w:cs="Arial"/>
          <w:b/>
          <w:bCs/>
          <w:i/>
          <w:iCs/>
          <w:color w:val="000000"/>
          <w:sz w:val="24"/>
          <w:szCs w:val="24"/>
          <w:u w:val="single"/>
        </w:rPr>
        <w:t xml:space="preserve">CONSULTANT: </w:t>
      </w:r>
      <w:r>
        <w:rPr>
          <w:rFonts w:ascii="Arial" w:hAnsi="Arial" w:cs="Arial"/>
          <w:i/>
          <w:iCs/>
          <w:color w:val="000000"/>
          <w:sz w:val="24"/>
          <w:szCs w:val="24"/>
        </w:rPr>
        <w:t>PLEASE LIST THE NAMES, ADDRESSES, AND PHONE NUMBERS OF THE UTILITY COMPANIES</w:t>
      </w:r>
      <w:r>
        <w:rPr>
          <w:rFonts w:ascii="Arial" w:hAnsi="Arial" w:cs="Arial"/>
          <w:b/>
          <w:bCs/>
          <w:i/>
          <w:iCs/>
          <w:color w:val="000000"/>
          <w:sz w:val="24"/>
          <w:szCs w:val="24"/>
        </w:rPr>
        <w:t xml:space="preserve"> </w:t>
      </w:r>
      <w:r>
        <w:rPr>
          <w:rFonts w:ascii="Arial" w:hAnsi="Arial" w:cs="Arial"/>
          <w:i/>
          <w:iCs/>
          <w:color w:val="000000"/>
          <w:sz w:val="24"/>
          <w:szCs w:val="24"/>
        </w:rPr>
        <w:t>WITH FACILITIES LOCATED WITHIN THE WORK LIMITS OF THIS PROJECT AND SUBSCRIBE TO OUPS.</w:t>
      </w:r>
      <w:r w:rsidR="009152A6" w:rsidRPr="009152A6">
        <w:t xml:space="preserve"> </w:t>
      </w:r>
      <w:r w:rsidR="009152A6" w:rsidRPr="009152A6">
        <w:rPr>
          <w:rFonts w:ascii="Arial" w:hAnsi="Arial" w:cs="Arial"/>
          <w:i/>
          <w:iCs/>
          <w:color w:val="000000"/>
          <w:sz w:val="24"/>
          <w:szCs w:val="24"/>
        </w:rPr>
        <w:t xml:space="preserve">USE MOST RECENT PUBLISHED LIST OF UTILITY CONTACTS AT TIME OF PLAN SUBMITTAL </w:t>
      </w:r>
      <w:r>
        <w:rPr>
          <w:rFonts w:ascii="Arial" w:hAnsi="Arial" w:cs="Arial"/>
          <w:i/>
          <w:iCs/>
          <w:color w:val="000000"/>
          <w:sz w:val="24"/>
          <w:szCs w:val="24"/>
        </w:rPr>
        <w:t>**********</w:t>
      </w:r>
    </w:p>
    <w:p w14:paraId="36AC784C"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ab/>
      </w:r>
      <w:r>
        <w:rPr>
          <w:rFonts w:ascii="Arial" w:hAnsi="Arial" w:cs="Arial"/>
          <w:color w:val="000000"/>
          <w:sz w:val="24"/>
          <w:szCs w:val="24"/>
        </w:rPr>
        <w:tab/>
      </w:r>
    </w:p>
    <w:p w14:paraId="118FDCCB"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FOLLOWING UTILITIES MAY BE LOCATED WITHIN THE WORK LIMITS OF THIS PROJECT AND DO NOT SUBSCRIBE TO A REGISTERED UNDERGROUND PROTECTION SERVICE:</w:t>
      </w:r>
    </w:p>
    <w:p w14:paraId="571621C6"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p>
    <w:p w14:paraId="071A9475"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FIRM: XXXXX</w:t>
      </w:r>
    </w:p>
    <w:p w14:paraId="21BDF2B8"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ADDRESS: XXXX</w:t>
      </w:r>
    </w:p>
    <w:p w14:paraId="0F1548C0"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CITY, ZIP CODE</w:t>
      </w:r>
    </w:p>
    <w:p w14:paraId="3E94A14D"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TELEPHONE</w:t>
      </w:r>
      <w:proofErr w:type="gramStart"/>
      <w:r>
        <w:rPr>
          <w:rFonts w:ascii="Arial" w:hAnsi="Arial" w:cs="Arial"/>
          <w:color w:val="000000"/>
          <w:sz w:val="24"/>
          <w:szCs w:val="24"/>
        </w:rPr>
        <w:t>:  (</w:t>
      </w:r>
      <w:proofErr w:type="gramEnd"/>
      <w:r>
        <w:rPr>
          <w:rFonts w:ascii="Arial" w:hAnsi="Arial" w:cs="Arial"/>
          <w:color w:val="000000"/>
          <w:sz w:val="24"/>
          <w:szCs w:val="24"/>
        </w:rPr>
        <w:t>XXX) XXX-XXXX</w:t>
      </w:r>
    </w:p>
    <w:p w14:paraId="66FCDF9C"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p>
    <w:p w14:paraId="0E1B5F4F" w14:textId="77777777" w:rsidR="00F229D6" w:rsidRDefault="00F229D6" w:rsidP="0019611C">
      <w:pPr>
        <w:pStyle w:val="Heading1"/>
      </w:pPr>
      <w:r>
        <w:t>EMERGENCY PROVISIONS-</w:t>
      </w:r>
    </w:p>
    <w:p w14:paraId="4B2401EF" w14:textId="65EFBE56"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CONTRACTOR SHALL </w:t>
      </w:r>
      <w:proofErr w:type="gramStart"/>
      <w:r>
        <w:rPr>
          <w:rFonts w:ascii="Arial" w:hAnsi="Arial" w:cs="Arial"/>
          <w:color w:val="000000"/>
          <w:sz w:val="24"/>
          <w:szCs w:val="24"/>
        </w:rPr>
        <w:t>PROVIDE TO</w:t>
      </w:r>
      <w:proofErr w:type="gramEnd"/>
      <w:r>
        <w:rPr>
          <w:rFonts w:ascii="Arial" w:hAnsi="Arial" w:cs="Arial"/>
          <w:color w:val="000000"/>
          <w:sz w:val="24"/>
          <w:szCs w:val="24"/>
        </w:rPr>
        <w:t xml:space="preserve"> THE CITY OF COLUMBUS PROJECT REPRESENTATIVE A LIST OF </w:t>
      </w:r>
      <w:r w:rsidR="006E08B1">
        <w:rPr>
          <w:rFonts w:ascii="Arial" w:hAnsi="Arial" w:cs="Arial"/>
          <w:color w:val="000000"/>
          <w:sz w:val="24"/>
          <w:szCs w:val="24"/>
        </w:rPr>
        <w:t>24-HOUR</w:t>
      </w:r>
      <w:r>
        <w:rPr>
          <w:rFonts w:ascii="Arial" w:hAnsi="Arial" w:cs="Arial"/>
          <w:color w:val="000000"/>
          <w:sz w:val="24"/>
          <w:szCs w:val="24"/>
        </w:rPr>
        <w:t xml:space="preserve"> EMERGENCY TELEPHONE NUMBERS (IN WRITING) PRIOR TO THE START OF CONSTRUCTION.</w:t>
      </w:r>
    </w:p>
    <w:p w14:paraId="3F6B1C6B"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0B2E129C" w14:textId="77777777" w:rsidR="00F229D6" w:rsidRDefault="00F229D6" w:rsidP="0019611C">
      <w:pPr>
        <w:pStyle w:val="Heading1"/>
      </w:pPr>
      <w:r>
        <w:t>SECURING EXCAVATIONS &amp; TRENCHES FOR NON-WORKING HOURS-</w:t>
      </w:r>
    </w:p>
    <w:p w14:paraId="018CA711"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EXCAVATIONS AND TRENCHES OVER 24 INCHES DEEP SHALL BE SECURELY PLATED OR BACKFILLED DURING NON-WORKING HOURS.</w:t>
      </w:r>
    </w:p>
    <w:p w14:paraId="0BF1FA17"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5D13FFB3" w14:textId="77777777" w:rsidR="00F229D6" w:rsidRDefault="00F229D6" w:rsidP="0019611C">
      <w:pPr>
        <w:pStyle w:val="Heading1"/>
      </w:pPr>
      <w:r>
        <w:t>CONSTRUCTION LIMITS-</w:t>
      </w:r>
    </w:p>
    <w:p w14:paraId="634555F9"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w:t>
      </w:r>
      <w:r w:rsidR="006E58B2">
        <w:rPr>
          <w:rFonts w:ascii="Arial" w:hAnsi="Arial" w:cs="Arial"/>
          <w:color w:val="000000"/>
          <w:sz w:val="24"/>
          <w:szCs w:val="24"/>
        </w:rPr>
        <w:t>CONSTRUCTION LIMITS</w:t>
      </w:r>
      <w:r>
        <w:rPr>
          <w:rFonts w:ascii="Arial" w:hAnsi="Arial" w:cs="Arial"/>
          <w:color w:val="000000"/>
          <w:sz w:val="24"/>
          <w:szCs w:val="24"/>
        </w:rPr>
        <w:t xml:space="preserve"> SHOWN ON THESE PLANS ARE FOR PHYSICAL CONSTRUCTION ONLY. THE INSTALLATION AND OPERATION OF ALL TEMPORARY TRAFFIC CONTROL AND TEMPORARY TRAFFIC CONTROL DEVICES REQUIRED BY THESE PLANS SHALL BE PROVIDED BY THE CONTRACTOR WHETHER INSIDE OR OUTSIDE OF THESE CONSTRUCTION LIMITS.</w:t>
      </w:r>
    </w:p>
    <w:p w14:paraId="76000ED1"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7B454E33" w14:textId="77777777" w:rsidR="00F229D6" w:rsidRDefault="00F229D6" w:rsidP="0019611C">
      <w:pPr>
        <w:pStyle w:val="Heading1"/>
      </w:pPr>
      <w:r>
        <w:t>MISCELLANEOUS WORK ITEMS-</w:t>
      </w:r>
    </w:p>
    <w:p w14:paraId="2CD5F87C"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CONTRACTOR SHALL PERFORM ALL ITEMS OF WORK CALLED FOR ON THE PLANS, FOR WHICH NO SPECIFIC METHOD OF PAYMENT IS PROVIDED. THE COST OF THESE ITEMS SHALL BE INCLUDED IN THE VARIOUS UNIT PRICES BID FOR THE PROJECT IMPROVEMENT.</w:t>
      </w:r>
    </w:p>
    <w:p w14:paraId="27AA6D90"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5039EFD9" w14:textId="77777777" w:rsidR="00F229D6" w:rsidRDefault="00F229D6" w:rsidP="0019611C">
      <w:pPr>
        <w:pStyle w:val="Heading1"/>
      </w:pPr>
      <w:r>
        <w:t>BENCHMARKS AND SURVEY MONUMENTS-</w:t>
      </w:r>
    </w:p>
    <w:p w14:paraId="59B33D0F" w14:textId="6772E686"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DO NOT DISTURB ANY FRANKLIN COUNTY CERTIFIED BENCHMARKS (VERTICAL AND/OR HORIZONTAL) LOCATED WITHIN THE WORKING LIMITS OF THE PROJECT. CONTRACTOR SHALL CONTACT THE FRANKLIN COUNTY SURVEY DEPARTMENT (614) 525-</w:t>
      </w:r>
      <w:r w:rsidR="009901F7">
        <w:rPr>
          <w:rFonts w:ascii="Arial" w:hAnsi="Arial" w:cs="Arial"/>
          <w:color w:val="000000"/>
          <w:sz w:val="24"/>
          <w:szCs w:val="24"/>
        </w:rPr>
        <w:t>2489</w:t>
      </w:r>
      <w:r>
        <w:rPr>
          <w:rFonts w:ascii="Arial" w:hAnsi="Arial" w:cs="Arial"/>
          <w:color w:val="000000"/>
          <w:sz w:val="24"/>
          <w:szCs w:val="24"/>
        </w:rPr>
        <w:t xml:space="preserve">, PRIOR TO </w:t>
      </w:r>
      <w:r w:rsidR="006E58B2">
        <w:rPr>
          <w:rFonts w:ascii="Arial" w:hAnsi="Arial" w:cs="Arial"/>
          <w:color w:val="000000"/>
          <w:sz w:val="24"/>
          <w:szCs w:val="24"/>
        </w:rPr>
        <w:t>CONSTRUCTION,</w:t>
      </w:r>
      <w:r>
        <w:rPr>
          <w:rFonts w:ascii="Arial" w:hAnsi="Arial" w:cs="Arial"/>
          <w:color w:val="000000"/>
          <w:sz w:val="24"/>
          <w:szCs w:val="24"/>
        </w:rPr>
        <w:t xml:space="preserve"> TO COORDINATE THE PROPER PROCEDURES FOR THE RESETTING, RELOCATION, OR REPLACEMENT OF ANY FRANKLIN COUNTY CERTIFIED BENCHMARK OR SURVEY MONUMENT.</w:t>
      </w:r>
      <w:r w:rsidR="00FC15A6">
        <w:rPr>
          <w:rFonts w:ascii="Arial" w:hAnsi="Arial" w:cs="Arial"/>
          <w:color w:val="000000"/>
          <w:sz w:val="24"/>
          <w:szCs w:val="24"/>
        </w:rPr>
        <w:t xml:space="preserve"> </w:t>
      </w:r>
    </w:p>
    <w:p w14:paraId="1D83889E" w14:textId="5A1CDC34" w:rsidR="00C542A2" w:rsidRDefault="00C542A2" w:rsidP="00F229D6">
      <w:pPr>
        <w:autoSpaceDE w:val="0"/>
        <w:autoSpaceDN w:val="0"/>
        <w:adjustRightInd w:val="0"/>
        <w:spacing w:after="0" w:line="240" w:lineRule="auto"/>
        <w:rPr>
          <w:rFonts w:ascii="Arial" w:hAnsi="Arial" w:cs="Arial"/>
          <w:color w:val="000000"/>
          <w:sz w:val="24"/>
          <w:szCs w:val="24"/>
        </w:rPr>
      </w:pPr>
    </w:p>
    <w:p w14:paraId="38D25C8A" w14:textId="6B66DD06" w:rsidR="00C542A2" w:rsidRPr="00A94997" w:rsidRDefault="00C542A2" w:rsidP="0019611C">
      <w:pPr>
        <w:pStyle w:val="Heading1"/>
        <w:rPr>
          <w:sz w:val="28"/>
          <w:szCs w:val="28"/>
        </w:rPr>
      </w:pPr>
      <w:r w:rsidRPr="0047759E">
        <w:lastRenderedPageBreak/>
        <w:t>ITEM 623 – MONUMENT ASSEMBLY, TYPE C</w:t>
      </w:r>
      <w:r>
        <w:rPr>
          <w:sz w:val="28"/>
          <w:szCs w:val="28"/>
        </w:rPr>
        <w:tab/>
      </w:r>
    </w:p>
    <w:p w14:paraId="7934FC49" w14:textId="77777777" w:rsidR="00C542A2" w:rsidRPr="0047759E" w:rsidRDefault="00C542A2" w:rsidP="00C542A2">
      <w:pPr>
        <w:rPr>
          <w:rFonts w:ascii="Arial" w:hAnsi="Arial" w:cs="Arial"/>
          <w:sz w:val="24"/>
          <w:szCs w:val="24"/>
        </w:rPr>
      </w:pPr>
      <w:r w:rsidRPr="0047759E">
        <w:rPr>
          <w:rFonts w:ascii="Arial" w:hAnsi="Arial" w:cs="Arial"/>
          <w:sz w:val="24"/>
          <w:szCs w:val="24"/>
        </w:rPr>
        <w:t xml:space="preserve">FOLLOWING THE PLACEMENT OF THE FINAL SURFACE COURSE OF PAVEMENT, THE CONTRACTOR SHALL COORDINATE THE SETTING OF THE CENTERLINE MONUMENTATION AS SHOWN ON THE CENTERLINE PLAT OF THE RIGHT OF WAY PLANS.  CONSTRUCT MONUMENT ASSEMBLIES OF THE TYPE SPECIFIED AND IN ACCORDANCE WITH THE DETAILS SHOWN ON ODOT STANDARD CONSTRUCTION DRAWING RM-1.1 AT THE LOCATIONS SHOWN ON THE CENTERLINE PLAT OF THE RIGHT-OF-WAY PLANS. </w:t>
      </w:r>
    </w:p>
    <w:p w14:paraId="00BF7AC7" w14:textId="77777777" w:rsidR="00C542A2" w:rsidRPr="0047759E" w:rsidRDefault="00C542A2" w:rsidP="00C542A2">
      <w:pPr>
        <w:rPr>
          <w:rFonts w:ascii="Arial" w:hAnsi="Arial" w:cs="Arial"/>
          <w:sz w:val="24"/>
          <w:szCs w:val="24"/>
        </w:rPr>
      </w:pPr>
      <w:r w:rsidRPr="0047759E">
        <w:rPr>
          <w:rFonts w:ascii="Arial" w:hAnsi="Arial" w:cs="Arial"/>
          <w:sz w:val="24"/>
          <w:szCs w:val="24"/>
        </w:rPr>
        <w:t>THE CONTRACTOR IS TO CONTACT THE DESIGN CONSULTANT’S SURVEYOR TO LAYOUT THE LOCATIONS OF THE MONUMENT ASSEMBLIES.</w:t>
      </w:r>
      <w:bookmarkStart w:id="0" w:name="_Hlk195606789"/>
      <w:r w:rsidRPr="0047759E">
        <w:rPr>
          <w:rFonts w:ascii="Arial" w:hAnsi="Arial" w:cs="Arial"/>
          <w:sz w:val="24"/>
          <w:szCs w:val="24"/>
        </w:rPr>
        <w:t xml:space="preserve"> ONCE THE DESIGN CONSULTANT’S SURVEYOR PROVIDES THE LAYOUT, THE MONUMENT ASSEMBLIES AND REFERENCE MONUMENT ASSEMBLIES WILL BE INSTALLED BY THE CONTRACTOR.  ONCE THE ASSEMBLIES ARE INSTALLED, THE IRON PIN AND CAP AND MAG SPIKES WILL BE INSTALLED BY THE DESIGN CONSULTANT’S SURVEYOR OF RECORD.</w:t>
      </w:r>
      <w:bookmarkEnd w:id="0"/>
      <w:r w:rsidRPr="0047759E">
        <w:rPr>
          <w:rFonts w:ascii="Arial" w:hAnsi="Arial" w:cs="Arial"/>
          <w:sz w:val="24"/>
          <w:szCs w:val="24"/>
        </w:rPr>
        <w:t xml:space="preserve">  </w:t>
      </w:r>
    </w:p>
    <w:p w14:paraId="4CD5DA51" w14:textId="77777777" w:rsidR="00C542A2" w:rsidRPr="0047759E" w:rsidRDefault="00C542A2" w:rsidP="00C542A2">
      <w:pPr>
        <w:rPr>
          <w:rFonts w:ascii="Arial" w:hAnsi="Arial" w:cs="Arial"/>
          <w:sz w:val="24"/>
          <w:szCs w:val="24"/>
        </w:rPr>
      </w:pPr>
      <w:r w:rsidRPr="0047759E">
        <w:rPr>
          <w:rFonts w:ascii="Arial" w:hAnsi="Arial" w:cs="Arial"/>
          <w:sz w:val="24"/>
          <w:szCs w:val="24"/>
        </w:rPr>
        <w:t>THE CONTRACTOR SHALL CONTACT, COORDINATE WITH, AND PROVIDE ALL NECESSARY MAINTENANCE OF TRAFFIC FOR THE DESIGN CONSULTANT’S SURVEYOR TO PERFORM THEIR WORK TO LAYOUT AND SET CENTERLINE MONUMENT PINS AND MAG SPIKES. THE COST FOR ALL MAINTENANCE OF TRAFFIC TO PERFORM THIS WORK SHALL BE INCLUDED WITHIN ITEM 614, MAINTAINING TRAFFIC.</w:t>
      </w:r>
    </w:p>
    <w:p w14:paraId="43252DD8" w14:textId="77777777" w:rsidR="00C542A2" w:rsidRPr="0047759E" w:rsidRDefault="00C542A2" w:rsidP="00C542A2">
      <w:pPr>
        <w:rPr>
          <w:rFonts w:ascii="Arial" w:hAnsi="Arial" w:cs="Arial"/>
          <w:sz w:val="24"/>
          <w:szCs w:val="24"/>
        </w:rPr>
      </w:pPr>
      <w:r w:rsidRPr="0047759E">
        <w:rPr>
          <w:rFonts w:ascii="Arial" w:hAnsi="Arial" w:cs="Arial"/>
          <w:sz w:val="24"/>
          <w:szCs w:val="24"/>
        </w:rPr>
        <w:t xml:space="preserve">THE DESIGN CONSULTANT’S SURVEYOR OF RECORD AS SHOWN ON THE RIGHT-OF-WAY PLANS AND CENTERLINE PLAT IS RESPONSIBLE FOR INSTALLING AND RESETTING RIGHT-OF-WAY MONUMENTS (“PROPERTY PINS”) THAT ARE SHOWN ON THE CENTERLINE PLAT, TABLES AND RIGHT-OF-WAY PLANS.  </w:t>
      </w:r>
    </w:p>
    <w:p w14:paraId="045C834D" w14:textId="77777777" w:rsidR="00C542A2" w:rsidRPr="0047759E" w:rsidRDefault="00C542A2" w:rsidP="00C542A2">
      <w:pPr>
        <w:rPr>
          <w:rFonts w:ascii="Arial" w:hAnsi="Arial" w:cs="Arial"/>
          <w:sz w:val="24"/>
          <w:szCs w:val="24"/>
        </w:rPr>
      </w:pPr>
      <w:r w:rsidRPr="0047759E">
        <w:rPr>
          <w:rFonts w:ascii="Arial" w:hAnsi="Arial" w:cs="Arial"/>
          <w:sz w:val="24"/>
          <w:szCs w:val="24"/>
        </w:rPr>
        <w:t>IT SHALL BE THE CONTRACTOR’S RESPONSIBILITY TO PRESERVE AND PROTECT EXISTING OR NEWLY PLACED MONUMENATION THAT FALL OUTSIDE OF THE CONSTRUCTION LIMITS. IF ANY OF THESE MONUMENTS ARE DISTURBED, IT SHALL BE THE CONTRACTOR’S RESPONSIBILITY TO ARRANGE FOR ANY REPLACEMENTS AND RE-SETTING OF ANY MONUMENTS BY A REGISTERED SURVEYOR AT THE CONTRACTOR’S EXPENSE.</w:t>
      </w:r>
    </w:p>
    <w:p w14:paraId="6C25CD8D" w14:textId="7230637A" w:rsidR="00C542A2" w:rsidRPr="0047759E" w:rsidRDefault="00C542A2" w:rsidP="00C542A2">
      <w:pPr>
        <w:rPr>
          <w:rFonts w:ascii="Arial" w:hAnsi="Arial" w:cs="Arial"/>
          <w:sz w:val="24"/>
          <w:szCs w:val="24"/>
        </w:rPr>
      </w:pPr>
      <w:r w:rsidRPr="0047759E">
        <w:rPr>
          <w:rFonts w:ascii="Arial" w:hAnsi="Arial" w:cs="Arial"/>
          <w:sz w:val="24"/>
          <w:szCs w:val="24"/>
        </w:rPr>
        <w:t xml:space="preserve">PAYMENT FOR MONUMENT ASSEMBLIES SHALL BE MADE AT THE UNIT BID PRICE FOR ITEM 623, MONUMENT ASSEMBLY, TYPE C AND SHALL INCLUDE ALL LABOR, TOOLS, EQUIPMENT AND MATERIALS NECESSARY TO INSTALL </w:t>
      </w:r>
      <w:r w:rsidR="006E08B1">
        <w:rPr>
          <w:rFonts w:ascii="Arial" w:hAnsi="Arial" w:cs="Arial"/>
          <w:sz w:val="24"/>
          <w:szCs w:val="24"/>
        </w:rPr>
        <w:t>MONUMENT</w:t>
      </w:r>
      <w:r w:rsidRPr="0047759E">
        <w:rPr>
          <w:rFonts w:ascii="Arial" w:hAnsi="Arial" w:cs="Arial"/>
          <w:sz w:val="24"/>
          <w:szCs w:val="24"/>
        </w:rPr>
        <w:t xml:space="preserve"> ASSEMBLIES AT THE LOCATIONS SHOWN IN THE PLANS. THE FOLLOWING QUANTITY ITEMS HAVE BEEN PROVIDED IN THE GENERAL SUMMARY:</w:t>
      </w:r>
    </w:p>
    <w:p w14:paraId="63AE988E" w14:textId="77777777" w:rsidR="00C542A2" w:rsidRDefault="00C542A2" w:rsidP="00C542A2">
      <w:pPr>
        <w:rPr>
          <w:rFonts w:ascii="Arial" w:hAnsi="Arial" w:cs="Arial"/>
          <w:sz w:val="24"/>
          <w:szCs w:val="24"/>
        </w:rPr>
      </w:pPr>
    </w:p>
    <w:p w14:paraId="4CE03460" w14:textId="60DB99F8" w:rsidR="00C542A2" w:rsidRPr="0047759E" w:rsidRDefault="00C542A2" w:rsidP="00C542A2">
      <w:pPr>
        <w:rPr>
          <w:rFonts w:ascii="Arial" w:hAnsi="Arial" w:cs="Arial"/>
          <w:sz w:val="24"/>
          <w:szCs w:val="24"/>
        </w:rPr>
      </w:pPr>
      <w:r w:rsidRPr="0047759E">
        <w:rPr>
          <w:rFonts w:ascii="Arial" w:hAnsi="Arial" w:cs="Arial"/>
          <w:sz w:val="24"/>
          <w:szCs w:val="24"/>
        </w:rPr>
        <w:lastRenderedPageBreak/>
        <w:t xml:space="preserve">ITEM 623 MONUMENT ASSEMBLY, TYPE C </w:t>
      </w:r>
      <w:r w:rsidRPr="0047759E">
        <w:rPr>
          <w:rFonts w:ascii="Arial" w:hAnsi="Arial" w:cs="Arial"/>
          <w:sz w:val="24"/>
          <w:szCs w:val="24"/>
        </w:rPr>
        <w:tab/>
      </w:r>
      <w:r w:rsidRPr="0047759E">
        <w:rPr>
          <w:rFonts w:ascii="Arial" w:hAnsi="Arial" w:cs="Arial"/>
          <w:sz w:val="24"/>
          <w:szCs w:val="24"/>
        </w:rPr>
        <w:tab/>
      </w:r>
      <w:r w:rsidRPr="0047759E">
        <w:rPr>
          <w:rFonts w:ascii="Arial" w:hAnsi="Arial" w:cs="Arial"/>
          <w:sz w:val="24"/>
          <w:szCs w:val="24"/>
        </w:rPr>
        <w:tab/>
      </w:r>
      <w:r w:rsidRPr="0047759E">
        <w:rPr>
          <w:rFonts w:ascii="Arial" w:hAnsi="Arial" w:cs="Arial"/>
          <w:sz w:val="24"/>
          <w:szCs w:val="24"/>
        </w:rPr>
        <w:tab/>
        <w:t>XX EACH</w:t>
      </w:r>
    </w:p>
    <w:p w14:paraId="504626EF" w14:textId="23C53DAB" w:rsidR="00C542A2" w:rsidRDefault="00C542A2" w:rsidP="00C542A2">
      <w:pPr>
        <w:rPr>
          <w:sz w:val="20"/>
          <w:szCs w:val="20"/>
        </w:rPr>
      </w:pPr>
      <w:r>
        <w:rPr>
          <w:sz w:val="20"/>
          <w:szCs w:val="20"/>
        </w:rPr>
        <w:t>Rev 10-1-25</w:t>
      </w:r>
    </w:p>
    <w:p w14:paraId="2038A9AF" w14:textId="77777777" w:rsidR="00C542A2" w:rsidRDefault="00C542A2" w:rsidP="00F229D6">
      <w:pPr>
        <w:autoSpaceDE w:val="0"/>
        <w:autoSpaceDN w:val="0"/>
        <w:adjustRightInd w:val="0"/>
        <w:spacing w:after="0" w:line="240" w:lineRule="auto"/>
        <w:rPr>
          <w:rFonts w:ascii="Arial" w:hAnsi="Arial" w:cs="Arial"/>
          <w:color w:val="000000"/>
          <w:sz w:val="24"/>
          <w:szCs w:val="24"/>
        </w:rPr>
      </w:pPr>
    </w:p>
    <w:p w14:paraId="4C3A5180"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7455684C" w14:textId="5B95B66D" w:rsidR="00F229D6" w:rsidRDefault="00F229D6" w:rsidP="0019611C">
      <w:pPr>
        <w:pStyle w:val="Heading1"/>
      </w:pPr>
      <w:r>
        <w:t xml:space="preserve"> PLAN NOTES - INCLUDE ONLY IF APPLICABLE </w:t>
      </w:r>
    </w:p>
    <w:p w14:paraId="06F89315" w14:textId="77777777" w:rsidR="00FC15A6" w:rsidRDefault="00FC15A6" w:rsidP="00FC15A6"/>
    <w:p w14:paraId="6F515562" w14:textId="643A123C" w:rsidR="00723A24" w:rsidRPr="00FC15A6" w:rsidRDefault="00723A24" w:rsidP="00FC15A6"/>
    <w:p w14:paraId="0B8F32C9" w14:textId="77777777" w:rsidR="00F229D6" w:rsidRDefault="00F229D6" w:rsidP="00F229D6">
      <w:pPr>
        <w:autoSpaceDE w:val="0"/>
        <w:autoSpaceDN w:val="0"/>
        <w:adjustRightInd w:val="0"/>
        <w:spacing w:after="0" w:line="240" w:lineRule="auto"/>
        <w:jc w:val="center"/>
        <w:rPr>
          <w:rFonts w:ascii="Arial" w:hAnsi="Arial" w:cs="Arial"/>
          <w:color w:val="000000"/>
          <w:sz w:val="29"/>
          <w:szCs w:val="29"/>
        </w:rPr>
      </w:pPr>
    </w:p>
    <w:p w14:paraId="0F9BF036" w14:textId="77777777" w:rsidR="00F229D6" w:rsidRDefault="00F229D6" w:rsidP="0019611C">
      <w:pPr>
        <w:pStyle w:val="Heading1"/>
      </w:pPr>
      <w:r>
        <w:t>SAW CUTTING IS INCLUDED-</w:t>
      </w:r>
    </w:p>
    <w:p w14:paraId="6C5AFB04" w14:textId="3C23ADA8"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COST OF SAW CUTTING FOR THE REMOVAL OF PAVEMENT, CURB, WALKS, ETC. SHALL BE INCLUDED IN THE CONTRACT PRICE FOR ITEM 202 WORK ITEMS. SAW CUTTING IS REQUIRED TO PROVIDE SMOOTH</w:t>
      </w:r>
      <w:r w:rsidR="006E08B1">
        <w:rPr>
          <w:rFonts w:ascii="Arial" w:hAnsi="Arial" w:cs="Arial"/>
          <w:color w:val="000000"/>
          <w:sz w:val="24"/>
          <w:szCs w:val="24"/>
        </w:rPr>
        <w:t>,</w:t>
      </w:r>
      <w:r>
        <w:rPr>
          <w:rFonts w:ascii="Arial" w:hAnsi="Arial" w:cs="Arial"/>
          <w:color w:val="000000"/>
          <w:sz w:val="24"/>
          <w:szCs w:val="24"/>
        </w:rPr>
        <w:t xml:space="preserve"> STRAIGHT EDGES FOR REMOVAL PURPOSES.</w:t>
      </w:r>
    </w:p>
    <w:p w14:paraId="795CB984"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754600E6" w14:textId="77777777" w:rsidR="00F229D6" w:rsidRDefault="00F229D6" w:rsidP="0019611C">
      <w:pPr>
        <w:pStyle w:val="Heading1"/>
      </w:pPr>
      <w:r>
        <w:t>NEW CURB RADIUS-</w:t>
      </w:r>
    </w:p>
    <w:p w14:paraId="199D72D0" w14:textId="064EFE40"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INTERSECTION CORNERS OR HORIZONTAL CURVES SHALL MATCH THE EXISTING RADIUS UNLESS NOTED </w:t>
      </w:r>
      <w:r w:rsidR="006E08B1">
        <w:rPr>
          <w:rFonts w:ascii="Arial" w:hAnsi="Arial" w:cs="Arial"/>
          <w:color w:val="000000"/>
          <w:sz w:val="24"/>
          <w:szCs w:val="24"/>
        </w:rPr>
        <w:t>OTHERWISE</w:t>
      </w:r>
      <w:r>
        <w:rPr>
          <w:rFonts w:ascii="Arial" w:hAnsi="Arial" w:cs="Arial"/>
          <w:color w:val="000000"/>
          <w:sz w:val="24"/>
          <w:szCs w:val="24"/>
        </w:rPr>
        <w:t>.</w:t>
      </w:r>
    </w:p>
    <w:p w14:paraId="484A67C2"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697B6147" w14:textId="77777777" w:rsidR="00F229D6" w:rsidRDefault="00F229D6" w:rsidP="0019611C">
      <w:pPr>
        <w:pStyle w:val="Heading1"/>
      </w:pPr>
      <w:r>
        <w:t>COTA- SIGNS AND/OR BUS STOPS-</w:t>
      </w:r>
    </w:p>
    <w:p w14:paraId="3D4FDEE6" w14:textId="28A6CB7A"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PRIOR TO CONSTRUCTION</w:t>
      </w:r>
      <w:r w:rsidR="006E08B1">
        <w:rPr>
          <w:rFonts w:ascii="Arial" w:hAnsi="Arial" w:cs="Arial"/>
          <w:color w:val="000000"/>
          <w:sz w:val="24"/>
          <w:szCs w:val="24"/>
        </w:rPr>
        <w:t>,</w:t>
      </w:r>
      <w:r>
        <w:rPr>
          <w:rFonts w:ascii="Arial" w:hAnsi="Arial" w:cs="Arial"/>
          <w:color w:val="000000"/>
          <w:sz w:val="24"/>
          <w:szCs w:val="24"/>
        </w:rPr>
        <w:t xml:space="preserve"> THE CONTRACTOR SHALL CONTACT </w:t>
      </w:r>
      <w:r w:rsidR="006E08B1">
        <w:rPr>
          <w:rFonts w:ascii="Arial" w:hAnsi="Arial" w:cs="Arial"/>
          <w:color w:val="000000"/>
          <w:sz w:val="24"/>
          <w:szCs w:val="24"/>
        </w:rPr>
        <w:t xml:space="preserve">THE </w:t>
      </w:r>
      <w:r>
        <w:rPr>
          <w:rFonts w:ascii="Arial" w:hAnsi="Arial" w:cs="Arial"/>
          <w:color w:val="000000"/>
          <w:sz w:val="24"/>
          <w:szCs w:val="24"/>
        </w:rPr>
        <w:t>SENIOR SERVICE PLANNER OF THE CENTRAL OHIO TRANSIT AUTHORITY (</w:t>
      </w:r>
      <w:proofErr w:type="gramStart"/>
      <w:r>
        <w:rPr>
          <w:rFonts w:ascii="Arial" w:hAnsi="Arial" w:cs="Arial"/>
          <w:color w:val="000000"/>
          <w:sz w:val="24"/>
          <w:szCs w:val="24"/>
        </w:rPr>
        <w:t>COTA) @</w:t>
      </w:r>
      <w:proofErr w:type="gramEnd"/>
      <w:r>
        <w:rPr>
          <w:rFonts w:ascii="Arial" w:hAnsi="Arial" w:cs="Arial"/>
          <w:color w:val="000000"/>
          <w:sz w:val="24"/>
          <w:szCs w:val="24"/>
        </w:rPr>
        <w:t xml:space="preserve"> PH- (614) 308-4373 OR FAX- (614) 275-</w:t>
      </w:r>
      <w:r w:rsidR="006E58B2">
        <w:rPr>
          <w:rFonts w:ascii="Arial" w:hAnsi="Arial" w:cs="Arial"/>
          <w:color w:val="000000"/>
          <w:sz w:val="24"/>
          <w:szCs w:val="24"/>
        </w:rPr>
        <w:t>5933 TO</w:t>
      </w:r>
      <w:r>
        <w:rPr>
          <w:rFonts w:ascii="Arial" w:hAnsi="Arial" w:cs="Arial"/>
          <w:color w:val="000000"/>
          <w:sz w:val="24"/>
          <w:szCs w:val="24"/>
        </w:rPr>
        <w:t xml:space="preserve"> COORDINATE PROPER BUS MOVEMENTS THROUGH OR AROUND THE JOB SITE DURING THE PROJECT. THIS WILL INCLUDE, BUT NOT BE LIMITED TO, THE TEMPORARY RELOCATION OR REMOVAL OF COTA SIGNS AND/OR BUS STOP LOCATIONS.</w:t>
      </w:r>
    </w:p>
    <w:p w14:paraId="3C26EBEE"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3C35E327" w14:textId="77777777" w:rsidR="00F229D6" w:rsidRDefault="00F229D6" w:rsidP="0019611C">
      <w:pPr>
        <w:pStyle w:val="Heading1"/>
      </w:pPr>
      <w:r>
        <w:t>COTA- BUS SHELTERS/PADS-</w:t>
      </w:r>
    </w:p>
    <w:p w14:paraId="7A5812E6" w14:textId="339730BA"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CONTRACTOR SHALL NOTIFY SENIOR SERVICE PLANNER OF </w:t>
      </w:r>
      <w:proofErr w:type="gramStart"/>
      <w:r>
        <w:rPr>
          <w:rFonts w:ascii="Arial" w:hAnsi="Arial" w:cs="Arial"/>
          <w:color w:val="000000"/>
          <w:sz w:val="24"/>
          <w:szCs w:val="24"/>
        </w:rPr>
        <w:t>COTA @</w:t>
      </w:r>
      <w:proofErr w:type="gramEnd"/>
      <w:r>
        <w:rPr>
          <w:rFonts w:ascii="Arial" w:hAnsi="Arial" w:cs="Arial"/>
          <w:color w:val="000000"/>
          <w:sz w:val="24"/>
          <w:szCs w:val="24"/>
        </w:rPr>
        <w:t xml:space="preserve"> PH- (614) 308-4373 OR FAX- (614) 275-5933 A MINIMUM OF TWO WEEKS PRIOR TO THE REQUIRED REMOVAL OF A BUS SHELTER. COTA WILL DISASSEMBLE THE SHELTER AND THEN REINSTALL IT ONCE THE NEW CONCRETE SLAB IS IN PLACE. </w:t>
      </w:r>
      <w:proofErr w:type="gramStart"/>
      <w:r>
        <w:rPr>
          <w:rFonts w:ascii="Arial" w:hAnsi="Arial" w:cs="Arial"/>
          <w:color w:val="000000"/>
          <w:sz w:val="24"/>
          <w:szCs w:val="24"/>
        </w:rPr>
        <w:t>CONTRACTOR</w:t>
      </w:r>
      <w:proofErr w:type="gramEnd"/>
      <w:r>
        <w:rPr>
          <w:rFonts w:ascii="Arial" w:hAnsi="Arial" w:cs="Arial"/>
          <w:color w:val="000000"/>
          <w:sz w:val="24"/>
          <w:szCs w:val="24"/>
        </w:rPr>
        <w:t xml:space="preserve"> SHALL CONSTRUCT THE SLAB AS DIRECTED BY THE PLANS OR OTHER CONTRACT DOCUMENTS. ALL CONCRETE SLAB WORK SHALL BE PAID AS PER ITEM SPECIAL, REMOVE AND REPLACE BUS SHELTER SLAB, WITH THE CONTRACT UNIT PRICE PER EACH. THIS PAY ITEM SHALL INCLUDE ALL EXCAVATION AND REMOVAL WORK, EXPANSION JOINT MATERIAL, ITEM 608 - 6" CONCRETE WALK, AND ANY OTHER WORK AS REQUIRED OR DIRECTED BY THE ENGINEER.</w:t>
      </w:r>
    </w:p>
    <w:p w14:paraId="4A350C43" w14:textId="77777777" w:rsidR="00D21A72" w:rsidRDefault="00D21A72" w:rsidP="00F229D6">
      <w:pPr>
        <w:autoSpaceDE w:val="0"/>
        <w:autoSpaceDN w:val="0"/>
        <w:adjustRightInd w:val="0"/>
        <w:spacing w:after="0" w:line="240" w:lineRule="auto"/>
        <w:rPr>
          <w:rFonts w:ascii="Arial" w:hAnsi="Arial" w:cs="Arial"/>
          <w:color w:val="000000"/>
          <w:sz w:val="24"/>
          <w:szCs w:val="24"/>
        </w:rPr>
      </w:pPr>
    </w:p>
    <w:p w14:paraId="1FDA098D"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5C2633C6" w14:textId="77777777" w:rsidR="00D21A72" w:rsidRDefault="00F229D6" w:rsidP="0019611C">
      <w:pPr>
        <w:pStyle w:val="Heading1"/>
      </w:pPr>
      <w:r>
        <w:t>GAS SERVICE VALVES ADJUSTED TO GRADE-</w:t>
      </w:r>
    </w:p>
    <w:p w14:paraId="056BABF1" w14:textId="02BF8A6E" w:rsidR="00D21A72" w:rsidRDefault="00D21A72" w:rsidP="00D21A72">
      <w:pPr>
        <w:autoSpaceDE w:val="0"/>
        <w:autoSpaceDN w:val="0"/>
        <w:rPr>
          <w:rFonts w:ascii="Arial" w:hAnsi="Arial" w:cs="Arial"/>
          <w:color w:val="000000"/>
          <w:sz w:val="24"/>
          <w:szCs w:val="24"/>
        </w:rPr>
      </w:pPr>
      <w:r>
        <w:rPr>
          <w:rFonts w:ascii="Arial" w:hAnsi="Arial" w:cs="Arial"/>
          <w:color w:val="000000"/>
          <w:sz w:val="24"/>
          <w:szCs w:val="24"/>
        </w:rPr>
        <w:t>THE CONTRACTOR SHALL CONTACT COLUMBIA GAS 1-800-344-4077 TO COORDINATE THE ADJUSTMENT OF GAS SERVICE VALVES.</w:t>
      </w:r>
    </w:p>
    <w:p w14:paraId="16FBD35F"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55E89AA8" w14:textId="5711B283" w:rsidR="00F229D6" w:rsidRDefault="00F229D6" w:rsidP="0019611C">
      <w:pPr>
        <w:pStyle w:val="Heading1"/>
      </w:pPr>
      <w:r>
        <w:t>COLUMBIA GAS DAMAGE PREVENTION CENTER-</w:t>
      </w:r>
    </w:p>
    <w:p w14:paraId="5CFA3A1C" w14:textId="77777777" w:rsidR="00D21A72" w:rsidRDefault="00D21A72" w:rsidP="00F229D6">
      <w:pPr>
        <w:autoSpaceDE w:val="0"/>
        <w:autoSpaceDN w:val="0"/>
        <w:adjustRightInd w:val="0"/>
        <w:spacing w:after="0" w:line="240" w:lineRule="auto"/>
        <w:rPr>
          <w:rFonts w:ascii="Arial" w:hAnsi="Arial" w:cs="Arial"/>
          <w:b/>
          <w:bCs/>
          <w:color w:val="000000"/>
          <w:sz w:val="24"/>
          <w:szCs w:val="24"/>
        </w:rPr>
      </w:pPr>
    </w:p>
    <w:p w14:paraId="700A96D9" w14:textId="715F77AE" w:rsidR="00D21A72" w:rsidRDefault="00D21A72" w:rsidP="00D21A72">
      <w:pPr>
        <w:autoSpaceDE w:val="0"/>
        <w:autoSpaceDN w:val="0"/>
        <w:rPr>
          <w:rFonts w:ascii="Arial" w:hAnsi="Arial" w:cs="Arial"/>
          <w:color w:val="000000"/>
          <w:sz w:val="24"/>
          <w:szCs w:val="24"/>
        </w:rPr>
      </w:pPr>
      <w:r>
        <w:rPr>
          <w:rFonts w:ascii="Arial" w:hAnsi="Arial" w:cs="Arial"/>
          <w:color w:val="000000"/>
          <w:sz w:val="24"/>
          <w:szCs w:val="24"/>
        </w:rPr>
        <w:t xml:space="preserve">FOR INFORMATION CONCERNING COLUMBIA GAS LINES OR EQUIPMENT, OR IF DAMAGE OCCURS TO GAS LINES OR EQUIPMENT, THE CONTRACTOR CAN CALL THE COLUMBIA GAS DAMAGE PREVENTION CENTER </w:t>
      </w:r>
      <w:r w:rsidR="00D608DC">
        <w:rPr>
          <w:rFonts w:ascii="Arial" w:hAnsi="Arial" w:cs="Arial"/>
          <w:color w:val="000000"/>
          <w:sz w:val="24"/>
          <w:szCs w:val="24"/>
        </w:rPr>
        <w:t>AT</w:t>
      </w:r>
      <w:r>
        <w:rPr>
          <w:rFonts w:ascii="Arial" w:hAnsi="Arial" w:cs="Arial"/>
          <w:color w:val="000000"/>
          <w:sz w:val="24"/>
          <w:szCs w:val="24"/>
        </w:rPr>
        <w:t> 1-866-632-6243. COLUMBIA GAS, OR ITS APPROVED CONTRACTORS, WILL BE RESPONSIBLE FOR RELOCATING COLUMBIA GAS FACILITIES.</w:t>
      </w:r>
    </w:p>
    <w:p w14:paraId="29D0307B" w14:textId="77777777" w:rsidR="00F229D6" w:rsidRDefault="00F229D6" w:rsidP="0019611C">
      <w:pPr>
        <w:pStyle w:val="Heading1"/>
      </w:pPr>
      <w:r>
        <w:t>NEW PIPE CONNECTION TO AN EXISTING SEWER STRUCTURE-</w:t>
      </w:r>
    </w:p>
    <w:p w14:paraId="32E09755"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WHERE THE PLANS PROVIDE FOR NEW PIPE TO BE CONNECTED TO AN EXISTING SEWER/STRUCTURE, THE CONTRACTOR SHALL BE RESPONSIBLE FOR CREATING AN OPENING AT THE PROPER SIZE, ALIGNMENT, AND ELEVATION FOR THE CONNECTION. THE OPENING SHALL BE MADE LARGE ENOUGH TO RECEIVE AND JOIN THE PROPOSED PIPE PER CMSC ITEM 604.</w:t>
      </w:r>
    </w:p>
    <w:p w14:paraId="6D1A57A4"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26A11E86"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NO DIRECT PAYMENT SHALL BE MADE. ALL COSTS ASSOCIATED WITH THIS WORK SHALL BE INCLUDED IN THE UNIT PRICE FOR ITEM 901-_ PIPE WITH TYPE _ BEDDING.</w:t>
      </w:r>
    </w:p>
    <w:p w14:paraId="0E1CBC8C"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03943D4B" w14:textId="33138B85" w:rsidR="00F229D6" w:rsidRDefault="00F229D6" w:rsidP="00F229D6">
      <w:pPr>
        <w:autoSpaceDE w:val="0"/>
        <w:autoSpaceDN w:val="0"/>
        <w:adjustRightInd w:val="0"/>
        <w:spacing w:after="0" w:line="240" w:lineRule="auto"/>
        <w:rPr>
          <w:rFonts w:ascii="Arial" w:hAnsi="Arial" w:cs="Arial"/>
          <w:b/>
          <w:bCs/>
          <w:color w:val="000000"/>
          <w:sz w:val="24"/>
          <w:szCs w:val="24"/>
        </w:rPr>
      </w:pPr>
    </w:p>
    <w:p w14:paraId="69000963"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p>
    <w:p w14:paraId="4174FC12" w14:textId="77777777" w:rsidR="00F229D6" w:rsidRDefault="00F229D6" w:rsidP="0019611C">
      <w:pPr>
        <w:pStyle w:val="Heading1"/>
      </w:pPr>
      <w:r>
        <w:t>CONCRETE WALKS-</w:t>
      </w:r>
    </w:p>
    <w:p w14:paraId="3FF727F7" w14:textId="5D336D60"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ALL EXISTING CONCRETE SIDEWALKS BEING REPLACED WITH NEW CONCRETE SIDEWALKS SHALL BE REMOVED AT AN EXISTING JOINT AND REPLACED PER STANDARD DRAWING 2300.  INSTALL </w:t>
      </w:r>
      <w:r w:rsidR="006E08B1">
        <w:rPr>
          <w:rFonts w:ascii="Arial" w:hAnsi="Arial" w:cs="Arial"/>
          <w:color w:val="000000"/>
          <w:sz w:val="24"/>
          <w:szCs w:val="24"/>
        </w:rPr>
        <w:t xml:space="preserve">AN </w:t>
      </w:r>
      <w:r>
        <w:rPr>
          <w:rFonts w:ascii="Arial" w:hAnsi="Arial" w:cs="Arial"/>
          <w:color w:val="000000"/>
          <w:sz w:val="24"/>
          <w:szCs w:val="24"/>
        </w:rPr>
        <w:t>EXPANSION JOINT WHERE NEW CONCRETE ADJOINS EXISTING SIDEWALK.</w:t>
      </w:r>
    </w:p>
    <w:p w14:paraId="07C4F804"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2A6B574B"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ALL EXISTING CONCRETE SIDEWALKS NOT SCHEDULED FOR REPLACEMENT BUT BEING CROSSED BY THE INSTALLATION OF TRAFFIC ITEMS, ELECTRICAL CONDUIT, PIPING, ETC. SHALL BE FULLY REMOVED AT AN EXISTING JOINT AND REPLACED PER STANDARD DRAWING 2300 UNLESS NOTED OTHERWISE.</w:t>
      </w:r>
    </w:p>
    <w:p w14:paraId="7300A7AB"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PAYMENT SHALL BE INCLUDED IN THE PRICE BID FOR ITEM 608- CONCRETE WALK.</w:t>
      </w:r>
    </w:p>
    <w:p w14:paraId="7B2D39A3" w14:textId="77777777" w:rsidR="00886BE3" w:rsidRDefault="00886BE3" w:rsidP="00F229D6">
      <w:pPr>
        <w:autoSpaceDE w:val="0"/>
        <w:autoSpaceDN w:val="0"/>
        <w:adjustRightInd w:val="0"/>
        <w:spacing w:after="0" w:line="240" w:lineRule="auto"/>
        <w:rPr>
          <w:rFonts w:ascii="Arial" w:hAnsi="Arial" w:cs="Arial"/>
          <w:color w:val="000000"/>
          <w:sz w:val="24"/>
          <w:szCs w:val="24"/>
        </w:rPr>
      </w:pPr>
    </w:p>
    <w:p w14:paraId="11091F6C" w14:textId="77777777" w:rsidR="00897CED" w:rsidRDefault="00897CED" w:rsidP="0019611C">
      <w:pPr>
        <w:pStyle w:val="Heading1"/>
      </w:pPr>
      <w:r>
        <w:lastRenderedPageBreak/>
        <w:t xml:space="preserve">PARKING </w:t>
      </w:r>
      <w:r w:rsidRPr="00886BE3">
        <w:t>KIOSKS</w:t>
      </w:r>
      <w:r>
        <w:t>-</w:t>
      </w:r>
    </w:p>
    <w:p w14:paraId="260739CB" w14:textId="32321499" w:rsidR="00897CED" w:rsidRDefault="00897CED" w:rsidP="00897CE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CONTRACTOR SHALL CONTACT THE COLUMBUS DIVISION OF MOBILITY AND PARKING SERVICES (MAPS)</w:t>
      </w:r>
      <w:r w:rsidR="006E08B1">
        <w:rPr>
          <w:rFonts w:ascii="Arial" w:hAnsi="Arial" w:cs="Arial"/>
          <w:color w:val="000000"/>
          <w:sz w:val="24"/>
          <w:szCs w:val="24"/>
        </w:rPr>
        <w:t>,</w:t>
      </w:r>
      <w:r>
        <w:rPr>
          <w:rFonts w:ascii="Arial" w:hAnsi="Arial" w:cs="Arial"/>
          <w:color w:val="000000"/>
          <w:sz w:val="24"/>
          <w:szCs w:val="24"/>
        </w:rPr>
        <w:t xml:space="preserve"> RAY BALLARD, 614-645-4072, </w:t>
      </w:r>
      <w:r w:rsidR="005D7E06">
        <w:rPr>
          <w:rFonts w:ascii="Arial" w:hAnsi="Arial" w:cs="Arial"/>
          <w:color w:val="000000"/>
          <w:sz w:val="24"/>
          <w:szCs w:val="24"/>
        </w:rPr>
        <w:t>72</w:t>
      </w:r>
      <w:r>
        <w:rPr>
          <w:rFonts w:ascii="Arial" w:hAnsi="Arial" w:cs="Arial"/>
          <w:color w:val="000000"/>
          <w:sz w:val="24"/>
          <w:szCs w:val="24"/>
        </w:rPr>
        <w:t xml:space="preserve"> HOURS PRIOR, FOR THE REMOVAL AND INSTALLATION OF PARKING KIOSKS. </w:t>
      </w:r>
    </w:p>
    <w:p w14:paraId="7E40E620" w14:textId="77777777" w:rsidR="00897CED" w:rsidRDefault="00897CED" w:rsidP="00897CED">
      <w:pPr>
        <w:autoSpaceDE w:val="0"/>
        <w:autoSpaceDN w:val="0"/>
        <w:adjustRightInd w:val="0"/>
        <w:spacing w:after="0" w:line="240" w:lineRule="auto"/>
        <w:rPr>
          <w:rFonts w:ascii="Arial" w:hAnsi="Arial" w:cs="Arial"/>
          <w:color w:val="000000"/>
          <w:sz w:val="24"/>
          <w:szCs w:val="24"/>
        </w:rPr>
      </w:pPr>
    </w:p>
    <w:p w14:paraId="1AC96179" w14:textId="0527AE4F" w:rsidR="00897CED" w:rsidRDefault="00897CED" w:rsidP="00897CE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CONTRACTOR SHALL BE RESPONSIBLE FOR ALL SIDEWALK REPLACEMENT AND/OR CONCRETE FOUNDATION REQUIREMENTS</w:t>
      </w:r>
      <w:r w:rsidR="005D7E06">
        <w:rPr>
          <w:rFonts w:ascii="Arial" w:hAnsi="Arial" w:cs="Arial"/>
          <w:color w:val="000000"/>
          <w:sz w:val="24"/>
          <w:szCs w:val="24"/>
        </w:rPr>
        <w:t>.</w:t>
      </w:r>
      <w:r>
        <w:rPr>
          <w:rFonts w:ascii="Arial" w:hAnsi="Arial" w:cs="Arial"/>
          <w:color w:val="000000"/>
          <w:sz w:val="24"/>
          <w:szCs w:val="24"/>
        </w:rPr>
        <w:t xml:space="preserve"> THE FOUNDATION SHALL BE 2x2x2 FT. NON-REINFORCED CONCRETE PAD WITH A MINIMUM SLOPE OF ¼” PER FT., PLACED NEXT TO THE SIDEWALK IN </w:t>
      </w:r>
      <w:r w:rsidR="006E08B1">
        <w:rPr>
          <w:rFonts w:ascii="Arial" w:hAnsi="Arial" w:cs="Arial"/>
          <w:color w:val="000000"/>
          <w:sz w:val="24"/>
          <w:szCs w:val="24"/>
        </w:rPr>
        <w:t xml:space="preserve">THE </w:t>
      </w:r>
      <w:r>
        <w:rPr>
          <w:rFonts w:ascii="Arial" w:hAnsi="Arial" w:cs="Arial"/>
          <w:color w:val="000000"/>
          <w:sz w:val="24"/>
          <w:szCs w:val="24"/>
        </w:rPr>
        <w:t xml:space="preserve">LAWN STRIP OR INTEGRATED INTO THE SIDEWALK. WHEN FOUNDATION IS PLACED WITHIN THE SIDEWALK, THE FULL SIDEWALK PANEL SHALL BE REPLACED FOLLOWING STANDARD CONSTRUCTION DRAWINGS 2300 &amp; 2303 AND ALL ADA REQUIREMENTS. FOUNDATIONS SHALL NOT BE INSTALLED IN BRICK SIDEWALK OR ASPHALT. FINAL LOCATION SHALL BE DETERMINED BY THE </w:t>
      </w:r>
      <w:proofErr w:type="gramStart"/>
      <w:r>
        <w:rPr>
          <w:rFonts w:ascii="Arial" w:hAnsi="Arial" w:cs="Arial"/>
          <w:color w:val="000000"/>
          <w:sz w:val="24"/>
          <w:szCs w:val="24"/>
        </w:rPr>
        <w:t>DIVISION OF MOBILITY</w:t>
      </w:r>
      <w:proofErr w:type="gramEnd"/>
      <w:r>
        <w:rPr>
          <w:rFonts w:ascii="Arial" w:hAnsi="Arial" w:cs="Arial"/>
          <w:color w:val="000000"/>
          <w:sz w:val="24"/>
          <w:szCs w:val="24"/>
        </w:rPr>
        <w:t xml:space="preserve"> AND PARKING SERVICES (MAPS). SEE CITY OF COLUMBUS ADA RULES AND REGULATIONS.</w:t>
      </w:r>
    </w:p>
    <w:p w14:paraId="3AAD1E92" w14:textId="77777777" w:rsidR="00582B85" w:rsidRDefault="00582B85" w:rsidP="00F229D6">
      <w:pPr>
        <w:autoSpaceDE w:val="0"/>
        <w:autoSpaceDN w:val="0"/>
        <w:adjustRightInd w:val="0"/>
        <w:spacing w:after="0" w:line="240" w:lineRule="auto"/>
        <w:rPr>
          <w:rFonts w:ascii="Arial" w:hAnsi="Arial" w:cs="Arial"/>
          <w:color w:val="000000"/>
          <w:sz w:val="24"/>
          <w:szCs w:val="24"/>
        </w:rPr>
      </w:pPr>
    </w:p>
    <w:p w14:paraId="1E7AA90C" w14:textId="77777777" w:rsidR="000D0778" w:rsidRDefault="000D0778" w:rsidP="00F229D6">
      <w:pPr>
        <w:autoSpaceDE w:val="0"/>
        <w:autoSpaceDN w:val="0"/>
        <w:adjustRightInd w:val="0"/>
        <w:spacing w:after="0" w:line="240" w:lineRule="auto"/>
        <w:rPr>
          <w:rFonts w:ascii="Arial" w:hAnsi="Arial" w:cs="Arial"/>
          <w:color w:val="000000"/>
          <w:sz w:val="24"/>
          <w:szCs w:val="24"/>
        </w:rPr>
      </w:pPr>
    </w:p>
    <w:p w14:paraId="62B3FB50" w14:textId="77777777" w:rsidR="000D0778" w:rsidRDefault="000D0778" w:rsidP="00F229D6">
      <w:pPr>
        <w:autoSpaceDE w:val="0"/>
        <w:autoSpaceDN w:val="0"/>
        <w:adjustRightInd w:val="0"/>
        <w:spacing w:after="0" w:line="240" w:lineRule="auto"/>
        <w:rPr>
          <w:rFonts w:ascii="Arial" w:hAnsi="Arial" w:cs="Arial"/>
          <w:color w:val="000000"/>
          <w:sz w:val="24"/>
          <w:szCs w:val="24"/>
        </w:rPr>
      </w:pPr>
    </w:p>
    <w:p w14:paraId="2DBD109E" w14:textId="77777777" w:rsidR="000D0778" w:rsidRDefault="000D0778" w:rsidP="00F229D6">
      <w:pPr>
        <w:autoSpaceDE w:val="0"/>
        <w:autoSpaceDN w:val="0"/>
        <w:adjustRightInd w:val="0"/>
        <w:spacing w:after="0" w:line="240" w:lineRule="auto"/>
        <w:rPr>
          <w:rFonts w:ascii="Arial" w:hAnsi="Arial" w:cs="Arial"/>
          <w:color w:val="000000"/>
          <w:sz w:val="24"/>
          <w:szCs w:val="24"/>
        </w:rPr>
      </w:pPr>
    </w:p>
    <w:p w14:paraId="49334E19" w14:textId="77777777" w:rsidR="000D0778" w:rsidRDefault="000D0778" w:rsidP="00F229D6">
      <w:pPr>
        <w:autoSpaceDE w:val="0"/>
        <w:autoSpaceDN w:val="0"/>
        <w:adjustRightInd w:val="0"/>
        <w:spacing w:after="0" w:line="240" w:lineRule="auto"/>
        <w:rPr>
          <w:rFonts w:ascii="Arial" w:hAnsi="Arial" w:cs="Arial"/>
          <w:color w:val="000000"/>
          <w:sz w:val="24"/>
          <w:szCs w:val="24"/>
        </w:rPr>
      </w:pPr>
    </w:p>
    <w:p w14:paraId="5047E09C" w14:textId="52DE64E0" w:rsidR="00F229D6" w:rsidRDefault="00F229D6" w:rsidP="0019611C">
      <w:pPr>
        <w:pStyle w:val="Heading1"/>
      </w:pPr>
      <w:r>
        <w:t xml:space="preserve">"AS PER PLAN" NOTES - INCLUDE ONLY IF APPLICABLE </w:t>
      </w:r>
    </w:p>
    <w:p w14:paraId="70809E1B" w14:textId="77777777" w:rsidR="00F229D6" w:rsidRDefault="00F229D6" w:rsidP="00F229D6">
      <w:pPr>
        <w:autoSpaceDE w:val="0"/>
        <w:autoSpaceDN w:val="0"/>
        <w:adjustRightInd w:val="0"/>
        <w:spacing w:after="0" w:line="240" w:lineRule="auto"/>
        <w:rPr>
          <w:rFonts w:ascii="Arial" w:hAnsi="Arial" w:cs="Arial"/>
          <w:color w:val="000000"/>
          <w:sz w:val="29"/>
          <w:szCs w:val="29"/>
        </w:rPr>
      </w:pPr>
    </w:p>
    <w:p w14:paraId="113E5F0F"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AN 'AS PER PLAN' ITEM IS A STANDARD PAY ITEM WHOSE REQUIREMENTS NEED TO BE MODIFIED FROM THAT WHICH IS DEFINED IN THE CMSC OR SUPPLEMENTAL SPECIFICATIONS. EACH 'AS PER PLAN' ITEM SHALL HAVE A CORRESPONDING PLAN NOTE(S) OR PLAN DETAIL(S) OR COMBINATION. CLEARLY SPECIFY THE DEVIATIONS FROM THE STANDARD ITEM IF AN ITEM IS 'AS PER PLAN.' THE 'AS PER PLAN' TEXT SHALL BE INSERTED AT THE END OF THE ITEM DESCRIPTION.</w:t>
      </w:r>
    </w:p>
    <w:p w14:paraId="20D16FA2"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p>
    <w:p w14:paraId="1DB461A3"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EXAMPLES:</w:t>
      </w:r>
    </w:p>
    <w:p w14:paraId="2C125E24"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57B26032" w14:textId="77777777" w:rsidR="00F229D6" w:rsidRDefault="006E58B2" w:rsidP="0019611C">
      <w:pPr>
        <w:pStyle w:val="Heading1"/>
      </w:pPr>
      <w:r>
        <w:t>WALK REMOVED</w:t>
      </w:r>
      <w:r w:rsidR="00F229D6">
        <w:t xml:space="preserve"> 'AS PER PLAN'</w:t>
      </w:r>
    </w:p>
    <w:p w14:paraId="71214530"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EXISTING SIDEWALK SHALL BE REMOVED IN ACCORDANCE WITH THE PROPOSED SIDEWALK DETAILS. REMOVAL SHALL BE IN CONFORMANCE WITH CMSC SECTION 202. REFERENCE THE PLANS FOR LOCATIONS. THICKNESS' OF EXISTING WALKS VARY FROM 4" TO 8". NO SEPARATE PAYMENT SHALL BE MADE FOR REMOVAL OF THE VARIOUS THICKNESS' OF THE WALKS ENCOUNTERED. ANY SAW CUTTING NECESSARY TO REMOVE SIDEWALKS SHALL BE INCLUDED. PAYMENT SHALL BE PER SQUARE FOOT AND SHALL INCLUDE ALL NECESSARY TOOLS, LABOR, AND MATERIALS.</w:t>
      </w:r>
    </w:p>
    <w:p w14:paraId="24683947"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4D6A0F91" w14:textId="77777777" w:rsidR="00F229D6" w:rsidRDefault="00F229D6" w:rsidP="0019611C">
      <w:pPr>
        <w:pStyle w:val="Heading1"/>
      </w:pPr>
      <w:r>
        <w:lastRenderedPageBreak/>
        <w:t>PAVEMENT PLANING 'AS PER PLAN'</w:t>
      </w:r>
    </w:p>
    <w:p w14:paraId="78E3FF0B"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UNDER THIS ITEM, ASPHALT SHALL BE MILLED FROM DESIGNATED STREETS TO A MINIMUM 1" DEPTH (TYPICAL 1.5"), OR AS INDICATED WITHIN THESE PLANS. </w:t>
      </w:r>
      <w:proofErr w:type="gramStart"/>
      <w:r>
        <w:rPr>
          <w:rFonts w:ascii="Arial" w:hAnsi="Arial" w:cs="Arial"/>
          <w:color w:val="000000"/>
          <w:sz w:val="24"/>
          <w:szCs w:val="24"/>
        </w:rPr>
        <w:t>PLANING</w:t>
      </w:r>
      <w:proofErr w:type="gramEnd"/>
      <w:r>
        <w:rPr>
          <w:rFonts w:ascii="Arial" w:hAnsi="Arial" w:cs="Arial"/>
          <w:color w:val="000000"/>
          <w:sz w:val="24"/>
          <w:szCs w:val="24"/>
        </w:rPr>
        <w:t xml:space="preserve"> DEPTHS INDICATED MAY BE ADJUSTED IN THE FIELD AT THE ENGINEER'S DISCRETION. INCREASED OR DECREASED PAVEMENT PLANING THICKNESS SHALL BE PERFORMED AT NO ADDITIONAL COST. ALL STREET PLANING SHALL MAINTAIN THE EXISTING CROWN. IF THE CROWN IS REMOVED AS A RESULT OF THE CONTRACTOR'S ERROR OR WITHOUT THE ENGINEER'S PRIOR APPROVAL, NO ADDITIONAL ASPHALT ABOVE THE PLAN QUANTITY FOR EACH SHEET SHALL BE PAID.</w:t>
      </w:r>
    </w:p>
    <w:p w14:paraId="5DBC533D"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1CD229F2"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CONTRACTOR SHALL LOCATE ALL EXISTING LOOP DETECTORS PRIOR TO PLANING. IN THE EVENT A LEAD-IN CABLE IS DAMAGED, THE CONTRACTOR SHALL REPAIR. NO SEPARATE PAYMENT SHALL BE MADE FOR LOOP DETECTOR REPAIRS.</w:t>
      </w:r>
    </w:p>
    <w:p w14:paraId="459FFA23" w14:textId="2572ACDB" w:rsidR="00F229D6" w:rsidRDefault="00F229D6" w:rsidP="00F229D6">
      <w:pPr>
        <w:autoSpaceDE w:val="0"/>
        <w:autoSpaceDN w:val="0"/>
        <w:adjustRightInd w:val="0"/>
        <w:spacing w:after="0" w:line="240" w:lineRule="auto"/>
        <w:rPr>
          <w:rFonts w:ascii="Arial" w:hAnsi="Arial" w:cs="Arial"/>
          <w:color w:val="000000"/>
          <w:sz w:val="24"/>
          <w:szCs w:val="24"/>
        </w:rPr>
      </w:pPr>
    </w:p>
    <w:p w14:paraId="3B5E22C1" w14:textId="77777777" w:rsidR="00835571" w:rsidRDefault="00835571" w:rsidP="00F229D6">
      <w:pPr>
        <w:autoSpaceDE w:val="0"/>
        <w:autoSpaceDN w:val="0"/>
        <w:adjustRightInd w:val="0"/>
        <w:spacing w:after="0" w:line="240" w:lineRule="auto"/>
        <w:rPr>
          <w:rFonts w:ascii="Arial" w:hAnsi="Arial" w:cs="Arial"/>
          <w:color w:val="000000"/>
          <w:sz w:val="24"/>
          <w:szCs w:val="24"/>
        </w:rPr>
      </w:pPr>
    </w:p>
    <w:p w14:paraId="254BE6A9" w14:textId="77777777" w:rsidR="00F229D6" w:rsidRDefault="00F229D6" w:rsidP="0019611C">
      <w:pPr>
        <w:pStyle w:val="Heading1"/>
      </w:pPr>
      <w:r>
        <w:t>BRICKS REMOVED, SALVAGED AND DELIVERED (S.Y.)</w:t>
      </w:r>
    </w:p>
    <w:p w14:paraId="6BDCA1FB"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REMOVAL: CAREFULLY REMOVE ALL BRICKS AS INDICATED FOR REMOVAL WITHOUT</w:t>
      </w:r>
    </w:p>
    <w:p w14:paraId="0A3F0A0E"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UNNECESSARY DAMAGE AND CLEANED FOR RE-USE. INCLUDE THE REMOVAL AND DISPOSAL OF THE SAND SETTING BED.</w:t>
      </w:r>
    </w:p>
    <w:p w14:paraId="2F7175E8"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SALVAGE: STACK ALL UNDAMAGED AND </w:t>
      </w:r>
      <w:r w:rsidR="006E58B2">
        <w:rPr>
          <w:rFonts w:ascii="Arial" w:hAnsi="Arial" w:cs="Arial"/>
          <w:color w:val="000000"/>
          <w:sz w:val="24"/>
          <w:szCs w:val="24"/>
        </w:rPr>
        <w:t>CLEANED BRICKS</w:t>
      </w:r>
      <w:r>
        <w:rPr>
          <w:rFonts w:ascii="Arial" w:hAnsi="Arial" w:cs="Arial"/>
          <w:color w:val="000000"/>
          <w:sz w:val="24"/>
          <w:szCs w:val="24"/>
        </w:rPr>
        <w:t xml:space="preserve"> ON PALLETS AND SECURELY</w:t>
      </w:r>
    </w:p>
    <w:p w14:paraId="2EC50F50"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WRAP, FASTEN OR BOX IN PALLETS. STACK BRICKS NO MORE THAN EIGHT (8) LAYERS HIGH.</w:t>
      </w:r>
    </w:p>
    <w:p w14:paraId="58E93538" w14:textId="22C8E89D"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DELIVERY: TRANSPORT ALL SALVAGED BRICKS TO THE CITY OF COLUMBUS DEPARTMENT OF PUBLIC SERVICE</w:t>
      </w:r>
      <w:r w:rsidR="006E08B1">
        <w:rPr>
          <w:rFonts w:ascii="Arial" w:hAnsi="Arial" w:cs="Arial"/>
          <w:color w:val="000000"/>
          <w:sz w:val="24"/>
          <w:szCs w:val="24"/>
        </w:rPr>
        <w:t>,</w:t>
      </w:r>
      <w:r>
        <w:rPr>
          <w:rFonts w:ascii="Arial" w:hAnsi="Arial" w:cs="Arial"/>
          <w:color w:val="000000"/>
          <w:sz w:val="24"/>
          <w:szCs w:val="24"/>
        </w:rPr>
        <w:t xml:space="preserve"> 25TH AVE. MAINTENANCE YARD. CONTRACTOR SHALL CALL</w:t>
      </w:r>
    </w:p>
    <w:p w14:paraId="05AB984A"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MAINTENANCE YARD MANAGER AT (614) 645-8120 AT LEAST TWO WEEKS IN ADVANCE</w:t>
      </w:r>
    </w:p>
    <w:p w14:paraId="22FDF46D" w14:textId="77777777" w:rsidR="000414BB" w:rsidRDefault="00F229D6" w:rsidP="00F229D6">
      <w:pPr>
        <w:rPr>
          <w:rFonts w:ascii="Arial" w:hAnsi="Arial" w:cs="Arial"/>
          <w:color w:val="000000"/>
          <w:sz w:val="24"/>
          <w:szCs w:val="24"/>
        </w:rPr>
      </w:pPr>
      <w:r>
        <w:rPr>
          <w:rFonts w:ascii="Arial" w:hAnsi="Arial" w:cs="Arial"/>
          <w:color w:val="000000"/>
          <w:sz w:val="24"/>
          <w:szCs w:val="24"/>
        </w:rPr>
        <w:t>TO MAKE ARRANGEMENTS FOR DELIVERY. PAYMENT FOR THIS WORK SHALL BE MADE AFTER THE UNDAMAGED BRICK HAS BEEN DELIVERED. INCLUDE IN THE COST ALL WORK REQUIRED TO REMOVE, CLEAN, SALVAGE, AND DELIVER BRICK AS BID PRICE FOR ITEM 202 - BRICK REMOVED FOR STORAGE, AS PER PLAN - SY.</w:t>
      </w:r>
    </w:p>
    <w:p w14:paraId="0396AD27" w14:textId="77777777" w:rsidR="00F229D6" w:rsidRDefault="00F229D6" w:rsidP="00F229D6">
      <w:pPr>
        <w:rPr>
          <w:rFonts w:ascii="Arial" w:hAnsi="Arial" w:cs="Arial"/>
          <w:color w:val="000000"/>
          <w:sz w:val="24"/>
          <w:szCs w:val="24"/>
        </w:rPr>
      </w:pPr>
    </w:p>
    <w:p w14:paraId="467D6372" w14:textId="77777777" w:rsidR="00F229D6" w:rsidRDefault="00F229D6" w:rsidP="00F229D6">
      <w:pPr>
        <w:autoSpaceDE w:val="0"/>
        <w:autoSpaceDN w:val="0"/>
        <w:adjustRightInd w:val="0"/>
        <w:spacing w:after="0" w:line="240" w:lineRule="auto"/>
        <w:jc w:val="center"/>
        <w:rPr>
          <w:rFonts w:ascii="Arial" w:hAnsi="Arial" w:cs="Arial"/>
          <w:b/>
          <w:bCs/>
          <w:color w:val="000000"/>
          <w:sz w:val="29"/>
          <w:szCs w:val="29"/>
          <w:u w:val="single"/>
        </w:rPr>
      </w:pPr>
      <w:r>
        <w:rPr>
          <w:rFonts w:ascii="Arial" w:hAnsi="Arial" w:cs="Arial"/>
          <w:b/>
          <w:bCs/>
          <w:color w:val="000000"/>
          <w:sz w:val="29"/>
          <w:szCs w:val="29"/>
          <w:u w:val="single"/>
        </w:rPr>
        <w:t>'ITEM SPECIAL' NOTES - INCLUDE ONLY IF APPLICABLE</w:t>
      </w:r>
    </w:p>
    <w:p w14:paraId="2D4AC52D" w14:textId="77777777" w:rsidR="00F229D6" w:rsidRDefault="00F229D6" w:rsidP="00F229D6">
      <w:pPr>
        <w:autoSpaceDE w:val="0"/>
        <w:autoSpaceDN w:val="0"/>
        <w:adjustRightInd w:val="0"/>
        <w:spacing w:after="0" w:line="240" w:lineRule="auto"/>
        <w:jc w:val="center"/>
        <w:rPr>
          <w:rFonts w:ascii="Arial" w:hAnsi="Arial" w:cs="Arial"/>
          <w:b/>
          <w:bCs/>
          <w:color w:val="000000"/>
          <w:sz w:val="29"/>
          <w:szCs w:val="29"/>
          <w:u w:val="single"/>
        </w:rPr>
      </w:pPr>
    </w:p>
    <w:p w14:paraId="287B1795"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A 'SPECIAL' ITEM IS AN ITEM THAT DOES NOT EXIST IN THE </w:t>
      </w:r>
      <w:proofErr w:type="gramStart"/>
      <w:r>
        <w:rPr>
          <w:rFonts w:ascii="Arial" w:hAnsi="Arial" w:cs="Arial"/>
          <w:b/>
          <w:bCs/>
          <w:color w:val="000000"/>
          <w:sz w:val="24"/>
          <w:szCs w:val="24"/>
        </w:rPr>
        <w:t>STANDARD</w:t>
      </w:r>
      <w:proofErr w:type="gramEnd"/>
      <w:r>
        <w:rPr>
          <w:rFonts w:ascii="Arial" w:hAnsi="Arial" w:cs="Arial"/>
          <w:b/>
          <w:bCs/>
          <w:color w:val="000000"/>
          <w:sz w:val="24"/>
          <w:szCs w:val="24"/>
        </w:rPr>
        <w:t xml:space="preserve"> DRAWINGS, THE CMSC, OR SUPPLEMENTAL SPECIFICATIONS. IT SHALL BE CREATED BY MEANS OF </w:t>
      </w:r>
      <w:proofErr w:type="gramStart"/>
      <w:r>
        <w:rPr>
          <w:rFonts w:ascii="Arial" w:hAnsi="Arial" w:cs="Arial"/>
          <w:b/>
          <w:bCs/>
          <w:color w:val="000000"/>
          <w:sz w:val="24"/>
          <w:szCs w:val="24"/>
        </w:rPr>
        <w:t>CORRESPONDING PLAN</w:t>
      </w:r>
      <w:proofErr w:type="gramEnd"/>
      <w:r>
        <w:rPr>
          <w:rFonts w:ascii="Arial" w:hAnsi="Arial" w:cs="Arial"/>
          <w:b/>
          <w:bCs/>
          <w:color w:val="000000"/>
          <w:sz w:val="24"/>
          <w:szCs w:val="24"/>
        </w:rPr>
        <w:t xml:space="preserve"> NOTES, PLAN DETAILS, OR A COMBINATION </w:t>
      </w:r>
      <w:proofErr w:type="gramStart"/>
      <w:r>
        <w:rPr>
          <w:rFonts w:ascii="Arial" w:hAnsi="Arial" w:cs="Arial"/>
          <w:b/>
          <w:bCs/>
          <w:color w:val="000000"/>
          <w:sz w:val="24"/>
          <w:szCs w:val="24"/>
        </w:rPr>
        <w:t>THEREOF</w:t>
      </w:r>
      <w:proofErr w:type="gramEnd"/>
      <w:r>
        <w:rPr>
          <w:rFonts w:ascii="Arial" w:hAnsi="Arial" w:cs="Arial"/>
          <w:b/>
          <w:bCs/>
          <w:color w:val="000000"/>
          <w:sz w:val="24"/>
          <w:szCs w:val="24"/>
        </w:rPr>
        <w:t xml:space="preserve"> WHICH CLEARLY SPECIFIES ALL ASPECTS OF THE </w:t>
      </w:r>
      <w:r>
        <w:rPr>
          <w:rFonts w:ascii="Arial" w:hAnsi="Arial" w:cs="Arial"/>
          <w:b/>
          <w:bCs/>
          <w:color w:val="000000"/>
          <w:sz w:val="24"/>
          <w:szCs w:val="24"/>
        </w:rPr>
        <w:lastRenderedPageBreak/>
        <w:t xml:space="preserve">ITEM. IF AN ITEM </w:t>
      </w:r>
      <w:proofErr w:type="gramStart"/>
      <w:r>
        <w:rPr>
          <w:rFonts w:ascii="Arial" w:hAnsi="Arial" w:cs="Arial"/>
          <w:b/>
          <w:bCs/>
          <w:color w:val="000000"/>
          <w:sz w:val="24"/>
          <w:szCs w:val="24"/>
        </w:rPr>
        <w:t>IS A</w:t>
      </w:r>
      <w:proofErr w:type="gramEnd"/>
      <w:r>
        <w:rPr>
          <w:rFonts w:ascii="Arial" w:hAnsi="Arial" w:cs="Arial"/>
          <w:b/>
          <w:bCs/>
          <w:color w:val="000000"/>
          <w:sz w:val="24"/>
          <w:szCs w:val="24"/>
        </w:rPr>
        <w:t xml:space="preserve"> 'SPECIAL' THE </w:t>
      </w:r>
      <w:proofErr w:type="gramStart"/>
      <w:r>
        <w:rPr>
          <w:rFonts w:ascii="Arial" w:hAnsi="Arial" w:cs="Arial"/>
          <w:b/>
          <w:bCs/>
          <w:color w:val="000000"/>
          <w:sz w:val="24"/>
          <w:szCs w:val="24"/>
        </w:rPr>
        <w:t>WORD</w:t>
      </w:r>
      <w:proofErr w:type="gramEnd"/>
      <w:r>
        <w:rPr>
          <w:rFonts w:ascii="Arial" w:hAnsi="Arial" w:cs="Arial"/>
          <w:b/>
          <w:bCs/>
          <w:color w:val="000000"/>
          <w:sz w:val="24"/>
          <w:szCs w:val="24"/>
        </w:rPr>
        <w:t xml:space="preserve"> 'SPECIAL' SHALL BE INSERTED IN THE ITEM COLUMN.</w:t>
      </w:r>
    </w:p>
    <w:p w14:paraId="15446681"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p>
    <w:p w14:paraId="7C1D1F41" w14:textId="77777777" w:rsidR="00F229D6" w:rsidRDefault="00F229D6" w:rsidP="00F229D6">
      <w:pPr>
        <w:autoSpaceDE w:val="0"/>
        <w:autoSpaceDN w:val="0"/>
        <w:adjustRightInd w:val="0"/>
        <w:spacing w:after="0" w:line="240" w:lineRule="auto"/>
        <w:rPr>
          <w:rFonts w:ascii="Arial" w:hAnsi="Arial" w:cs="Arial"/>
          <w:b/>
          <w:bCs/>
          <w:color w:val="000000"/>
          <w:sz w:val="24"/>
          <w:szCs w:val="24"/>
          <w:u w:val="single"/>
        </w:rPr>
      </w:pPr>
      <w:r>
        <w:rPr>
          <w:rFonts w:ascii="Arial" w:hAnsi="Arial" w:cs="Arial"/>
          <w:b/>
          <w:bCs/>
          <w:color w:val="000000"/>
          <w:sz w:val="24"/>
          <w:szCs w:val="24"/>
        </w:rPr>
        <w:t>EXAMPLES:</w:t>
      </w:r>
    </w:p>
    <w:p w14:paraId="0444E9E4" w14:textId="77777777" w:rsidR="00F229D6" w:rsidRDefault="00F229D6" w:rsidP="00F229D6">
      <w:pPr>
        <w:autoSpaceDE w:val="0"/>
        <w:autoSpaceDN w:val="0"/>
        <w:adjustRightInd w:val="0"/>
        <w:spacing w:after="0" w:line="240" w:lineRule="auto"/>
        <w:jc w:val="center"/>
        <w:rPr>
          <w:rFonts w:ascii="Arial" w:hAnsi="Arial" w:cs="Arial"/>
          <w:b/>
          <w:bCs/>
          <w:color w:val="000000"/>
          <w:sz w:val="24"/>
          <w:szCs w:val="24"/>
          <w:u w:val="single"/>
        </w:rPr>
      </w:pPr>
    </w:p>
    <w:p w14:paraId="62CD8B3F" w14:textId="77777777" w:rsidR="00F229D6" w:rsidRDefault="00F229D6" w:rsidP="0019611C">
      <w:pPr>
        <w:pStyle w:val="Heading1"/>
      </w:pPr>
      <w:r>
        <w:t>STONE CURB TO BE REMOVED AND SALVAGED</w:t>
      </w:r>
    </w:p>
    <w:p w14:paraId="0263CB4E"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CONTRACTOR SHALL REMOVE, SALVAGE, AND DELIVER TO THE CITY OF COLUMBUS THE STONE (SANDSTONE, GRANITE) CURBING FROM THE EXISTING STREETS AS DIRECTED BY THE PLAN. THE CURB SECTIONS SHOWN ON THE PLANS TO BE SALVAGED SHALL BE CAREFULLY REMOVED WITHOUT NECESSARY DAMAGE AND CLEANED FOR RE-USE. STRAIGHT CURB SECTIONS TO BE SALVAGED SHALL BE AT LEAST FOUR FEET IN LENGTH. CURVED SECTIONS OF ANY LENGTH SHALL BE SALVAGED. ALL CLEANED CURB SECTIONS SHALL BE STACKED (NO MORE THAN FOUR HIGH) AND SECURELY FASTENED OR BOXED ONTO PALLETS.</w:t>
      </w:r>
    </w:p>
    <w:p w14:paraId="497B1387"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11A8F19F"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WHEN THE CURBING HAS BEEN SECURED ONTO PALLETS, THE CONTRACTOR SHALL TRANSPORT IT TO THE CITY OF COLUMBUS, DEPARTMENT OF PUBLIC SERVICE - 25TH AVE. STREET MAINTENANCE YARD. THE CONTRACTOR SHALL CALL THE MAINTENANCE YARD MANAGER @ (614) 645-8120 AT LEAST TWO WEEKS IN ADVANCE TO MAKE ARRANGEMENTS FOR DELIVERY. PAYMENT FOR THIS WORK SHALL BE MADE AFTER THE CURBING HAS BEEN DELIVERED TO THE 25TH AVE MAINTENANCE YARD.</w:t>
      </w:r>
    </w:p>
    <w:p w14:paraId="194A277F"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4CD9F898"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COST FOR ALL WORK REQUIRED TO REMOVE, CLEAN, SALVAGE, AND DELIVER CURBING SHALL BE INCLUDED IN THE UNIT BID PRICE FOR ITEM SPECIAL - CURB REMOVED FOR STORAGE - L.F.</w:t>
      </w:r>
    </w:p>
    <w:p w14:paraId="6122C7AB"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0E52CCE8" w14:textId="77777777" w:rsidR="00F229D6" w:rsidRDefault="00F229D6" w:rsidP="0019611C">
      <w:pPr>
        <w:pStyle w:val="Heading1"/>
      </w:pPr>
      <w:r>
        <w:t>ASPHALT CONCRETE PATCHING</w:t>
      </w:r>
    </w:p>
    <w:p w14:paraId="198B9555"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THIS ITEM IS TO BE USED AS DIRECTED BY THE ENGINEER, WHEREVER AND WHENEVER IT BECOMES NECESSARY, IN THE OPINION OF THE ENGINEER, TO ALLEVIATE HAZARDOUS SITUATIONS, SUCH AS MANHOLE CASTINGS, VALVE CASTINGS, AND OTHER HAZARDOUS CONDITIONS THAT MAY EXIST. EACH SEPARATE AND DISTINCT AREA WHICH REQUIRES THIS ITEM WILL BE PAID AS</w:t>
      </w:r>
    </w:p>
    <w:p w14:paraId="1AECA86F"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ITEM SPECIAL - ASPHALT CONCRETE PATCHING - CY. </w:t>
      </w:r>
    </w:p>
    <w:p w14:paraId="040679E7"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1BB3E151" w14:textId="77777777" w:rsidR="0047759E" w:rsidRDefault="0047759E" w:rsidP="00C55BA5">
      <w:pPr>
        <w:rPr>
          <w:rFonts w:ascii="Arial" w:hAnsi="Arial" w:cs="Arial"/>
          <w:b/>
          <w:sz w:val="24"/>
          <w:szCs w:val="24"/>
          <w:u w:val="single"/>
        </w:rPr>
      </w:pPr>
    </w:p>
    <w:p w14:paraId="077F42A7" w14:textId="09F11616" w:rsidR="00C55BA5" w:rsidRPr="001367E2" w:rsidRDefault="00C55BA5" w:rsidP="0019611C">
      <w:pPr>
        <w:pStyle w:val="Heading1"/>
      </w:pPr>
      <w:r w:rsidRPr="001367E2">
        <w:t>ITEM SPECIAL – TREE GRATE AND FRAME</w:t>
      </w:r>
    </w:p>
    <w:p w14:paraId="382CA8D5" w14:textId="77777777" w:rsidR="00C55BA5" w:rsidRPr="001367E2" w:rsidRDefault="00C55BA5" w:rsidP="00C55BA5">
      <w:pPr>
        <w:rPr>
          <w:rFonts w:ascii="Arial" w:hAnsi="Arial" w:cs="Arial"/>
          <w:sz w:val="24"/>
          <w:szCs w:val="24"/>
        </w:rPr>
      </w:pPr>
      <w:r w:rsidRPr="001367E2">
        <w:rPr>
          <w:rFonts w:ascii="Arial" w:hAnsi="Arial" w:cs="Arial"/>
          <w:sz w:val="24"/>
          <w:szCs w:val="24"/>
        </w:rPr>
        <w:t xml:space="preserve">SUBJECT TO COMPLIANCE WITH </w:t>
      </w:r>
      <w:r>
        <w:rPr>
          <w:rFonts w:ascii="Arial" w:hAnsi="Arial" w:cs="Arial"/>
          <w:sz w:val="24"/>
          <w:szCs w:val="24"/>
        </w:rPr>
        <w:t xml:space="preserve">ADA </w:t>
      </w:r>
      <w:r w:rsidRPr="001367E2">
        <w:rPr>
          <w:rFonts w:ascii="Arial" w:hAnsi="Arial" w:cs="Arial"/>
          <w:sz w:val="24"/>
          <w:szCs w:val="24"/>
        </w:rPr>
        <w:t>REQUIREMENTS, PROVIDE ONE OF THE FOLLOWING:</w:t>
      </w:r>
    </w:p>
    <w:p w14:paraId="2455B4A5" w14:textId="77777777" w:rsidR="00C55BA5" w:rsidRPr="001367E2" w:rsidRDefault="00C55BA5" w:rsidP="00C55BA5">
      <w:pPr>
        <w:pStyle w:val="ListParagraph"/>
        <w:numPr>
          <w:ilvl w:val="0"/>
          <w:numId w:val="2"/>
        </w:numPr>
        <w:rPr>
          <w:rFonts w:ascii="Arial" w:hAnsi="Arial" w:cs="Arial"/>
          <w:sz w:val="24"/>
          <w:szCs w:val="24"/>
        </w:rPr>
      </w:pPr>
      <w:r w:rsidRPr="001367E2">
        <w:rPr>
          <w:rFonts w:ascii="Arial" w:hAnsi="Arial" w:cs="Arial"/>
          <w:sz w:val="24"/>
          <w:szCs w:val="24"/>
        </w:rPr>
        <w:t xml:space="preserve">NEENAH FOUNDRY TREE GRATE </w:t>
      </w:r>
      <w:r w:rsidR="00377BCE">
        <w:rPr>
          <w:rFonts w:ascii="Arial" w:hAnsi="Arial" w:cs="Arial"/>
          <w:sz w:val="24"/>
          <w:szCs w:val="24"/>
        </w:rPr>
        <w:t>87</w:t>
      </w:r>
      <w:r>
        <w:rPr>
          <w:rFonts w:ascii="Arial" w:hAnsi="Arial" w:cs="Arial"/>
          <w:sz w:val="24"/>
          <w:szCs w:val="24"/>
        </w:rPr>
        <w:t>-SERIES</w:t>
      </w:r>
      <w:r w:rsidR="00377BCE">
        <w:rPr>
          <w:rFonts w:ascii="Arial" w:hAnsi="Arial" w:cs="Arial"/>
          <w:sz w:val="24"/>
          <w:szCs w:val="24"/>
        </w:rPr>
        <w:t xml:space="preserve"> </w:t>
      </w:r>
      <w:r w:rsidR="00377BCE" w:rsidRPr="0019611C">
        <w:rPr>
          <w:rFonts w:ascii="Arial" w:hAnsi="Arial" w:cs="Arial"/>
          <w:color w:val="A20000"/>
          <w:sz w:val="24"/>
          <w:szCs w:val="24"/>
        </w:rPr>
        <w:t>(</w:t>
      </w:r>
      <w:r w:rsidR="00377BCE" w:rsidRPr="0019611C">
        <w:rPr>
          <w:rFonts w:ascii="Arial" w:hAnsi="Arial" w:cs="Arial"/>
          <w:i/>
          <w:color w:val="A20000"/>
          <w:sz w:val="24"/>
          <w:szCs w:val="24"/>
        </w:rPr>
        <w:t>8707=60”, 8709-A=72”, and 8784=96”)</w:t>
      </w:r>
      <w:r w:rsidR="00377BCE" w:rsidRPr="0019611C">
        <w:rPr>
          <w:rFonts w:ascii="Arial" w:hAnsi="Arial" w:cs="Arial"/>
          <w:color w:val="A20000"/>
          <w:sz w:val="24"/>
          <w:szCs w:val="24"/>
        </w:rPr>
        <w:t xml:space="preserve"> </w:t>
      </w:r>
      <w:r w:rsidRPr="001367E2">
        <w:rPr>
          <w:rFonts w:ascii="Arial" w:hAnsi="Arial" w:cs="Arial"/>
          <w:sz w:val="24"/>
          <w:szCs w:val="24"/>
        </w:rPr>
        <w:t xml:space="preserve">WITH 18” TREE OPENING AND FRAME. RECTANGULAR SIZE </w:t>
      </w:r>
      <w:r w:rsidRPr="001367E2">
        <w:rPr>
          <w:rFonts w:ascii="Arial" w:hAnsi="Arial" w:cs="Arial"/>
          <w:sz w:val="24"/>
          <w:szCs w:val="24"/>
        </w:rPr>
        <w:lastRenderedPageBreak/>
        <w:t>WITH 3/8” SLOTS. GRATE AND FRAME TO BE CAST IRON, NATURAL FINISH.</w:t>
      </w:r>
    </w:p>
    <w:p w14:paraId="06FFD970" w14:textId="77777777" w:rsidR="00C55BA5" w:rsidRPr="001367E2" w:rsidRDefault="00C55BA5" w:rsidP="00C55BA5">
      <w:pPr>
        <w:pStyle w:val="ListParagraph"/>
        <w:numPr>
          <w:ilvl w:val="0"/>
          <w:numId w:val="2"/>
        </w:numPr>
        <w:rPr>
          <w:rFonts w:ascii="Arial" w:hAnsi="Arial" w:cs="Arial"/>
          <w:sz w:val="24"/>
          <w:szCs w:val="24"/>
        </w:rPr>
      </w:pPr>
      <w:r w:rsidRPr="001367E2">
        <w:rPr>
          <w:rFonts w:ascii="Arial" w:hAnsi="Arial" w:cs="Arial"/>
          <w:sz w:val="24"/>
          <w:szCs w:val="24"/>
        </w:rPr>
        <w:t xml:space="preserve">IRONSMITH TREE GRATE </w:t>
      </w:r>
      <w:r>
        <w:rPr>
          <w:rFonts w:ascii="Arial" w:hAnsi="Arial" w:cs="Arial"/>
          <w:sz w:val="24"/>
          <w:szCs w:val="24"/>
        </w:rPr>
        <w:t>STARBURST-2 SERIES</w:t>
      </w:r>
      <w:r w:rsidRPr="001367E2">
        <w:rPr>
          <w:rFonts w:ascii="Arial" w:hAnsi="Arial" w:cs="Arial"/>
          <w:sz w:val="24"/>
          <w:szCs w:val="24"/>
        </w:rPr>
        <w:t xml:space="preserve"> WITH 18” OPENING. </w:t>
      </w:r>
      <w:r w:rsidRPr="0019611C">
        <w:rPr>
          <w:rFonts w:ascii="Arial" w:hAnsi="Arial" w:cs="Arial"/>
          <w:color w:val="A20000"/>
          <w:sz w:val="24"/>
          <w:szCs w:val="24"/>
        </w:rPr>
        <w:t>(</w:t>
      </w:r>
      <w:r w:rsidRPr="0019611C">
        <w:rPr>
          <w:rFonts w:ascii="Arial" w:hAnsi="Arial" w:cs="Arial"/>
          <w:i/>
          <w:color w:val="A20000"/>
          <w:sz w:val="24"/>
          <w:szCs w:val="24"/>
        </w:rPr>
        <w:t xml:space="preserve">designer to insert dimensions </w:t>
      </w:r>
      <w:proofErr w:type="gramStart"/>
      <w:r w:rsidRPr="0019611C">
        <w:rPr>
          <w:rFonts w:ascii="Arial" w:hAnsi="Arial" w:cs="Arial"/>
          <w:i/>
          <w:color w:val="A20000"/>
          <w:sz w:val="24"/>
          <w:szCs w:val="24"/>
        </w:rPr>
        <w:t>here</w:t>
      </w:r>
      <w:r w:rsidRPr="0019611C">
        <w:rPr>
          <w:rFonts w:ascii="Arial" w:hAnsi="Arial" w:cs="Arial"/>
          <w:color w:val="A20000"/>
          <w:sz w:val="24"/>
          <w:szCs w:val="24"/>
        </w:rPr>
        <w:t>)</w:t>
      </w:r>
      <w:r w:rsidRPr="001367E2">
        <w:rPr>
          <w:rFonts w:ascii="Arial" w:hAnsi="Arial" w:cs="Arial"/>
          <w:sz w:val="24"/>
          <w:szCs w:val="24"/>
        </w:rPr>
        <w:t>RECTANGULAR</w:t>
      </w:r>
      <w:proofErr w:type="gramEnd"/>
      <w:r w:rsidRPr="001367E2">
        <w:rPr>
          <w:rFonts w:ascii="Arial" w:hAnsi="Arial" w:cs="Arial"/>
          <w:sz w:val="24"/>
          <w:szCs w:val="24"/>
        </w:rPr>
        <w:t xml:space="preserve"> SIZE WITH 3/8” SLOTS MAXIMUM. TREE GRATE FRAME MODEL </w:t>
      </w:r>
      <w:r w:rsidRPr="0019611C">
        <w:rPr>
          <w:rFonts w:ascii="Arial" w:hAnsi="Arial" w:cs="Arial"/>
          <w:color w:val="A20000"/>
          <w:sz w:val="24"/>
          <w:szCs w:val="24"/>
        </w:rPr>
        <w:t>(</w:t>
      </w:r>
      <w:r w:rsidRPr="0019611C">
        <w:rPr>
          <w:rFonts w:ascii="Arial" w:hAnsi="Arial" w:cs="Arial"/>
          <w:i/>
          <w:color w:val="A20000"/>
          <w:sz w:val="24"/>
          <w:szCs w:val="24"/>
        </w:rPr>
        <w:t>designer to insert dimensions here</w:t>
      </w:r>
      <w:r w:rsidRPr="0019611C">
        <w:rPr>
          <w:rFonts w:ascii="Arial" w:hAnsi="Arial" w:cs="Arial"/>
          <w:color w:val="A20000"/>
          <w:sz w:val="24"/>
          <w:szCs w:val="24"/>
        </w:rPr>
        <w:t>)</w:t>
      </w:r>
      <w:r w:rsidRPr="001367E2">
        <w:rPr>
          <w:rFonts w:ascii="Arial" w:hAnsi="Arial" w:cs="Arial"/>
          <w:sz w:val="24"/>
          <w:szCs w:val="24"/>
        </w:rPr>
        <w:t xml:space="preserve"> IS TO BE USED IN CONJUNCTION WITH TREE GRATE. GRATE AND FRAME TO BE CAST IRON, NATURAL FINISH.</w:t>
      </w:r>
    </w:p>
    <w:p w14:paraId="204559B5" w14:textId="77777777" w:rsidR="00C55BA5" w:rsidRPr="001367E2" w:rsidRDefault="00C55BA5" w:rsidP="00C55BA5">
      <w:pPr>
        <w:pStyle w:val="ListParagraph"/>
        <w:numPr>
          <w:ilvl w:val="0"/>
          <w:numId w:val="2"/>
        </w:numPr>
        <w:rPr>
          <w:rFonts w:ascii="Arial" w:hAnsi="Arial" w:cs="Arial"/>
          <w:sz w:val="24"/>
          <w:szCs w:val="24"/>
        </w:rPr>
      </w:pPr>
      <w:r w:rsidRPr="001367E2">
        <w:rPr>
          <w:rFonts w:ascii="Arial" w:hAnsi="Arial" w:cs="Arial"/>
          <w:sz w:val="24"/>
          <w:szCs w:val="24"/>
        </w:rPr>
        <w:t>CAST IRON ANGLE FRAME TO BE FABRICATED FROM CONTINUOUS SINGLE-PIECE SEGMENTS FOR EACH SIDE AND CORNER WELDED TO FORM A ONE-PIECE FRAME DELIVERED TO THE SITE.</w:t>
      </w:r>
    </w:p>
    <w:p w14:paraId="1F8F3B30" w14:textId="77777777" w:rsidR="00C55BA5" w:rsidRDefault="00C55BA5" w:rsidP="00C55BA5">
      <w:pPr>
        <w:pStyle w:val="ListParagraph"/>
        <w:numPr>
          <w:ilvl w:val="0"/>
          <w:numId w:val="2"/>
        </w:numPr>
        <w:rPr>
          <w:rFonts w:ascii="Arial" w:hAnsi="Arial" w:cs="Arial"/>
          <w:sz w:val="24"/>
          <w:szCs w:val="24"/>
        </w:rPr>
      </w:pPr>
      <w:r w:rsidRPr="001367E2">
        <w:rPr>
          <w:rFonts w:ascii="Arial" w:hAnsi="Arial" w:cs="Arial"/>
          <w:sz w:val="24"/>
          <w:szCs w:val="24"/>
        </w:rPr>
        <w:t>EQUAL PRODUCT APPROVED PRIOR TO BIDDING.</w:t>
      </w:r>
    </w:p>
    <w:p w14:paraId="54DE7063" w14:textId="77777777" w:rsidR="00C55BA5" w:rsidRDefault="00C55BA5" w:rsidP="00C55BA5">
      <w:pPr>
        <w:rPr>
          <w:rFonts w:ascii="Arial" w:hAnsi="Arial" w:cs="Arial"/>
          <w:sz w:val="24"/>
          <w:szCs w:val="24"/>
        </w:rPr>
      </w:pPr>
    </w:p>
    <w:p w14:paraId="748A5888" w14:textId="77777777" w:rsidR="00C55BA5" w:rsidRPr="007B4506" w:rsidRDefault="00C55BA5" w:rsidP="00C55BA5">
      <w:pPr>
        <w:jc w:val="both"/>
        <w:rPr>
          <w:rFonts w:ascii="Arial" w:hAnsi="Arial" w:cs="Arial"/>
          <w:sz w:val="24"/>
          <w:szCs w:val="24"/>
        </w:rPr>
      </w:pPr>
      <w:r w:rsidRPr="0019611C">
        <w:rPr>
          <w:rFonts w:ascii="Arial" w:hAnsi="Arial" w:cs="Arial"/>
          <w:color w:val="A20000"/>
          <w:sz w:val="16"/>
          <w:szCs w:val="24"/>
        </w:rPr>
        <w:t>5/15/23</w:t>
      </w:r>
    </w:p>
    <w:p w14:paraId="7A73600D" w14:textId="77777777" w:rsidR="00C55BA5" w:rsidRPr="0019611C" w:rsidRDefault="00C55BA5" w:rsidP="00C55BA5">
      <w:pPr>
        <w:rPr>
          <w:rFonts w:ascii="Arial" w:hAnsi="Arial" w:cs="Arial"/>
          <w:i/>
          <w:color w:val="A20000"/>
          <w:sz w:val="18"/>
          <w:szCs w:val="18"/>
        </w:rPr>
      </w:pPr>
      <w:r w:rsidRPr="0019611C">
        <w:rPr>
          <w:rFonts w:ascii="Arial" w:hAnsi="Arial" w:cs="Arial"/>
          <w:i/>
          <w:color w:val="A20000"/>
          <w:sz w:val="18"/>
          <w:szCs w:val="18"/>
        </w:rPr>
        <w:t>[See City of Columbus Downtown Streetscape Standards for more detail on materials and size of tree grates]</w:t>
      </w:r>
    </w:p>
    <w:p w14:paraId="3738BC4C"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169C86E7" w14:textId="77777777" w:rsidR="00F229D6" w:rsidRDefault="00F229D6" w:rsidP="00F229D6">
      <w:pPr>
        <w:autoSpaceDE w:val="0"/>
        <w:autoSpaceDN w:val="0"/>
        <w:adjustRightInd w:val="0"/>
        <w:spacing w:after="0" w:line="240" w:lineRule="auto"/>
        <w:jc w:val="center"/>
        <w:rPr>
          <w:rFonts w:ascii="Arial" w:hAnsi="Arial" w:cs="Arial"/>
          <w:color w:val="000000"/>
          <w:sz w:val="29"/>
          <w:szCs w:val="29"/>
        </w:rPr>
      </w:pPr>
      <w:r>
        <w:rPr>
          <w:rFonts w:ascii="Arial" w:hAnsi="Arial" w:cs="Arial"/>
          <w:b/>
          <w:bCs/>
          <w:color w:val="000000"/>
          <w:sz w:val="29"/>
          <w:szCs w:val="29"/>
          <w:u w:val="single"/>
        </w:rPr>
        <w:t>INCLUDE PROJECT SPECIFIC NOTES FOR PLANS AS APPLICABLE</w:t>
      </w:r>
    </w:p>
    <w:p w14:paraId="0DF016DA" w14:textId="77777777" w:rsidR="00F229D6" w:rsidRDefault="00F229D6" w:rsidP="00F229D6">
      <w:pPr>
        <w:autoSpaceDE w:val="0"/>
        <w:autoSpaceDN w:val="0"/>
        <w:adjustRightInd w:val="0"/>
        <w:spacing w:after="0" w:line="240" w:lineRule="auto"/>
        <w:jc w:val="center"/>
        <w:rPr>
          <w:rFonts w:ascii="Arial" w:hAnsi="Arial" w:cs="Arial"/>
          <w:color w:val="000000"/>
          <w:sz w:val="29"/>
          <w:szCs w:val="29"/>
        </w:rPr>
      </w:pPr>
    </w:p>
    <w:p w14:paraId="4EA94EE2"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A PROJECT SPECIFIC NOTE IS A 'CUSTOM' NOTE THAT IS UNIQUE TO EACH INDIVIDUAL PLAN. IT IS TYPICALLY USED TO CONVEY INFORMATION AND/OR DETAIL CONCERNING WORK ASSOCIATED WITH THE PROJECT.</w:t>
      </w:r>
    </w:p>
    <w:p w14:paraId="50441BF4"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p>
    <w:p w14:paraId="5FF13009"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EXAMPLE:</w:t>
      </w:r>
    </w:p>
    <w:p w14:paraId="42CCC5A7" w14:textId="77777777" w:rsidR="00F229D6" w:rsidRDefault="00F229D6" w:rsidP="00F229D6">
      <w:pPr>
        <w:autoSpaceDE w:val="0"/>
        <w:autoSpaceDN w:val="0"/>
        <w:adjustRightInd w:val="0"/>
        <w:spacing w:after="0" w:line="240" w:lineRule="auto"/>
        <w:rPr>
          <w:rFonts w:ascii="Arial" w:hAnsi="Arial" w:cs="Arial"/>
          <w:b/>
          <w:bCs/>
          <w:color w:val="000000"/>
          <w:sz w:val="24"/>
          <w:szCs w:val="24"/>
        </w:rPr>
      </w:pPr>
    </w:p>
    <w:p w14:paraId="44C75F39" w14:textId="77777777" w:rsidR="00F229D6" w:rsidRDefault="00F229D6" w:rsidP="0019611C">
      <w:pPr>
        <w:pStyle w:val="Heading1"/>
      </w:pPr>
      <w:r>
        <w:t>SOILS INVESTIGATION</w:t>
      </w:r>
    </w:p>
    <w:p w14:paraId="2F9CF975" w14:textId="77777777" w:rsidR="00F229D6" w:rsidRDefault="00F229D6" w:rsidP="00F229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GEOTECHNICAL REPORTS HAVE BEEN PREPARED FOR THIS PROJECT. COPIES OF THESE REPORTS MAY BE OBTAINED FROM THE DIVISION OF DESIGN AND CONSTRUCTION.</w:t>
      </w:r>
    </w:p>
    <w:p w14:paraId="341AB8A0"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002991AB"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55C601CB" w14:textId="77777777" w:rsidR="00F229D6" w:rsidRDefault="00F229D6" w:rsidP="00F229D6">
      <w:pPr>
        <w:autoSpaceDE w:val="0"/>
        <w:autoSpaceDN w:val="0"/>
        <w:adjustRightInd w:val="0"/>
        <w:spacing w:after="0" w:line="240" w:lineRule="auto"/>
        <w:rPr>
          <w:rFonts w:ascii="Arial" w:hAnsi="Arial" w:cs="Arial"/>
          <w:color w:val="000000"/>
          <w:sz w:val="24"/>
          <w:szCs w:val="24"/>
        </w:rPr>
      </w:pPr>
    </w:p>
    <w:p w14:paraId="283FBD30" w14:textId="77777777" w:rsidR="00F229D6" w:rsidRDefault="00F229D6" w:rsidP="00741F75">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9"/>
          <w:szCs w:val="29"/>
          <w:u w:val="single"/>
        </w:rPr>
        <w:t>INCLUDE OTHER AGENCY NOTES FOR PLANS AS APPLICABLE</w:t>
      </w:r>
    </w:p>
    <w:p w14:paraId="148AB101" w14:textId="45BC4906" w:rsidR="00F229D6" w:rsidRDefault="000259E7" w:rsidP="00F229D6">
      <w:pPr>
        <w:rPr>
          <w:rFonts w:ascii="Arial" w:hAnsi="Arial" w:cs="Arial"/>
          <w:color w:val="000000"/>
          <w:sz w:val="24"/>
          <w:szCs w:val="24"/>
        </w:rPr>
      </w:pPr>
      <w:r>
        <w:rPr>
          <w:rFonts w:ascii="Arial" w:hAnsi="Arial" w:cs="Arial"/>
          <w:color w:val="000000"/>
          <w:sz w:val="24"/>
          <w:szCs w:val="24"/>
        </w:rPr>
        <w:t xml:space="preserve">   </w:t>
      </w:r>
    </w:p>
    <w:p w14:paraId="27B53B85" w14:textId="77777777" w:rsidR="00F229D6" w:rsidRDefault="00F229D6" w:rsidP="00F229D6">
      <w:pPr>
        <w:rPr>
          <w:rFonts w:ascii="Arial" w:hAnsi="Arial" w:cs="Arial"/>
          <w:color w:val="000000"/>
          <w:sz w:val="24"/>
          <w:szCs w:val="24"/>
        </w:rPr>
      </w:pPr>
    </w:p>
    <w:p w14:paraId="6EB93415" w14:textId="77777777" w:rsidR="00F229D6" w:rsidRDefault="00F229D6" w:rsidP="00F229D6">
      <w:pPr>
        <w:rPr>
          <w:rFonts w:ascii="Arial" w:hAnsi="Arial" w:cs="Arial"/>
          <w:color w:val="000000"/>
          <w:sz w:val="24"/>
          <w:szCs w:val="24"/>
        </w:rPr>
      </w:pPr>
    </w:p>
    <w:p w14:paraId="520FF081" w14:textId="77777777" w:rsidR="00F229D6" w:rsidRDefault="00F229D6" w:rsidP="00F229D6">
      <w:pPr>
        <w:rPr>
          <w:rFonts w:ascii="Arial" w:hAnsi="Arial" w:cs="Arial"/>
          <w:color w:val="000000"/>
          <w:sz w:val="24"/>
          <w:szCs w:val="24"/>
        </w:rPr>
      </w:pPr>
    </w:p>
    <w:p w14:paraId="488A6DD6" w14:textId="77777777" w:rsidR="00F229D6" w:rsidRDefault="00F229D6" w:rsidP="00F229D6">
      <w:pPr>
        <w:rPr>
          <w:rFonts w:ascii="Arial" w:hAnsi="Arial" w:cs="Arial"/>
          <w:color w:val="000000"/>
          <w:sz w:val="24"/>
          <w:szCs w:val="24"/>
        </w:rPr>
      </w:pPr>
    </w:p>
    <w:p w14:paraId="01A496F1" w14:textId="77777777" w:rsidR="00F229D6" w:rsidRDefault="00F229D6" w:rsidP="00F229D6">
      <w:pPr>
        <w:rPr>
          <w:rFonts w:ascii="Arial" w:hAnsi="Arial" w:cs="Arial"/>
          <w:color w:val="000000"/>
          <w:sz w:val="24"/>
          <w:szCs w:val="24"/>
        </w:rPr>
      </w:pPr>
    </w:p>
    <w:p w14:paraId="223F5A1E" w14:textId="77777777" w:rsidR="00F229D6" w:rsidRDefault="00F229D6" w:rsidP="00F229D6">
      <w:pPr>
        <w:rPr>
          <w:rFonts w:ascii="Arial" w:hAnsi="Arial" w:cs="Arial"/>
          <w:color w:val="000000"/>
          <w:sz w:val="24"/>
          <w:szCs w:val="24"/>
        </w:rPr>
      </w:pPr>
    </w:p>
    <w:p w14:paraId="7370FE13" w14:textId="77777777" w:rsidR="00F229D6" w:rsidRDefault="00F229D6" w:rsidP="00F229D6">
      <w:pPr>
        <w:rPr>
          <w:rFonts w:ascii="Arial" w:hAnsi="Arial" w:cs="Arial"/>
          <w:color w:val="000000"/>
          <w:sz w:val="24"/>
          <w:szCs w:val="24"/>
        </w:rPr>
      </w:pPr>
    </w:p>
    <w:p w14:paraId="50D007B0" w14:textId="77777777" w:rsidR="00F229D6" w:rsidRDefault="00F229D6" w:rsidP="00F229D6">
      <w:pPr>
        <w:rPr>
          <w:rFonts w:ascii="Arial" w:hAnsi="Arial" w:cs="Arial"/>
          <w:color w:val="000000"/>
          <w:sz w:val="24"/>
          <w:szCs w:val="24"/>
        </w:rPr>
      </w:pPr>
    </w:p>
    <w:p w14:paraId="57C3D902" w14:textId="77777777" w:rsidR="00F229D6" w:rsidRDefault="00F229D6" w:rsidP="00F229D6">
      <w:pPr>
        <w:rPr>
          <w:rFonts w:ascii="Arial" w:hAnsi="Arial" w:cs="Arial"/>
          <w:color w:val="000000"/>
          <w:sz w:val="24"/>
          <w:szCs w:val="24"/>
        </w:rPr>
      </w:pPr>
    </w:p>
    <w:p w14:paraId="0F68F50D" w14:textId="77777777" w:rsidR="00F229D6" w:rsidRPr="00F229D6" w:rsidRDefault="00F229D6" w:rsidP="00F229D6"/>
    <w:sectPr w:rsidR="00F229D6" w:rsidRPr="00F229D6" w:rsidSect="009152A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434E7" w14:textId="77777777" w:rsidR="00F24132" w:rsidRDefault="00F24132" w:rsidP="00741F75">
      <w:pPr>
        <w:spacing w:after="0" w:line="240" w:lineRule="auto"/>
      </w:pPr>
      <w:r>
        <w:separator/>
      </w:r>
    </w:p>
  </w:endnote>
  <w:endnote w:type="continuationSeparator" w:id="0">
    <w:p w14:paraId="6E3D1873" w14:textId="77777777" w:rsidR="00F24132" w:rsidRDefault="00F24132" w:rsidP="0074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672C9" w14:textId="77777777" w:rsidR="00F24132" w:rsidRDefault="00F24132" w:rsidP="00741F75">
      <w:pPr>
        <w:spacing w:after="0" w:line="240" w:lineRule="auto"/>
      </w:pPr>
      <w:r>
        <w:separator/>
      </w:r>
    </w:p>
  </w:footnote>
  <w:footnote w:type="continuationSeparator" w:id="0">
    <w:p w14:paraId="4867DDF6" w14:textId="77777777" w:rsidR="00F24132" w:rsidRDefault="00F24132" w:rsidP="00741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71E9" w14:textId="5E3428EA" w:rsidR="00741F75" w:rsidRDefault="009152A6">
    <w:pPr>
      <w:pStyle w:val="Header"/>
    </w:pPr>
    <w:r>
      <w:t>8</w:t>
    </w:r>
    <w:r w:rsidR="00741F75">
      <w:t>-</w:t>
    </w:r>
    <w:r>
      <w:t>21</w:t>
    </w:r>
    <w:r w:rsidR="00741F75">
      <w:t>-202</w:t>
    </w:r>
    <w: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
      <w:lvlJc w:val="left"/>
      <w:pPr>
        <w:tabs>
          <w:tab w:val="num" w:pos="0"/>
        </w:tabs>
        <w:ind w:left="0" w:firstLine="0"/>
      </w:pPr>
    </w:lvl>
    <w:lvl w:ilvl="1">
      <w:start w:val="1"/>
      <w:numFmt w:val="decimal"/>
      <w:lvlText w:val="%1.%2"/>
      <w:lvlJc w:val="left"/>
      <w:pPr>
        <w:tabs>
          <w:tab w:val="num" w:pos="864"/>
        </w:tabs>
        <w:ind w:left="864" w:hanging="864"/>
      </w:pPr>
    </w:lvl>
    <w:lvl w:ilvl="2">
      <w:start w:val="1"/>
      <w:numFmt w:val="upperLetter"/>
      <w:pStyle w:val="PR1"/>
      <w:lvlText w:val="%3."/>
      <w:lvlJc w:val="left"/>
      <w:pPr>
        <w:tabs>
          <w:tab w:val="num" w:pos="864"/>
        </w:tabs>
        <w:ind w:left="864" w:hanging="576"/>
      </w:pPr>
    </w:lvl>
    <w:lvl w:ilvl="3">
      <w:start w:val="1"/>
      <w:numFmt w:val="decimal"/>
      <w:pStyle w:val="PR2"/>
      <w:lvlText w:val="%4."/>
      <w:lvlJc w:val="left"/>
      <w:pPr>
        <w:tabs>
          <w:tab w:val="num" w:pos="1440"/>
        </w:tabs>
        <w:ind w:left="1440" w:hanging="576"/>
      </w:pPr>
    </w:lvl>
    <w:lvl w:ilvl="4">
      <w:start w:val="1"/>
      <w:numFmt w:val="lowerLetter"/>
      <w:lvlText w:val="%5."/>
      <w:lvlJc w:val="left"/>
      <w:pPr>
        <w:tabs>
          <w:tab w:val="num" w:pos="2016"/>
        </w:tabs>
        <w:ind w:left="2016" w:hanging="576"/>
      </w:pPr>
    </w:lvl>
    <w:lvl w:ilvl="5">
      <w:start w:val="1"/>
      <w:numFmt w:val="decimal"/>
      <w:lvlText w:val="%6)"/>
      <w:lvlJc w:val="left"/>
      <w:pPr>
        <w:tabs>
          <w:tab w:val="num" w:pos="2592"/>
        </w:tabs>
        <w:ind w:left="2592" w:hanging="576"/>
      </w:pPr>
    </w:lvl>
    <w:lvl w:ilvl="6">
      <w:start w:val="1"/>
      <w:numFmt w:val="lowerLetter"/>
      <w:lvlText w:val="%7)"/>
      <w:lvlJc w:val="left"/>
      <w:pPr>
        <w:tabs>
          <w:tab w:val="num" w:pos="3168"/>
        </w:tabs>
        <w:ind w:left="3168" w:hanging="576"/>
      </w:pPr>
    </w:lvl>
    <w:lvl w:ilvl="7">
      <w:start w:val="1"/>
      <w:numFmt w:val="decimal"/>
      <w:lvlText w:val="%8)"/>
      <w:lvlJc w:val="left"/>
      <w:pPr>
        <w:tabs>
          <w:tab w:val="num" w:pos="2592"/>
        </w:tabs>
        <w:ind w:left="2592" w:hanging="576"/>
      </w:pPr>
    </w:lvl>
    <w:lvl w:ilvl="8">
      <w:start w:val="1"/>
      <w:numFmt w:val="lowerLetter"/>
      <w:lvlText w:val="%9)"/>
      <w:lvlJc w:val="left"/>
      <w:pPr>
        <w:tabs>
          <w:tab w:val="num" w:pos="3168"/>
        </w:tabs>
        <w:ind w:left="3168" w:hanging="576"/>
      </w:pPr>
    </w:lvl>
  </w:abstractNum>
  <w:abstractNum w:abstractNumId="1" w15:restartNumberingAfterBreak="0">
    <w:nsid w:val="1BFE03BC"/>
    <w:multiLevelType w:val="hybridMultilevel"/>
    <w:tmpl w:val="5C720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0070980">
    <w:abstractNumId w:val="0"/>
  </w:num>
  <w:num w:numId="2" w16cid:durableId="6979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56"/>
    <w:rsid w:val="00004F18"/>
    <w:rsid w:val="000221A1"/>
    <w:rsid w:val="000259E7"/>
    <w:rsid w:val="000414BB"/>
    <w:rsid w:val="00073949"/>
    <w:rsid w:val="000D0778"/>
    <w:rsid w:val="00195789"/>
    <w:rsid w:val="0019611C"/>
    <w:rsid w:val="002C493D"/>
    <w:rsid w:val="003667A7"/>
    <w:rsid w:val="00377BCE"/>
    <w:rsid w:val="00405A58"/>
    <w:rsid w:val="0047759E"/>
    <w:rsid w:val="004B0A80"/>
    <w:rsid w:val="00523310"/>
    <w:rsid w:val="005421D9"/>
    <w:rsid w:val="005538AB"/>
    <w:rsid w:val="00565C70"/>
    <w:rsid w:val="00582B85"/>
    <w:rsid w:val="005B4556"/>
    <w:rsid w:val="005C3415"/>
    <w:rsid w:val="005D7E06"/>
    <w:rsid w:val="00667CE8"/>
    <w:rsid w:val="006C7196"/>
    <w:rsid w:val="006E08B1"/>
    <w:rsid w:val="006E58B2"/>
    <w:rsid w:val="007210E1"/>
    <w:rsid w:val="00723A24"/>
    <w:rsid w:val="00735D11"/>
    <w:rsid w:val="00736EBC"/>
    <w:rsid w:val="00741F75"/>
    <w:rsid w:val="00745486"/>
    <w:rsid w:val="00762F31"/>
    <w:rsid w:val="007A3E28"/>
    <w:rsid w:val="007D1408"/>
    <w:rsid w:val="007E1785"/>
    <w:rsid w:val="00835571"/>
    <w:rsid w:val="0088456F"/>
    <w:rsid w:val="00886BE3"/>
    <w:rsid w:val="00897CED"/>
    <w:rsid w:val="008A1E9E"/>
    <w:rsid w:val="008C7671"/>
    <w:rsid w:val="009152A6"/>
    <w:rsid w:val="00977409"/>
    <w:rsid w:val="00983290"/>
    <w:rsid w:val="009901F7"/>
    <w:rsid w:val="009A3993"/>
    <w:rsid w:val="00A414B5"/>
    <w:rsid w:val="00A433FD"/>
    <w:rsid w:val="00BC3DE7"/>
    <w:rsid w:val="00C542A2"/>
    <w:rsid w:val="00C55BA5"/>
    <w:rsid w:val="00CA7742"/>
    <w:rsid w:val="00CE6B6E"/>
    <w:rsid w:val="00CF3C89"/>
    <w:rsid w:val="00D21A72"/>
    <w:rsid w:val="00D608DC"/>
    <w:rsid w:val="00D74447"/>
    <w:rsid w:val="00D8395D"/>
    <w:rsid w:val="00DA6CD1"/>
    <w:rsid w:val="00DD2A8B"/>
    <w:rsid w:val="00EC3BD2"/>
    <w:rsid w:val="00F229D6"/>
    <w:rsid w:val="00F24132"/>
    <w:rsid w:val="00F40973"/>
    <w:rsid w:val="00F932F3"/>
    <w:rsid w:val="00FC15A6"/>
    <w:rsid w:val="00FD4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41E0B"/>
  <w15:docId w15:val="{89B6B542-4AD3-4484-AC2E-5EE51044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611C"/>
    <w:pPr>
      <w:keepNext/>
      <w:keepLines/>
      <w:spacing w:before="240" w:after="0"/>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1">
    <w:name w:val="PR1"/>
    <w:basedOn w:val="Normal"/>
    <w:rsid w:val="00667CE8"/>
    <w:pPr>
      <w:numPr>
        <w:ilvl w:val="2"/>
        <w:numId w:val="1"/>
      </w:numPr>
      <w:suppressAutoHyphens/>
      <w:spacing w:before="240" w:after="0" w:line="240" w:lineRule="auto"/>
      <w:jc w:val="both"/>
      <w:outlineLvl w:val="2"/>
    </w:pPr>
    <w:rPr>
      <w:rFonts w:ascii="Arial" w:eastAsia="Times New Roman" w:hAnsi="Arial" w:cs="Arial"/>
      <w:sz w:val="20"/>
      <w:szCs w:val="20"/>
      <w:lang w:eastAsia="ar-SA"/>
    </w:rPr>
  </w:style>
  <w:style w:type="paragraph" w:customStyle="1" w:styleId="PR2">
    <w:name w:val="PR2"/>
    <w:basedOn w:val="Normal"/>
    <w:rsid w:val="00667CE8"/>
    <w:pPr>
      <w:numPr>
        <w:ilvl w:val="3"/>
        <w:numId w:val="1"/>
      </w:numPr>
      <w:tabs>
        <w:tab w:val="left" w:pos="1440"/>
      </w:tabs>
      <w:suppressAutoHyphens/>
      <w:spacing w:after="0" w:line="240" w:lineRule="auto"/>
      <w:jc w:val="both"/>
      <w:outlineLvl w:val="3"/>
    </w:pPr>
    <w:rPr>
      <w:rFonts w:ascii="Arial" w:eastAsia="Times New Roman" w:hAnsi="Arial" w:cs="Arial"/>
      <w:sz w:val="20"/>
      <w:szCs w:val="20"/>
      <w:lang w:eastAsia="ar-SA"/>
    </w:rPr>
  </w:style>
  <w:style w:type="paragraph" w:customStyle="1" w:styleId="PRT">
    <w:name w:val="PRT"/>
    <w:basedOn w:val="Normal"/>
    <w:next w:val="ART"/>
    <w:rsid w:val="00667CE8"/>
    <w:pPr>
      <w:keepNext/>
      <w:suppressAutoHyphens/>
      <w:spacing w:before="480" w:after="0" w:line="240" w:lineRule="auto"/>
      <w:jc w:val="both"/>
      <w:outlineLvl w:val="0"/>
    </w:pPr>
    <w:rPr>
      <w:rFonts w:ascii="Times New Roman" w:eastAsia="Times New Roman" w:hAnsi="Times New Roman" w:cs="Times New Roman"/>
      <w:szCs w:val="20"/>
    </w:rPr>
  </w:style>
  <w:style w:type="paragraph" w:customStyle="1" w:styleId="SUT">
    <w:name w:val="SUT"/>
    <w:basedOn w:val="Normal"/>
    <w:next w:val="PR1"/>
    <w:rsid w:val="00667CE8"/>
    <w:p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DST">
    <w:name w:val="DST"/>
    <w:basedOn w:val="Normal"/>
    <w:next w:val="PR1"/>
    <w:rsid w:val="00667CE8"/>
    <w:p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ART">
    <w:name w:val="ART"/>
    <w:basedOn w:val="Normal"/>
    <w:next w:val="PR1"/>
    <w:rsid w:val="00667CE8"/>
    <w:pPr>
      <w:keepNext/>
      <w:tabs>
        <w:tab w:val="left" w:pos="864"/>
      </w:tabs>
      <w:suppressAutoHyphens/>
      <w:spacing w:before="480" w:after="0" w:line="240" w:lineRule="auto"/>
      <w:ind w:left="864" w:hanging="864"/>
      <w:jc w:val="both"/>
      <w:outlineLvl w:val="1"/>
    </w:pPr>
    <w:rPr>
      <w:rFonts w:ascii="Times New Roman" w:eastAsia="Times New Roman" w:hAnsi="Times New Roman" w:cs="Times New Roman"/>
      <w:szCs w:val="20"/>
    </w:rPr>
  </w:style>
  <w:style w:type="paragraph" w:customStyle="1" w:styleId="PR3">
    <w:name w:val="PR3"/>
    <w:basedOn w:val="Normal"/>
    <w:rsid w:val="00667CE8"/>
    <w:pPr>
      <w:tabs>
        <w:tab w:val="left" w:pos="2016"/>
      </w:tabs>
      <w:suppressAutoHyphens/>
      <w:spacing w:after="0" w:line="240" w:lineRule="auto"/>
      <w:ind w:left="2016" w:hanging="576"/>
      <w:jc w:val="both"/>
      <w:outlineLvl w:val="4"/>
    </w:pPr>
    <w:rPr>
      <w:rFonts w:ascii="Times New Roman" w:eastAsia="Times New Roman" w:hAnsi="Times New Roman" w:cs="Times New Roman"/>
      <w:szCs w:val="20"/>
    </w:rPr>
  </w:style>
  <w:style w:type="paragraph" w:customStyle="1" w:styleId="PR4">
    <w:name w:val="PR4"/>
    <w:basedOn w:val="Normal"/>
    <w:rsid w:val="00667CE8"/>
    <w:pPr>
      <w:tabs>
        <w:tab w:val="left" w:pos="2592"/>
      </w:tabs>
      <w:suppressAutoHyphens/>
      <w:spacing w:after="0" w:line="240" w:lineRule="auto"/>
      <w:ind w:left="2592" w:hanging="576"/>
      <w:jc w:val="both"/>
      <w:outlineLvl w:val="5"/>
    </w:pPr>
    <w:rPr>
      <w:rFonts w:ascii="Times New Roman" w:eastAsia="Times New Roman" w:hAnsi="Times New Roman" w:cs="Times New Roman"/>
      <w:szCs w:val="20"/>
    </w:rPr>
  </w:style>
  <w:style w:type="paragraph" w:customStyle="1" w:styleId="PR5">
    <w:name w:val="PR5"/>
    <w:basedOn w:val="Normal"/>
    <w:rsid w:val="00667CE8"/>
    <w:pPr>
      <w:tabs>
        <w:tab w:val="left" w:pos="3168"/>
      </w:tabs>
      <w:suppressAutoHyphens/>
      <w:spacing w:after="0" w:line="240" w:lineRule="auto"/>
      <w:ind w:left="3168" w:hanging="576"/>
      <w:jc w:val="both"/>
      <w:outlineLvl w:val="6"/>
    </w:pPr>
    <w:rPr>
      <w:rFonts w:ascii="Times New Roman" w:eastAsia="Times New Roman" w:hAnsi="Times New Roman" w:cs="Times New Roman"/>
      <w:szCs w:val="20"/>
    </w:rPr>
  </w:style>
  <w:style w:type="paragraph" w:styleId="Header">
    <w:name w:val="header"/>
    <w:basedOn w:val="Normal"/>
    <w:link w:val="HeaderChar"/>
    <w:uiPriority w:val="99"/>
    <w:unhideWhenUsed/>
    <w:rsid w:val="00741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F75"/>
  </w:style>
  <w:style w:type="paragraph" w:styleId="Footer">
    <w:name w:val="footer"/>
    <w:basedOn w:val="Normal"/>
    <w:link w:val="FooterChar"/>
    <w:uiPriority w:val="99"/>
    <w:unhideWhenUsed/>
    <w:rsid w:val="00741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F75"/>
  </w:style>
  <w:style w:type="paragraph" w:styleId="ListParagraph">
    <w:name w:val="List Paragraph"/>
    <w:basedOn w:val="Normal"/>
    <w:uiPriority w:val="34"/>
    <w:qFormat/>
    <w:rsid w:val="00C55BA5"/>
    <w:pPr>
      <w:ind w:left="720"/>
      <w:contextualSpacing/>
    </w:pPr>
  </w:style>
  <w:style w:type="character" w:styleId="CommentReference">
    <w:name w:val="annotation reference"/>
    <w:basedOn w:val="DefaultParagraphFont"/>
    <w:uiPriority w:val="99"/>
    <w:semiHidden/>
    <w:unhideWhenUsed/>
    <w:rsid w:val="000259E7"/>
    <w:rPr>
      <w:sz w:val="16"/>
      <w:szCs w:val="16"/>
    </w:rPr>
  </w:style>
  <w:style w:type="paragraph" w:styleId="CommentText">
    <w:name w:val="annotation text"/>
    <w:basedOn w:val="Normal"/>
    <w:link w:val="CommentTextChar"/>
    <w:uiPriority w:val="99"/>
    <w:unhideWhenUsed/>
    <w:rsid w:val="000259E7"/>
    <w:pPr>
      <w:spacing w:line="240" w:lineRule="auto"/>
    </w:pPr>
    <w:rPr>
      <w:sz w:val="20"/>
      <w:szCs w:val="20"/>
    </w:rPr>
  </w:style>
  <w:style w:type="character" w:customStyle="1" w:styleId="CommentTextChar">
    <w:name w:val="Comment Text Char"/>
    <w:basedOn w:val="DefaultParagraphFont"/>
    <w:link w:val="CommentText"/>
    <w:uiPriority w:val="99"/>
    <w:rsid w:val="000259E7"/>
    <w:rPr>
      <w:sz w:val="20"/>
      <w:szCs w:val="20"/>
    </w:rPr>
  </w:style>
  <w:style w:type="paragraph" w:styleId="CommentSubject">
    <w:name w:val="annotation subject"/>
    <w:basedOn w:val="CommentText"/>
    <w:next w:val="CommentText"/>
    <w:link w:val="CommentSubjectChar"/>
    <w:uiPriority w:val="99"/>
    <w:semiHidden/>
    <w:unhideWhenUsed/>
    <w:rsid w:val="000259E7"/>
    <w:rPr>
      <w:b/>
      <w:bCs/>
    </w:rPr>
  </w:style>
  <w:style w:type="character" w:customStyle="1" w:styleId="CommentSubjectChar">
    <w:name w:val="Comment Subject Char"/>
    <w:basedOn w:val="CommentTextChar"/>
    <w:link w:val="CommentSubject"/>
    <w:uiPriority w:val="99"/>
    <w:semiHidden/>
    <w:rsid w:val="000259E7"/>
    <w:rPr>
      <w:b/>
      <w:bCs/>
      <w:sz w:val="20"/>
      <w:szCs w:val="20"/>
    </w:rPr>
  </w:style>
  <w:style w:type="character" w:customStyle="1" w:styleId="Heading1Char">
    <w:name w:val="Heading 1 Char"/>
    <w:basedOn w:val="DefaultParagraphFont"/>
    <w:link w:val="Heading1"/>
    <w:uiPriority w:val="9"/>
    <w:rsid w:val="0019611C"/>
    <w:rPr>
      <w:rFonts w:ascii="Arial" w:eastAsiaTheme="majorEastAsia" w:hAnsi="Arial" w:cstheme="majorBidi"/>
      <w:b/>
      <w:sz w:val="24"/>
      <w:szCs w:val="32"/>
    </w:rPr>
  </w:style>
  <w:style w:type="paragraph" w:styleId="NoSpacing">
    <w:name w:val="No Spacing"/>
    <w:uiPriority w:val="1"/>
    <w:qFormat/>
    <w:rsid w:val="00736E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363108">
      <w:bodyDiv w:val="1"/>
      <w:marLeft w:val="0"/>
      <w:marRight w:val="0"/>
      <w:marTop w:val="0"/>
      <w:marBottom w:val="0"/>
      <w:divBdr>
        <w:top w:val="none" w:sz="0" w:space="0" w:color="auto"/>
        <w:left w:val="none" w:sz="0" w:space="0" w:color="auto"/>
        <w:bottom w:val="none" w:sz="0" w:space="0" w:color="auto"/>
        <w:right w:val="none" w:sz="0" w:space="0" w:color="auto"/>
      </w:divBdr>
    </w:div>
    <w:div w:id="1300841420">
      <w:bodyDiv w:val="1"/>
      <w:marLeft w:val="0"/>
      <w:marRight w:val="0"/>
      <w:marTop w:val="0"/>
      <w:marBottom w:val="0"/>
      <w:divBdr>
        <w:top w:val="none" w:sz="0" w:space="0" w:color="auto"/>
        <w:left w:val="none" w:sz="0" w:space="0" w:color="auto"/>
        <w:bottom w:val="none" w:sz="0" w:space="0" w:color="auto"/>
        <w:right w:val="none" w:sz="0" w:space="0" w:color="auto"/>
      </w:divBdr>
    </w:div>
    <w:div w:id="159470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2583</Words>
  <Characters>14727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EMHT INC</Company>
  <LinksUpToDate>false</LinksUpToDate>
  <CharactersWithSpaces>17276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Robert</dc:creator>
  <cp:keywords/>
  <dc:description/>
  <cp:lastModifiedBy>Fallara, Charles N.</cp:lastModifiedBy>
  <cp:revision>5</cp:revision>
  <dcterms:created xsi:type="dcterms:W3CDTF">2026-08-26T19:08:00Z</dcterms:created>
  <dcterms:modified xsi:type="dcterms:W3CDTF">2026-08-26T19:15:00Z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e071d235-5082-4186-ba34-cde81aea490d</vt:lpwstr>
  </property>
</Properties>
</file>