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2554" w14:textId="4951F470" w:rsidR="00D51DFC" w:rsidRPr="00C1229C" w:rsidRDefault="009B527C" w:rsidP="00C1229C">
      <w:pPr>
        <w:rPr>
          <w:rFonts w:ascii="Arial" w:hAnsi="Arial" w:cs="Arial"/>
          <w:sz w:val="36"/>
        </w:rPr>
      </w:pPr>
      <w:r>
        <w:rPr>
          <w:rFonts w:ascii="Arial" w:hAnsi="Arial" w:cs="Arial"/>
          <w:sz w:val="36"/>
        </w:rPr>
        <w:t xml:space="preserve">City of Columbus - </w:t>
      </w:r>
      <w:r w:rsidR="00C1229C" w:rsidRPr="00C1229C">
        <w:rPr>
          <w:rFonts w:ascii="Arial" w:hAnsi="Arial" w:cs="Arial"/>
          <w:sz w:val="36"/>
        </w:rPr>
        <w:t>Community Development Block Grant 202</w:t>
      </w:r>
      <w:r w:rsidR="00E2421C">
        <w:rPr>
          <w:rFonts w:ascii="Arial" w:hAnsi="Arial" w:cs="Arial"/>
          <w:sz w:val="36"/>
        </w:rPr>
        <w:t>6</w:t>
      </w:r>
      <w:r w:rsidR="00C1229C" w:rsidRPr="00C1229C">
        <w:rPr>
          <w:rFonts w:ascii="Arial" w:hAnsi="Arial" w:cs="Arial"/>
          <w:sz w:val="36"/>
        </w:rPr>
        <w:t xml:space="preserve"> Application</w:t>
      </w:r>
    </w:p>
    <w:p w14:paraId="5F53C2B5" w14:textId="77777777" w:rsidR="00C1229C" w:rsidRPr="00C1229C" w:rsidRDefault="00C1229C" w:rsidP="00C1229C">
      <w:pPr>
        <w:rPr>
          <w:rFonts w:ascii="Arial" w:hAnsi="Arial" w:cs="Arial"/>
          <w:sz w:val="36"/>
        </w:rPr>
      </w:pPr>
      <w:r w:rsidRPr="00C1229C">
        <w:rPr>
          <w:rFonts w:ascii="Arial" w:hAnsi="Arial" w:cs="Arial"/>
          <w:sz w:val="36"/>
        </w:rPr>
        <w:t xml:space="preserve">Overview </w:t>
      </w:r>
    </w:p>
    <w:p w14:paraId="2B6186A0" w14:textId="7AC0AB73"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t>Welcome to the 202</w:t>
      </w:r>
      <w:r w:rsidR="00E2421C">
        <w:rPr>
          <w:rFonts w:ascii="Arial" w:eastAsia="Times New Roman" w:hAnsi="Arial" w:cs="Arial"/>
          <w:color w:val="444444"/>
        </w:rPr>
        <w:t>6</w:t>
      </w:r>
      <w:r w:rsidRPr="00C1229C">
        <w:rPr>
          <w:rFonts w:ascii="Arial" w:eastAsia="Times New Roman" w:hAnsi="Arial" w:cs="Arial"/>
          <w:color w:val="444444"/>
        </w:rPr>
        <w:t xml:space="preserve"> Community Development Block Grant (CDBG) application for the City of Columbus. Please read this page in full before proceeding, as it contains important information for using this web-based application, and the CDBG program's statutory requirements.</w:t>
      </w:r>
    </w:p>
    <w:p w14:paraId="57767F0A" w14:textId="77777777" w:rsidR="00C1229C" w:rsidRPr="00C1229C" w:rsidRDefault="00C1229C" w:rsidP="00C1229C">
      <w:pPr>
        <w:shd w:val="clear" w:color="auto" w:fill="FFFFFF"/>
        <w:spacing w:after="0" w:line="240" w:lineRule="auto"/>
        <w:rPr>
          <w:rFonts w:ascii="Arial" w:eastAsia="Times New Roman" w:hAnsi="Arial" w:cs="Arial"/>
          <w:color w:val="444444"/>
        </w:rPr>
      </w:pPr>
    </w:p>
    <w:p w14:paraId="77F49771" w14:textId="69CBC110"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t>You will have an opportunity to upload documents at the end of this application, but answers to all application questions must be completed in this form.</w:t>
      </w:r>
    </w:p>
    <w:p w14:paraId="7D62D111" w14:textId="77777777" w:rsidR="00C1229C" w:rsidRPr="00C1229C" w:rsidRDefault="00C1229C" w:rsidP="00C1229C">
      <w:pPr>
        <w:shd w:val="clear" w:color="auto" w:fill="FFFFFF"/>
        <w:spacing w:after="0" w:line="240" w:lineRule="auto"/>
        <w:rPr>
          <w:rFonts w:ascii="Arial" w:eastAsia="Times New Roman" w:hAnsi="Arial" w:cs="Arial"/>
          <w:color w:val="444444"/>
        </w:rPr>
      </w:pPr>
    </w:p>
    <w:p w14:paraId="52FB85AA"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t>The City is accepting applications from non-profits and other organizations engaged in community development work throughout the City. Please see below for important information regarding the application and the CDBG program:</w:t>
      </w:r>
    </w:p>
    <w:p w14:paraId="1643BAC7" w14:textId="77777777" w:rsidR="00C1229C" w:rsidRPr="00C1229C" w:rsidRDefault="00C1229C" w:rsidP="00C1229C">
      <w:pPr>
        <w:shd w:val="clear" w:color="auto" w:fill="FFFFFF"/>
        <w:spacing w:after="0" w:line="240" w:lineRule="auto"/>
        <w:rPr>
          <w:rFonts w:ascii="Arial" w:eastAsia="Times New Roman" w:hAnsi="Arial" w:cs="Arial"/>
          <w:color w:val="444444"/>
        </w:rPr>
      </w:pPr>
    </w:p>
    <w:p w14:paraId="3F612CF9" w14:textId="2303F49C" w:rsidR="00C1229C" w:rsidRPr="00C1229C" w:rsidRDefault="00C1229C" w:rsidP="00C1229C">
      <w:pPr>
        <w:numPr>
          <w:ilvl w:val="0"/>
          <w:numId w:val="1"/>
        </w:numPr>
        <w:shd w:val="clear" w:color="auto" w:fill="FFFFFF"/>
        <w:spacing w:after="0" w:line="240" w:lineRule="auto"/>
        <w:ind w:left="0"/>
        <w:rPr>
          <w:rFonts w:ascii="Arial" w:eastAsia="Times New Roman" w:hAnsi="Arial" w:cs="Arial"/>
          <w:color w:val="444444"/>
        </w:rPr>
      </w:pPr>
      <w:r w:rsidRPr="00C1229C">
        <w:rPr>
          <w:rFonts w:ascii="Arial" w:eastAsia="Times New Roman" w:hAnsi="Arial" w:cs="Arial"/>
          <w:b/>
          <w:bCs/>
          <w:color w:val="444444"/>
        </w:rPr>
        <w:t xml:space="preserve">Applications are due June </w:t>
      </w:r>
      <w:r w:rsidR="00E2421C">
        <w:rPr>
          <w:rFonts w:ascii="Arial" w:eastAsia="Times New Roman" w:hAnsi="Arial" w:cs="Arial"/>
          <w:b/>
          <w:bCs/>
          <w:color w:val="444444"/>
        </w:rPr>
        <w:t>20</w:t>
      </w:r>
      <w:r w:rsidRPr="00C1229C">
        <w:rPr>
          <w:rFonts w:ascii="Arial" w:eastAsia="Times New Roman" w:hAnsi="Arial" w:cs="Arial"/>
          <w:b/>
          <w:bCs/>
          <w:color w:val="444444"/>
        </w:rPr>
        <w:t>th, 202</w:t>
      </w:r>
      <w:r w:rsidR="00E2421C">
        <w:rPr>
          <w:rFonts w:ascii="Arial" w:eastAsia="Times New Roman" w:hAnsi="Arial" w:cs="Arial"/>
          <w:b/>
          <w:bCs/>
          <w:color w:val="444444"/>
        </w:rPr>
        <w:t>5</w:t>
      </w:r>
      <w:r w:rsidRPr="00C1229C">
        <w:rPr>
          <w:rFonts w:ascii="Arial" w:eastAsia="Times New Roman" w:hAnsi="Arial" w:cs="Arial"/>
          <w:b/>
          <w:bCs/>
          <w:color w:val="444444"/>
        </w:rPr>
        <w:t xml:space="preserve"> @ 11:59 PM.</w:t>
      </w:r>
      <w:r w:rsidRPr="00C1229C">
        <w:rPr>
          <w:rFonts w:ascii="Arial" w:eastAsia="Times New Roman" w:hAnsi="Arial" w:cs="Arial"/>
          <w:color w:val="444444"/>
        </w:rPr>
        <w:t xml:space="preserve"> This form will close at that time and you will not be able to submit an application after the deadline. </w:t>
      </w:r>
    </w:p>
    <w:p w14:paraId="0E072DA4" w14:textId="33410CA2" w:rsidR="00C1229C" w:rsidRPr="00C1229C" w:rsidRDefault="00C1229C" w:rsidP="00C1229C">
      <w:pPr>
        <w:numPr>
          <w:ilvl w:val="0"/>
          <w:numId w:val="1"/>
        </w:numPr>
        <w:shd w:val="clear" w:color="auto" w:fill="FFFFFF"/>
        <w:spacing w:after="0" w:line="240" w:lineRule="auto"/>
        <w:ind w:left="0"/>
        <w:rPr>
          <w:rFonts w:ascii="Arial" w:eastAsia="Times New Roman" w:hAnsi="Arial" w:cs="Arial"/>
          <w:color w:val="444444"/>
        </w:rPr>
      </w:pPr>
      <w:r w:rsidRPr="00C1229C">
        <w:rPr>
          <w:rFonts w:ascii="Arial" w:eastAsia="Times New Roman" w:hAnsi="Arial" w:cs="Arial"/>
          <w:color w:val="444444"/>
        </w:rPr>
        <w:t>Applications received will be considered for funding in the 202</w:t>
      </w:r>
      <w:r w:rsidR="00E2421C">
        <w:rPr>
          <w:rFonts w:ascii="Arial" w:eastAsia="Times New Roman" w:hAnsi="Arial" w:cs="Arial"/>
          <w:color w:val="444444"/>
        </w:rPr>
        <w:t>6</w:t>
      </w:r>
      <w:r w:rsidRPr="00C1229C">
        <w:rPr>
          <w:rFonts w:ascii="Arial" w:eastAsia="Times New Roman" w:hAnsi="Arial" w:cs="Arial"/>
          <w:color w:val="444444"/>
        </w:rPr>
        <w:t xml:space="preserve"> program year, January 1st - December 31st, 202</w:t>
      </w:r>
      <w:r w:rsidR="00E2421C">
        <w:rPr>
          <w:rFonts w:ascii="Arial" w:eastAsia="Times New Roman" w:hAnsi="Arial" w:cs="Arial"/>
          <w:color w:val="444444"/>
        </w:rPr>
        <w:t>6</w:t>
      </w:r>
      <w:r w:rsidRPr="00C1229C">
        <w:rPr>
          <w:rFonts w:ascii="Arial" w:eastAsia="Times New Roman" w:hAnsi="Arial" w:cs="Arial"/>
          <w:color w:val="444444"/>
        </w:rPr>
        <w:t>.</w:t>
      </w:r>
    </w:p>
    <w:p w14:paraId="446EB69B" w14:textId="77777777" w:rsidR="00C1229C" w:rsidRPr="00C1229C" w:rsidRDefault="00C1229C" w:rsidP="00C1229C">
      <w:pPr>
        <w:numPr>
          <w:ilvl w:val="0"/>
          <w:numId w:val="1"/>
        </w:numPr>
        <w:shd w:val="clear" w:color="auto" w:fill="FFFFFF"/>
        <w:spacing w:after="0" w:line="240" w:lineRule="auto"/>
        <w:ind w:left="0"/>
        <w:rPr>
          <w:rFonts w:ascii="Arial" w:eastAsia="Times New Roman" w:hAnsi="Arial" w:cs="Arial"/>
          <w:color w:val="444444"/>
        </w:rPr>
      </w:pPr>
      <w:r w:rsidRPr="00C1229C">
        <w:rPr>
          <w:rFonts w:ascii="Arial" w:eastAsia="Times New Roman" w:hAnsi="Arial" w:cs="Arial"/>
          <w:color w:val="444444"/>
        </w:rPr>
        <w:t xml:space="preserve">The question fields in this form are not "required" to move forward or submit the application. This is to allow respondents to move forward and back through the application more easily. </w:t>
      </w:r>
      <w:r w:rsidRPr="00C1229C">
        <w:rPr>
          <w:rFonts w:ascii="Arial" w:eastAsia="Times New Roman" w:hAnsi="Arial" w:cs="Arial"/>
          <w:b/>
          <w:bCs/>
          <w:color w:val="444444"/>
        </w:rPr>
        <w:t>All fields should be considered required in order to receive full points.</w:t>
      </w:r>
    </w:p>
    <w:p w14:paraId="666043D4" w14:textId="77777777" w:rsidR="00C1229C" w:rsidRPr="00C1229C" w:rsidRDefault="00C1229C" w:rsidP="00C1229C">
      <w:pPr>
        <w:numPr>
          <w:ilvl w:val="0"/>
          <w:numId w:val="1"/>
        </w:numPr>
        <w:shd w:val="clear" w:color="auto" w:fill="FFFFFF"/>
        <w:spacing w:after="0" w:line="240" w:lineRule="auto"/>
        <w:ind w:left="0"/>
        <w:rPr>
          <w:rFonts w:ascii="Arial" w:eastAsia="Times New Roman" w:hAnsi="Arial" w:cs="Arial"/>
          <w:color w:val="444444"/>
        </w:rPr>
      </w:pPr>
      <w:r w:rsidRPr="00C1229C">
        <w:rPr>
          <w:rFonts w:ascii="Arial" w:eastAsia="Times New Roman" w:hAnsi="Arial" w:cs="Arial"/>
          <w:color w:val="444444"/>
        </w:rPr>
        <w:t>The only item that will prevent you from submitting the application if it is not completed is the upload of the completed budget template. </w:t>
      </w:r>
    </w:p>
    <w:p w14:paraId="16170EF5" w14:textId="77777777" w:rsidR="00C1229C" w:rsidRPr="00C1229C" w:rsidRDefault="00C1229C" w:rsidP="00C1229C">
      <w:pPr>
        <w:numPr>
          <w:ilvl w:val="0"/>
          <w:numId w:val="1"/>
        </w:numPr>
        <w:shd w:val="clear" w:color="auto" w:fill="FFFFFF"/>
        <w:spacing w:after="0" w:line="240" w:lineRule="auto"/>
        <w:ind w:left="0"/>
        <w:rPr>
          <w:rFonts w:ascii="Arial" w:eastAsia="Times New Roman" w:hAnsi="Arial" w:cs="Arial"/>
          <w:color w:val="444444"/>
        </w:rPr>
      </w:pPr>
      <w:r w:rsidRPr="00C1229C">
        <w:rPr>
          <w:rFonts w:ascii="Arial" w:eastAsia="Times New Roman" w:hAnsi="Arial" w:cs="Arial"/>
          <w:color w:val="444444"/>
        </w:rPr>
        <w:t>This web form can be saved using the save button at the bottom of each page. That button will generate a unique link that can be emailed to you or bookmarked, and which will bring you back to your application so you can continue your work at a later time. Please be sure to save this link in case you are interrupted, or work in an offline document prior to entering answers into the online form.</w:t>
      </w:r>
    </w:p>
    <w:p w14:paraId="24E7D632" w14:textId="77777777" w:rsidR="00D2594E" w:rsidRPr="00D2594E" w:rsidRDefault="00C1229C" w:rsidP="00D2594E">
      <w:pPr>
        <w:numPr>
          <w:ilvl w:val="0"/>
          <w:numId w:val="1"/>
        </w:numPr>
        <w:shd w:val="clear" w:color="auto" w:fill="FFFFFF"/>
        <w:spacing w:after="0" w:line="240" w:lineRule="auto"/>
        <w:ind w:left="0"/>
        <w:rPr>
          <w:rFonts w:ascii="Arial" w:eastAsia="Times New Roman" w:hAnsi="Arial" w:cs="Arial"/>
          <w:color w:val="444444"/>
        </w:rPr>
      </w:pPr>
      <w:r w:rsidRPr="00C1229C">
        <w:rPr>
          <w:rFonts w:ascii="Arial" w:eastAsia="Times New Roman" w:hAnsi="Arial" w:cs="Arial"/>
          <w:color w:val="444444"/>
        </w:rPr>
        <w:t>Information on the CDBG program and the Grants Management Section, including a downloadable Word document version of this application and the budget proposal template, can be found online at</w:t>
      </w:r>
      <w:r w:rsidR="00D2594E">
        <w:rPr>
          <w:rFonts w:ascii="Arial" w:eastAsia="Times New Roman" w:hAnsi="Arial" w:cs="Arial"/>
          <w:color w:val="444444"/>
        </w:rPr>
        <w:t xml:space="preserve">: </w:t>
      </w:r>
      <w:hyperlink r:id="rId5" w:history="1">
        <w:r w:rsidR="00D2594E" w:rsidRPr="005D4DE4">
          <w:rPr>
            <w:rStyle w:val="Hyperlink"/>
            <w:rFonts w:ascii="Arial" w:eastAsia="Times New Roman" w:hAnsi="Arial" w:cs="Arial"/>
          </w:rPr>
          <w:t>https://new.columbus.gov/Government/Departments/Finance-and-Management/Grants-Management</w:t>
        </w:r>
      </w:hyperlink>
      <w:r w:rsidR="00D2594E">
        <w:rPr>
          <w:rFonts w:ascii="Arial" w:eastAsia="Times New Roman" w:hAnsi="Arial" w:cs="Arial"/>
          <w:color w:val="444444"/>
        </w:rPr>
        <w:t xml:space="preserve"> </w:t>
      </w:r>
    </w:p>
    <w:p w14:paraId="6D1114CD"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br/>
      </w:r>
      <w:r w:rsidRPr="00C1229C">
        <w:rPr>
          <w:rFonts w:ascii="Arial" w:eastAsia="Times New Roman" w:hAnsi="Arial" w:cs="Arial"/>
          <w:b/>
          <w:bCs/>
          <w:color w:val="444444"/>
        </w:rPr>
        <w:t>If you have any questions, email grantsmgmt@columbus.gov</w:t>
      </w:r>
    </w:p>
    <w:p w14:paraId="4357F81B" w14:textId="77777777" w:rsidR="00C1229C" w:rsidRPr="00C1229C" w:rsidRDefault="00C1229C" w:rsidP="00C1229C">
      <w:pPr>
        <w:shd w:val="clear" w:color="auto" w:fill="FFFFFF"/>
        <w:spacing w:after="0" w:line="240" w:lineRule="auto"/>
        <w:rPr>
          <w:rFonts w:ascii="Arial" w:eastAsia="Times New Roman" w:hAnsi="Arial" w:cs="Arial"/>
          <w:bCs/>
          <w:u w:val="single"/>
        </w:rPr>
      </w:pPr>
      <w:r w:rsidRPr="00C1229C">
        <w:rPr>
          <w:rFonts w:ascii="Arial" w:eastAsia="Times New Roman" w:hAnsi="Arial" w:cs="Arial"/>
          <w:color w:val="444444"/>
        </w:rPr>
        <w:br/>
      </w:r>
    </w:p>
    <w:p w14:paraId="20D5F28F" w14:textId="77777777" w:rsidR="00C1229C" w:rsidRDefault="00C1229C">
      <w:pPr>
        <w:rPr>
          <w:rFonts w:ascii="Arial" w:eastAsia="Times New Roman" w:hAnsi="Arial" w:cs="Arial"/>
          <w:b/>
          <w:bCs/>
          <w:color w:val="444444"/>
          <w:u w:val="single"/>
        </w:rPr>
      </w:pPr>
      <w:r w:rsidRPr="00C1229C">
        <w:rPr>
          <w:rFonts w:ascii="Arial" w:eastAsia="Times New Roman" w:hAnsi="Arial" w:cs="Arial"/>
          <w:b/>
          <w:bCs/>
          <w:u w:val="single"/>
        </w:rPr>
        <w:t>Note:</w:t>
      </w:r>
      <w:r w:rsidRPr="00C1229C">
        <w:rPr>
          <w:rFonts w:ascii="Arial" w:eastAsia="Times New Roman" w:hAnsi="Arial" w:cs="Arial"/>
          <w:bCs/>
        </w:rPr>
        <w:t xml:space="preserve"> In the web form, some questions will only appear if you answer previous questions in a certain way. For example, some questions only appear for those proposing construction projects. All questions are included in this document, with notation regarding when they apply.</w:t>
      </w:r>
      <w:r>
        <w:rPr>
          <w:rFonts w:ascii="Arial" w:eastAsia="Times New Roman" w:hAnsi="Arial" w:cs="Arial"/>
          <w:b/>
          <w:bCs/>
          <w:color w:val="444444"/>
          <w:u w:val="single"/>
        </w:rPr>
        <w:br w:type="page"/>
      </w:r>
    </w:p>
    <w:p w14:paraId="4AC72E1E"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b/>
          <w:bCs/>
          <w:color w:val="444444"/>
          <w:u w:val="single"/>
        </w:rPr>
        <w:lastRenderedPageBreak/>
        <w:t>Reference Links</w:t>
      </w:r>
    </w:p>
    <w:p w14:paraId="56410A64" w14:textId="77777777" w:rsidR="00C1229C" w:rsidRPr="00C1229C" w:rsidRDefault="00C1229C" w:rsidP="00C1229C">
      <w:pPr>
        <w:shd w:val="clear" w:color="auto" w:fill="FFFFFF"/>
        <w:spacing w:after="0" w:line="240" w:lineRule="auto"/>
        <w:rPr>
          <w:rFonts w:ascii="Arial" w:eastAsia="Times New Roman" w:hAnsi="Arial" w:cs="Arial"/>
          <w:color w:val="444444"/>
        </w:rPr>
      </w:pPr>
    </w:p>
    <w:p w14:paraId="183881D6"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b/>
          <w:bCs/>
          <w:color w:val="444444"/>
        </w:rPr>
        <w:t>Review recommended before completing the application:</w:t>
      </w:r>
      <w:r w:rsidRPr="00C1229C">
        <w:rPr>
          <w:rFonts w:ascii="Arial" w:eastAsia="Times New Roman" w:hAnsi="Arial" w:cs="Arial"/>
          <w:color w:val="444444"/>
        </w:rPr>
        <w:t> </w:t>
      </w:r>
    </w:p>
    <w:p w14:paraId="4AD9AA9C"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t xml:space="preserve">Review the "Guide to National Objectives &amp; </w:t>
      </w:r>
      <w:r w:rsidR="00D2594E" w:rsidRPr="00C1229C">
        <w:rPr>
          <w:rFonts w:ascii="Arial" w:eastAsia="Times New Roman" w:hAnsi="Arial" w:cs="Arial"/>
          <w:color w:val="444444"/>
        </w:rPr>
        <w:t>Eligible</w:t>
      </w:r>
      <w:r w:rsidRPr="00C1229C">
        <w:rPr>
          <w:rFonts w:ascii="Arial" w:eastAsia="Times New Roman" w:hAnsi="Arial" w:cs="Arial"/>
          <w:color w:val="444444"/>
        </w:rPr>
        <w:t xml:space="preserve"> </w:t>
      </w:r>
      <w:r w:rsidR="00D2594E" w:rsidRPr="00C1229C">
        <w:rPr>
          <w:rFonts w:ascii="Arial" w:eastAsia="Times New Roman" w:hAnsi="Arial" w:cs="Arial"/>
          <w:color w:val="444444"/>
        </w:rPr>
        <w:t>Activities</w:t>
      </w:r>
      <w:r w:rsidRPr="00C1229C">
        <w:rPr>
          <w:rFonts w:ascii="Arial" w:eastAsia="Times New Roman" w:hAnsi="Arial" w:cs="Arial"/>
          <w:color w:val="444444"/>
        </w:rPr>
        <w:t xml:space="preserve"> for Entitlement Communities" to ensure that your proposed project meets HUD requirements: </w:t>
      </w:r>
      <w:hyperlink r:id="rId6" w:tgtFrame="_blank" w:history="1">
        <w:r w:rsidRPr="00C1229C">
          <w:rPr>
            <w:rFonts w:ascii="Arial" w:eastAsia="Times New Roman" w:hAnsi="Arial" w:cs="Arial"/>
            <w:color w:val="367794"/>
            <w:u w:val="single"/>
          </w:rPr>
          <w:t>https://www.hudexchange.info/resources/documents/CDBG_Guide_National_Objectives_Eligible_Activities.pdf</w:t>
        </w:r>
      </w:hyperlink>
    </w:p>
    <w:p w14:paraId="1B730189"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br/>
        <w:t xml:space="preserve">Review “Playing by the Rules: A Handbook for CDBG Subrecipients on Administrative Systems,” for requirements that must be met by potential grant recipients: </w:t>
      </w:r>
      <w:hyperlink r:id="rId7" w:tgtFrame="_blank" w:history="1">
        <w:r w:rsidRPr="00C1229C">
          <w:rPr>
            <w:rFonts w:ascii="Arial" w:eastAsia="Times New Roman" w:hAnsi="Arial" w:cs="Arial"/>
            <w:color w:val="367794"/>
            <w:u w:val="single"/>
          </w:rPr>
          <w:t>https://www.hudexchange.info/resource/687/playing-by-the-rules-a-handbook-for-cdbg-subrecipients-on-administrative-systems/</w:t>
        </w:r>
      </w:hyperlink>
      <w:r w:rsidRPr="00C1229C">
        <w:rPr>
          <w:rFonts w:ascii="Arial" w:eastAsia="Times New Roman" w:hAnsi="Arial" w:cs="Arial"/>
          <w:color w:val="444444"/>
        </w:rPr>
        <w:t> </w:t>
      </w:r>
    </w:p>
    <w:p w14:paraId="260E9699"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br/>
        <w:t xml:space="preserve">For additional detail on CDBG and project eligibility, view training modules from Basically CDBG, a comprehensive resource from the US Department of Housing and Urban Development (HUD): </w:t>
      </w:r>
      <w:hyperlink r:id="rId8" w:tgtFrame="_blank" w:history="1">
        <w:r w:rsidRPr="00C1229C">
          <w:rPr>
            <w:rFonts w:ascii="Arial" w:eastAsia="Times New Roman" w:hAnsi="Arial" w:cs="Arial"/>
            <w:color w:val="367794"/>
            <w:u w:val="single"/>
          </w:rPr>
          <w:t>https://www.hudexchange.info/trainings/basically-cdbg/</w:t>
        </w:r>
      </w:hyperlink>
    </w:p>
    <w:p w14:paraId="18B43D68" w14:textId="77777777" w:rsidR="00C1229C" w:rsidRPr="00C1229C" w:rsidRDefault="00C1229C" w:rsidP="00C1229C">
      <w:pPr>
        <w:shd w:val="clear" w:color="auto" w:fill="FFFFFF"/>
        <w:spacing w:after="0" w:line="240" w:lineRule="auto"/>
        <w:rPr>
          <w:rFonts w:ascii="Arial" w:eastAsia="Times New Roman" w:hAnsi="Arial" w:cs="Arial"/>
          <w:color w:val="444444"/>
        </w:rPr>
      </w:pPr>
    </w:p>
    <w:p w14:paraId="55A47FBE"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b/>
          <w:bCs/>
          <w:color w:val="444444"/>
        </w:rPr>
        <w:t>Federal regulations related to CDBG: </w:t>
      </w:r>
    </w:p>
    <w:p w14:paraId="22C5885F"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t xml:space="preserve">Community Development Block Grants General Policies (Review for Eligible Activities – 24 CFR Part Section 570.200, Grant Administration - Subpart J, and Other Program Requirements – Subpart K): </w:t>
      </w:r>
      <w:hyperlink r:id="rId9" w:tgtFrame="_blank" w:history="1">
        <w:r w:rsidRPr="00C1229C">
          <w:rPr>
            <w:rFonts w:ascii="Arial" w:eastAsia="Times New Roman" w:hAnsi="Arial" w:cs="Arial"/>
            <w:color w:val="367794"/>
            <w:u w:val="single"/>
          </w:rPr>
          <w:t>https://www.ecfr.gov/current/title-24/subtitle-B/chapter-V/subchapter-C/part-570</w:t>
        </w:r>
      </w:hyperlink>
      <w:r w:rsidRPr="00C1229C">
        <w:rPr>
          <w:rFonts w:ascii="Arial" w:eastAsia="Times New Roman" w:hAnsi="Arial" w:cs="Arial"/>
          <w:color w:val="444444"/>
        </w:rPr>
        <w:t> </w:t>
      </w:r>
    </w:p>
    <w:p w14:paraId="0F0D7104" w14:textId="77777777" w:rsidR="00C1229C" w:rsidRPr="00C1229C" w:rsidRDefault="00C1229C" w:rsidP="00C1229C">
      <w:pPr>
        <w:shd w:val="clear" w:color="auto" w:fill="FFFFFF"/>
        <w:spacing w:after="0" w:line="240" w:lineRule="auto"/>
        <w:rPr>
          <w:rFonts w:ascii="Arial" w:eastAsia="Times New Roman" w:hAnsi="Arial" w:cs="Arial"/>
          <w:color w:val="444444"/>
        </w:rPr>
      </w:pPr>
      <w:r w:rsidRPr="00C1229C">
        <w:rPr>
          <w:rFonts w:ascii="Arial" w:eastAsia="Times New Roman" w:hAnsi="Arial" w:cs="Arial"/>
          <w:color w:val="444444"/>
        </w:rPr>
        <w:br/>
        <w:t xml:space="preserve">Office of Management and Budget Uniform Administrative Requirements, Cost Principles, and Audit Requirements for Federal Awards (Uniform Guidance) – review for cost eligibility information: </w:t>
      </w:r>
      <w:hyperlink r:id="rId10" w:tgtFrame="_blank" w:history="1">
        <w:r w:rsidRPr="00C1229C">
          <w:rPr>
            <w:rFonts w:ascii="Arial" w:eastAsia="Times New Roman" w:hAnsi="Arial" w:cs="Arial"/>
            <w:color w:val="367794"/>
            <w:u w:val="single"/>
          </w:rPr>
          <w:t>https://www.ecfr.gov/current/title-2/subtitle-A/chapter-II/part-200?toc=1</w:t>
        </w:r>
      </w:hyperlink>
    </w:p>
    <w:p w14:paraId="11B56B64" w14:textId="77777777" w:rsidR="00C1229C" w:rsidRDefault="00C1229C">
      <w:pPr>
        <w:rPr>
          <w:rFonts w:ascii="Arial" w:hAnsi="Arial" w:cs="Arial"/>
        </w:rPr>
      </w:pPr>
      <w:r>
        <w:rPr>
          <w:rFonts w:ascii="Arial" w:hAnsi="Arial" w:cs="Arial"/>
        </w:rPr>
        <w:br w:type="page"/>
      </w:r>
    </w:p>
    <w:p w14:paraId="77E592FF" w14:textId="77777777" w:rsidR="00C1229C" w:rsidRPr="00C1229C" w:rsidRDefault="00C1229C" w:rsidP="00C1229C">
      <w:pPr>
        <w:rPr>
          <w:rFonts w:ascii="Arial" w:hAnsi="Arial" w:cs="Arial"/>
          <w:sz w:val="36"/>
        </w:rPr>
      </w:pPr>
      <w:r w:rsidRPr="00C1229C">
        <w:rPr>
          <w:rFonts w:ascii="Arial" w:hAnsi="Arial" w:cs="Arial"/>
          <w:sz w:val="36"/>
        </w:rPr>
        <w:lastRenderedPageBreak/>
        <w:t>Agency Information</w:t>
      </w:r>
    </w:p>
    <w:p w14:paraId="3D453F44" w14:textId="77777777" w:rsidR="00C1229C" w:rsidRDefault="00C1229C" w:rsidP="00C1229C">
      <w:pPr>
        <w:rPr>
          <w:rFonts w:ascii="Arial" w:hAnsi="Arial" w:cs="Arial"/>
        </w:rPr>
      </w:pPr>
      <w:r>
        <w:rPr>
          <w:rFonts w:ascii="Arial" w:hAnsi="Arial" w:cs="Arial"/>
        </w:rPr>
        <w:t>Agency name:</w:t>
      </w:r>
    </w:p>
    <w:p w14:paraId="2498ECA5" w14:textId="77777777" w:rsidR="00C1229C" w:rsidRDefault="00C1229C" w:rsidP="00C1229C">
      <w:pPr>
        <w:rPr>
          <w:rFonts w:ascii="Arial" w:hAnsi="Arial" w:cs="Arial"/>
        </w:rPr>
      </w:pPr>
      <w:r>
        <w:rPr>
          <w:rFonts w:ascii="Arial" w:hAnsi="Arial" w:cs="Arial"/>
        </w:rPr>
        <w:t>Agency contact name:</w:t>
      </w:r>
    </w:p>
    <w:p w14:paraId="19BB40B9" w14:textId="77777777" w:rsidR="00C1229C" w:rsidRDefault="00C1229C" w:rsidP="00C1229C">
      <w:pPr>
        <w:rPr>
          <w:rFonts w:ascii="Arial" w:hAnsi="Arial" w:cs="Arial"/>
        </w:rPr>
      </w:pPr>
      <w:r>
        <w:rPr>
          <w:rFonts w:ascii="Arial" w:hAnsi="Arial" w:cs="Arial"/>
        </w:rPr>
        <w:t>Contact email:</w:t>
      </w:r>
    </w:p>
    <w:p w14:paraId="3FAEB753" w14:textId="77777777" w:rsidR="00C1229C" w:rsidRDefault="00C1229C" w:rsidP="00C1229C">
      <w:pPr>
        <w:rPr>
          <w:rFonts w:ascii="Arial" w:hAnsi="Arial" w:cs="Arial"/>
        </w:rPr>
      </w:pPr>
      <w:r>
        <w:rPr>
          <w:rFonts w:ascii="Arial" w:hAnsi="Arial" w:cs="Arial"/>
        </w:rPr>
        <w:t>Agency street address:</w:t>
      </w:r>
    </w:p>
    <w:p w14:paraId="2CBBB4E2" w14:textId="77777777" w:rsidR="00C1229C" w:rsidRDefault="00C1229C" w:rsidP="00C1229C">
      <w:pPr>
        <w:rPr>
          <w:rFonts w:ascii="Arial" w:hAnsi="Arial" w:cs="Arial"/>
        </w:rPr>
      </w:pPr>
      <w:r>
        <w:rPr>
          <w:rFonts w:ascii="Arial" w:hAnsi="Arial" w:cs="Arial"/>
        </w:rPr>
        <w:t>Agency zip code:</w:t>
      </w:r>
    </w:p>
    <w:p w14:paraId="381711C0" w14:textId="77777777" w:rsidR="00C1229C" w:rsidRDefault="00C1229C" w:rsidP="00C1229C">
      <w:pPr>
        <w:rPr>
          <w:rFonts w:ascii="Arial" w:hAnsi="Arial" w:cs="Arial"/>
        </w:rPr>
      </w:pPr>
      <w:r>
        <w:rPr>
          <w:rFonts w:ascii="Arial" w:hAnsi="Arial" w:cs="Arial"/>
        </w:rPr>
        <w:t>Agency phone:</w:t>
      </w:r>
    </w:p>
    <w:p w14:paraId="6810CFCF" w14:textId="77777777" w:rsidR="00C1229C" w:rsidRDefault="00C1229C" w:rsidP="00C1229C">
      <w:pPr>
        <w:rPr>
          <w:rFonts w:ascii="Arial" w:hAnsi="Arial" w:cs="Arial"/>
        </w:rPr>
      </w:pPr>
      <w:r w:rsidRPr="00C1229C">
        <w:rPr>
          <w:rFonts w:ascii="Arial" w:hAnsi="Arial" w:cs="Arial"/>
        </w:rPr>
        <w:t>Provide a brief summary of your agency's mission and work</w:t>
      </w:r>
      <w:r>
        <w:rPr>
          <w:rFonts w:ascii="Arial" w:hAnsi="Arial" w:cs="Arial"/>
        </w:rPr>
        <w:t xml:space="preserve"> (max 1000 characters):</w:t>
      </w:r>
    </w:p>
    <w:p w14:paraId="680128F7" w14:textId="77777777" w:rsidR="00C1229C" w:rsidRDefault="00C1229C" w:rsidP="00C1229C">
      <w:pPr>
        <w:rPr>
          <w:rFonts w:ascii="Arial" w:hAnsi="Arial" w:cs="Arial"/>
          <w:sz w:val="36"/>
        </w:rPr>
      </w:pPr>
    </w:p>
    <w:p w14:paraId="0F8D73BC" w14:textId="77777777" w:rsidR="00C1229C" w:rsidRDefault="00C1229C" w:rsidP="00C1229C">
      <w:pPr>
        <w:rPr>
          <w:rFonts w:ascii="Arial" w:hAnsi="Arial" w:cs="Arial"/>
          <w:sz w:val="36"/>
        </w:rPr>
      </w:pPr>
    </w:p>
    <w:p w14:paraId="409DAB45" w14:textId="77777777" w:rsidR="00C1229C" w:rsidRDefault="00C1229C" w:rsidP="00C1229C">
      <w:pPr>
        <w:rPr>
          <w:rFonts w:ascii="Arial" w:hAnsi="Arial" w:cs="Arial"/>
          <w:sz w:val="36"/>
        </w:rPr>
      </w:pPr>
      <w:r>
        <w:rPr>
          <w:rFonts w:ascii="Arial" w:hAnsi="Arial" w:cs="Arial"/>
          <w:sz w:val="36"/>
        </w:rPr>
        <w:t>Project</w:t>
      </w:r>
      <w:r w:rsidRPr="00C1229C">
        <w:rPr>
          <w:rFonts w:ascii="Arial" w:hAnsi="Arial" w:cs="Arial"/>
          <w:sz w:val="36"/>
        </w:rPr>
        <w:t xml:space="preserve"> Information</w:t>
      </w:r>
    </w:p>
    <w:p w14:paraId="7BC043D7" w14:textId="77777777" w:rsidR="00C1229C" w:rsidRDefault="00C1229C" w:rsidP="00C1229C">
      <w:pPr>
        <w:rPr>
          <w:rFonts w:ascii="Arial" w:hAnsi="Arial" w:cs="Arial"/>
        </w:rPr>
      </w:pPr>
      <w:r>
        <w:rPr>
          <w:rFonts w:ascii="Arial" w:hAnsi="Arial" w:cs="Arial"/>
        </w:rPr>
        <w:t>Project name:</w:t>
      </w:r>
    </w:p>
    <w:p w14:paraId="19F77DC7" w14:textId="77777777" w:rsidR="00C1229C" w:rsidRDefault="00C1229C" w:rsidP="00C1229C">
      <w:pPr>
        <w:rPr>
          <w:rFonts w:ascii="Arial" w:hAnsi="Arial" w:cs="Arial"/>
        </w:rPr>
      </w:pPr>
      <w:r>
        <w:rPr>
          <w:rFonts w:ascii="Arial" w:hAnsi="Arial" w:cs="Arial"/>
        </w:rPr>
        <w:t>Project street address:</w:t>
      </w:r>
    </w:p>
    <w:p w14:paraId="46A0F9B5" w14:textId="77777777" w:rsidR="00C1229C" w:rsidRDefault="00C1229C" w:rsidP="00C1229C">
      <w:pPr>
        <w:rPr>
          <w:rFonts w:ascii="Arial" w:hAnsi="Arial" w:cs="Arial"/>
        </w:rPr>
      </w:pPr>
      <w:r>
        <w:rPr>
          <w:rFonts w:ascii="Arial" w:hAnsi="Arial" w:cs="Arial"/>
        </w:rPr>
        <w:t>Project zip code:</w:t>
      </w:r>
    </w:p>
    <w:p w14:paraId="28987A5C" w14:textId="77777777" w:rsidR="00C1229C" w:rsidRDefault="00C1229C" w:rsidP="00C1229C">
      <w:pPr>
        <w:rPr>
          <w:rFonts w:ascii="Arial" w:hAnsi="Arial" w:cs="Arial"/>
        </w:rPr>
      </w:pPr>
      <w:r>
        <w:rPr>
          <w:rFonts w:ascii="Arial" w:hAnsi="Arial" w:cs="Arial"/>
        </w:rPr>
        <w:t>Total project cost (all sources):</w:t>
      </w:r>
    </w:p>
    <w:p w14:paraId="7C9ADA95" w14:textId="77777777" w:rsidR="00C1229C" w:rsidRDefault="00C1229C" w:rsidP="00C1229C">
      <w:pPr>
        <w:rPr>
          <w:rFonts w:ascii="Arial" w:hAnsi="Arial" w:cs="Arial"/>
        </w:rPr>
      </w:pPr>
      <w:r>
        <w:rPr>
          <w:rFonts w:ascii="Arial" w:hAnsi="Arial" w:cs="Arial"/>
        </w:rPr>
        <w:t>CDBG funds requested:</w:t>
      </w:r>
    </w:p>
    <w:p w14:paraId="5BC08B0D" w14:textId="77777777" w:rsidR="00C1229C" w:rsidRDefault="00C1229C" w:rsidP="00C1229C">
      <w:pPr>
        <w:rPr>
          <w:rFonts w:ascii="Arial" w:hAnsi="Arial" w:cs="Arial"/>
        </w:rPr>
      </w:pPr>
      <w:r>
        <w:rPr>
          <w:rFonts w:ascii="Arial" w:hAnsi="Arial" w:cs="Arial"/>
        </w:rPr>
        <w:t>Project type (select 1):</w:t>
      </w:r>
    </w:p>
    <w:p w14:paraId="04A3548F" w14:textId="77777777" w:rsidR="00C1229C" w:rsidRDefault="00C1229C" w:rsidP="00C1229C">
      <w:pPr>
        <w:pStyle w:val="ListParagraph"/>
        <w:numPr>
          <w:ilvl w:val="0"/>
          <w:numId w:val="2"/>
        </w:numPr>
        <w:rPr>
          <w:rFonts w:ascii="Arial" w:hAnsi="Arial" w:cs="Arial"/>
        </w:rPr>
      </w:pPr>
      <w:r>
        <w:rPr>
          <w:rFonts w:ascii="Arial" w:hAnsi="Arial" w:cs="Arial"/>
        </w:rPr>
        <w:t>Construction/rehabilitation</w:t>
      </w:r>
    </w:p>
    <w:p w14:paraId="08EF9578" w14:textId="77777777" w:rsidR="00C1229C" w:rsidRDefault="00C1229C" w:rsidP="00C1229C">
      <w:pPr>
        <w:pStyle w:val="ListParagraph"/>
        <w:numPr>
          <w:ilvl w:val="0"/>
          <w:numId w:val="2"/>
        </w:numPr>
        <w:rPr>
          <w:rFonts w:ascii="Arial" w:hAnsi="Arial" w:cs="Arial"/>
        </w:rPr>
      </w:pPr>
      <w:r>
        <w:rPr>
          <w:rFonts w:ascii="Arial" w:hAnsi="Arial" w:cs="Arial"/>
        </w:rPr>
        <w:t>Acquisition of property</w:t>
      </w:r>
    </w:p>
    <w:p w14:paraId="6A45D3D0" w14:textId="77777777" w:rsidR="00C1229C" w:rsidRDefault="00C1229C" w:rsidP="00C1229C">
      <w:pPr>
        <w:pStyle w:val="ListParagraph"/>
        <w:numPr>
          <w:ilvl w:val="0"/>
          <w:numId w:val="2"/>
        </w:numPr>
        <w:rPr>
          <w:rFonts w:ascii="Arial" w:hAnsi="Arial" w:cs="Arial"/>
        </w:rPr>
      </w:pPr>
      <w:r>
        <w:rPr>
          <w:rFonts w:ascii="Arial" w:hAnsi="Arial" w:cs="Arial"/>
        </w:rPr>
        <w:t>Public services (programs and other human service projects)</w:t>
      </w:r>
    </w:p>
    <w:p w14:paraId="13DBCDBF" w14:textId="77777777" w:rsidR="00C1229C" w:rsidRPr="00C1229C" w:rsidRDefault="00C1229C" w:rsidP="00C1229C">
      <w:pPr>
        <w:pStyle w:val="ListParagraph"/>
        <w:numPr>
          <w:ilvl w:val="0"/>
          <w:numId w:val="2"/>
        </w:numPr>
        <w:rPr>
          <w:rFonts w:ascii="Arial" w:hAnsi="Arial" w:cs="Arial"/>
        </w:rPr>
      </w:pPr>
      <w:r>
        <w:rPr>
          <w:rFonts w:ascii="Arial" w:hAnsi="Arial" w:cs="Arial"/>
        </w:rPr>
        <w:t>Economic development / microenterprise (with job creation outcome)</w:t>
      </w:r>
    </w:p>
    <w:p w14:paraId="7270E389" w14:textId="77777777" w:rsidR="00C1229C" w:rsidRDefault="00C1229C" w:rsidP="00C1229C">
      <w:pPr>
        <w:rPr>
          <w:rFonts w:ascii="Arial" w:hAnsi="Arial" w:cs="Arial"/>
        </w:rPr>
      </w:pPr>
      <w:r>
        <w:rPr>
          <w:rFonts w:ascii="Arial" w:hAnsi="Arial" w:cs="Arial"/>
        </w:rPr>
        <w:t>If construction or acquisition are selected, the following information and questions apply:</w:t>
      </w:r>
    </w:p>
    <w:p w14:paraId="6FD60616" w14:textId="77777777" w:rsidR="00C1229C" w:rsidRPr="00C1229C" w:rsidRDefault="00C1229C" w:rsidP="00C1229C">
      <w:pPr>
        <w:rPr>
          <w:rFonts w:ascii="Arial" w:hAnsi="Arial" w:cs="Arial"/>
        </w:rPr>
      </w:pPr>
      <w:r w:rsidRPr="00C1229C">
        <w:rPr>
          <w:rFonts w:ascii="Arial" w:hAnsi="Arial" w:cs="Arial"/>
        </w:rPr>
        <w:t xml:space="preserve">For projects applying for funds to support construction, rehabilitation, or acquisition, the City may provide additional project management support as needed to ensure compliance with federal requirements. Depending on organizational capacity, overall project budget and project funding sources, the City's Office of Construction Management may provide bidding and construction management services and manage construction contracts. </w:t>
      </w:r>
    </w:p>
    <w:p w14:paraId="00B47BFF" w14:textId="77777777" w:rsidR="00C1229C" w:rsidRPr="00C1229C" w:rsidRDefault="00C1229C" w:rsidP="00C1229C">
      <w:pPr>
        <w:rPr>
          <w:rFonts w:ascii="Arial" w:hAnsi="Arial" w:cs="Arial"/>
        </w:rPr>
      </w:pPr>
      <w:r w:rsidRPr="00C1229C">
        <w:rPr>
          <w:rFonts w:ascii="Arial" w:hAnsi="Arial" w:cs="Arial"/>
        </w:rPr>
        <w:t xml:space="preserve">Agencies applying for construction projects may be contacted to discuss project details and may be asked to provide additional information prior to the commitment of funds. </w:t>
      </w:r>
    </w:p>
    <w:p w14:paraId="27059ECF" w14:textId="77777777" w:rsidR="00C1229C" w:rsidRPr="00C1229C" w:rsidRDefault="00C1229C" w:rsidP="00C1229C">
      <w:pPr>
        <w:rPr>
          <w:rFonts w:ascii="Arial" w:hAnsi="Arial" w:cs="Arial"/>
        </w:rPr>
      </w:pPr>
    </w:p>
    <w:p w14:paraId="1DAA3562" w14:textId="77777777" w:rsidR="00C1229C" w:rsidRPr="00C1229C" w:rsidRDefault="00C1229C" w:rsidP="00C1229C">
      <w:pPr>
        <w:rPr>
          <w:rFonts w:ascii="Arial" w:hAnsi="Arial" w:cs="Arial"/>
        </w:rPr>
      </w:pPr>
    </w:p>
    <w:p w14:paraId="25CEA8D6" w14:textId="77777777" w:rsidR="00C1229C" w:rsidRDefault="00C1229C" w:rsidP="00C1229C">
      <w:pPr>
        <w:rPr>
          <w:rFonts w:ascii="Arial" w:hAnsi="Arial" w:cs="Arial"/>
        </w:rPr>
      </w:pPr>
      <w:r w:rsidRPr="00C1229C">
        <w:rPr>
          <w:rFonts w:ascii="Arial" w:hAnsi="Arial" w:cs="Arial"/>
        </w:rPr>
        <w:lastRenderedPageBreak/>
        <w:t>Are any of the buildings within the project’s scope at least 50 years old?</w:t>
      </w:r>
      <w:r>
        <w:rPr>
          <w:rFonts w:ascii="Arial" w:hAnsi="Arial" w:cs="Arial"/>
        </w:rPr>
        <w:t xml:space="preserve"> </w:t>
      </w:r>
    </w:p>
    <w:p w14:paraId="042FECBB" w14:textId="77777777" w:rsidR="00C1229C" w:rsidRPr="00C1229C" w:rsidRDefault="00C1229C" w:rsidP="00C1229C">
      <w:pPr>
        <w:rPr>
          <w:rFonts w:ascii="Arial" w:hAnsi="Arial" w:cs="Arial"/>
        </w:rPr>
      </w:pPr>
      <w:r>
        <w:rPr>
          <w:rFonts w:ascii="Arial" w:hAnsi="Arial" w:cs="Arial"/>
        </w:rPr>
        <w:t>Y/N</w:t>
      </w:r>
    </w:p>
    <w:p w14:paraId="3D9968A2" w14:textId="77777777" w:rsidR="00C1229C" w:rsidRDefault="00C1229C" w:rsidP="00C1229C">
      <w:pPr>
        <w:rPr>
          <w:rFonts w:ascii="Arial" w:hAnsi="Arial" w:cs="Arial"/>
        </w:rPr>
      </w:pPr>
      <w:r w:rsidRPr="00C1229C">
        <w:rPr>
          <w:rFonts w:ascii="Arial" w:hAnsi="Arial" w:cs="Arial"/>
        </w:rPr>
        <w:t>If your project requires the demolition of a building, a zoning variance or rezoning of a property, or will require permits, have you initiated the required paperwork with the City of Columbus?</w:t>
      </w:r>
    </w:p>
    <w:p w14:paraId="414FF4DE" w14:textId="77777777" w:rsidR="00C1229C" w:rsidRPr="00C1229C" w:rsidRDefault="00C1229C" w:rsidP="00C1229C">
      <w:pPr>
        <w:rPr>
          <w:rFonts w:ascii="Arial" w:hAnsi="Arial" w:cs="Arial"/>
        </w:rPr>
      </w:pPr>
      <w:r>
        <w:rPr>
          <w:rFonts w:ascii="Arial" w:hAnsi="Arial" w:cs="Arial"/>
        </w:rPr>
        <w:t>Y/N</w:t>
      </w:r>
    </w:p>
    <w:p w14:paraId="3371BAEC" w14:textId="77777777" w:rsidR="00C1229C" w:rsidRPr="00C1229C" w:rsidRDefault="00C1229C" w:rsidP="00C1229C">
      <w:pPr>
        <w:rPr>
          <w:rFonts w:ascii="Arial" w:hAnsi="Arial" w:cs="Arial"/>
        </w:rPr>
      </w:pPr>
      <w:r w:rsidRPr="00C1229C">
        <w:rPr>
          <w:rFonts w:ascii="Arial" w:hAnsi="Arial" w:cs="Arial"/>
        </w:rPr>
        <w:t>Have you completed any environmental assessments of the building(s) to be rehabilitated or lot(s) on which construction will take place?</w:t>
      </w:r>
      <w:r>
        <w:rPr>
          <w:rFonts w:ascii="Arial" w:hAnsi="Arial" w:cs="Arial"/>
        </w:rPr>
        <w:t xml:space="preserve"> </w:t>
      </w:r>
    </w:p>
    <w:p w14:paraId="2D1CB425" w14:textId="77777777" w:rsidR="00C1229C" w:rsidRPr="00C1229C" w:rsidRDefault="00C1229C" w:rsidP="00C1229C">
      <w:pPr>
        <w:rPr>
          <w:rFonts w:ascii="Arial" w:hAnsi="Arial" w:cs="Arial"/>
        </w:rPr>
      </w:pPr>
      <w:r w:rsidRPr="00C1229C">
        <w:rPr>
          <w:rFonts w:ascii="Arial" w:hAnsi="Arial" w:cs="Arial"/>
        </w:rPr>
        <w:t>For example, a Phase I ESA, or any testing for lead based paint or asbestos within the building, or testing for soil contamination on the property. Please upload any reports produced at the end of the application.</w:t>
      </w:r>
    </w:p>
    <w:p w14:paraId="4137C310" w14:textId="77777777" w:rsidR="00C1229C" w:rsidRDefault="00C1229C" w:rsidP="00C1229C">
      <w:pPr>
        <w:rPr>
          <w:rFonts w:ascii="Arial" w:hAnsi="Arial" w:cs="Arial"/>
        </w:rPr>
      </w:pPr>
      <w:r>
        <w:rPr>
          <w:rFonts w:ascii="Arial" w:hAnsi="Arial" w:cs="Arial"/>
        </w:rPr>
        <w:t>Y/N or Other</w:t>
      </w:r>
    </w:p>
    <w:p w14:paraId="13430B91" w14:textId="77777777" w:rsidR="00C1229C" w:rsidRDefault="00C1229C" w:rsidP="00C1229C">
      <w:pPr>
        <w:rPr>
          <w:rFonts w:ascii="Arial" w:hAnsi="Arial" w:cs="Arial"/>
        </w:rPr>
      </w:pPr>
    </w:p>
    <w:p w14:paraId="0E1F697C" w14:textId="77777777" w:rsidR="00C1229C" w:rsidRDefault="00C1229C" w:rsidP="00C1229C">
      <w:pPr>
        <w:rPr>
          <w:rFonts w:ascii="Arial" w:hAnsi="Arial" w:cs="Arial"/>
        </w:rPr>
      </w:pPr>
      <w:r>
        <w:rPr>
          <w:rFonts w:ascii="Arial" w:hAnsi="Arial" w:cs="Arial"/>
        </w:rPr>
        <w:t>The following questions apply to all projects:</w:t>
      </w:r>
    </w:p>
    <w:p w14:paraId="661E692D" w14:textId="77777777" w:rsidR="00C1229C" w:rsidRDefault="00C1229C" w:rsidP="00C1229C">
      <w:pPr>
        <w:rPr>
          <w:rFonts w:ascii="Arial" w:hAnsi="Arial" w:cs="Arial"/>
        </w:rPr>
      </w:pPr>
      <w:r w:rsidRPr="00C1229C">
        <w:rPr>
          <w:rFonts w:ascii="Arial" w:hAnsi="Arial" w:cs="Arial"/>
        </w:rPr>
        <w:t>Describe your proposed project, including specific objectives. Note whether the project is new, or an expansion of existing operations. Do not include other unrelated programs delivered by your organization.</w:t>
      </w:r>
      <w:r>
        <w:rPr>
          <w:rFonts w:ascii="Arial" w:hAnsi="Arial" w:cs="Arial"/>
        </w:rPr>
        <w:t xml:space="preserve"> (</w:t>
      </w:r>
      <w:proofErr w:type="gramStart"/>
      <w:r>
        <w:rPr>
          <w:rFonts w:ascii="Arial" w:hAnsi="Arial" w:cs="Arial"/>
        </w:rPr>
        <w:t>max</w:t>
      </w:r>
      <w:proofErr w:type="gramEnd"/>
      <w:r>
        <w:rPr>
          <w:rFonts w:ascii="Arial" w:hAnsi="Arial" w:cs="Arial"/>
        </w:rPr>
        <w:t xml:space="preserve"> 2500 characters)</w:t>
      </w:r>
    </w:p>
    <w:p w14:paraId="37B5C6DA" w14:textId="77777777" w:rsidR="00C1229C" w:rsidRDefault="00C1229C" w:rsidP="00C1229C">
      <w:pPr>
        <w:rPr>
          <w:rFonts w:ascii="Arial" w:hAnsi="Arial" w:cs="Arial"/>
        </w:rPr>
      </w:pPr>
    </w:p>
    <w:p w14:paraId="539A7B6D" w14:textId="77777777" w:rsidR="00C1229C" w:rsidRDefault="00C1229C" w:rsidP="00C1229C">
      <w:pPr>
        <w:rPr>
          <w:rFonts w:ascii="Arial" w:hAnsi="Arial" w:cs="Arial"/>
        </w:rPr>
      </w:pPr>
    </w:p>
    <w:p w14:paraId="687DE374" w14:textId="77777777" w:rsidR="00C1229C" w:rsidRDefault="00C1229C" w:rsidP="00C1229C">
      <w:pPr>
        <w:rPr>
          <w:rFonts w:ascii="Arial" w:hAnsi="Arial" w:cs="Arial"/>
        </w:rPr>
      </w:pPr>
    </w:p>
    <w:p w14:paraId="408BD7B2" w14:textId="77777777" w:rsidR="00C1229C" w:rsidRDefault="00C1229C" w:rsidP="00C1229C">
      <w:pPr>
        <w:rPr>
          <w:rFonts w:ascii="Arial" w:hAnsi="Arial" w:cs="Arial"/>
        </w:rPr>
      </w:pPr>
    </w:p>
    <w:p w14:paraId="4FDE997C" w14:textId="77777777" w:rsidR="00C1229C" w:rsidRPr="00C1229C" w:rsidRDefault="00C1229C" w:rsidP="00C1229C">
      <w:pPr>
        <w:rPr>
          <w:rFonts w:ascii="Arial" w:hAnsi="Arial" w:cs="Arial"/>
        </w:rPr>
      </w:pPr>
      <w:r w:rsidRPr="00C1229C">
        <w:rPr>
          <w:rFonts w:ascii="Arial" w:hAnsi="Arial" w:cs="Arial"/>
        </w:rPr>
        <w:t>Define your proposed project’s measurable outputs. Outputs are specific services, products, or activities that result from the project, not the benefit/outcome that is ultimately achieved.</w:t>
      </w:r>
    </w:p>
    <w:p w14:paraId="29B31160" w14:textId="77777777" w:rsidR="00C1229C" w:rsidRDefault="00C1229C" w:rsidP="00C1229C">
      <w:pPr>
        <w:rPr>
          <w:rFonts w:ascii="Arial" w:hAnsi="Arial" w:cs="Arial"/>
        </w:rPr>
      </w:pPr>
      <w:r w:rsidRPr="00C1229C">
        <w:rPr>
          <w:rFonts w:ascii="Arial" w:hAnsi="Arial" w:cs="Arial"/>
        </w:rPr>
        <w:t>Example project outputs: 10 hours per week of after school youth programming; Renovation of food pantry; Installation of playground; Purchase of medical supplies for free clinic, etc.</w:t>
      </w:r>
      <w:r>
        <w:rPr>
          <w:rFonts w:ascii="Arial" w:hAnsi="Arial" w:cs="Arial"/>
        </w:rPr>
        <w:t xml:space="preserve"> (max 1500 characters)</w:t>
      </w:r>
    </w:p>
    <w:p w14:paraId="55AE55DB" w14:textId="77777777" w:rsidR="00C1229C" w:rsidRDefault="00C1229C">
      <w:pPr>
        <w:rPr>
          <w:rFonts w:ascii="Arial" w:hAnsi="Arial" w:cs="Arial"/>
        </w:rPr>
      </w:pPr>
      <w:r>
        <w:rPr>
          <w:rFonts w:ascii="Arial" w:hAnsi="Arial" w:cs="Arial"/>
        </w:rPr>
        <w:br w:type="page"/>
      </w:r>
    </w:p>
    <w:p w14:paraId="1C20A56D" w14:textId="77777777" w:rsidR="00C1229C" w:rsidRPr="00C1229C" w:rsidRDefault="00C1229C" w:rsidP="00C1229C">
      <w:pPr>
        <w:rPr>
          <w:rFonts w:ascii="Arial" w:hAnsi="Arial" w:cs="Arial"/>
          <w:sz w:val="36"/>
        </w:rPr>
      </w:pPr>
      <w:r w:rsidRPr="00C1229C">
        <w:rPr>
          <w:rFonts w:ascii="Arial" w:hAnsi="Arial" w:cs="Arial"/>
          <w:sz w:val="36"/>
        </w:rPr>
        <w:lastRenderedPageBreak/>
        <w:t>Community Benefit and Need</w:t>
      </w:r>
    </w:p>
    <w:p w14:paraId="2B770B89" w14:textId="77777777" w:rsidR="00C1229C" w:rsidRPr="00C1229C" w:rsidRDefault="00C1229C" w:rsidP="00C1229C">
      <w:pPr>
        <w:rPr>
          <w:rFonts w:ascii="Arial" w:hAnsi="Arial" w:cs="Arial"/>
        </w:rPr>
      </w:pPr>
      <w:r w:rsidRPr="00C1229C">
        <w:rPr>
          <w:rFonts w:ascii="Arial" w:hAnsi="Arial" w:cs="Arial"/>
        </w:rPr>
        <w:t>What is the need that the project addresses? Focus your answer on any data available to your organization or assessments conducted that demonstrate an unmet need in your service area.</w:t>
      </w:r>
      <w:r>
        <w:rPr>
          <w:rFonts w:ascii="Arial" w:hAnsi="Arial" w:cs="Arial"/>
        </w:rPr>
        <w:t xml:space="preserve"> (</w:t>
      </w:r>
      <w:proofErr w:type="gramStart"/>
      <w:r>
        <w:rPr>
          <w:rFonts w:ascii="Arial" w:hAnsi="Arial" w:cs="Arial"/>
        </w:rPr>
        <w:t>max</w:t>
      </w:r>
      <w:proofErr w:type="gramEnd"/>
      <w:r>
        <w:rPr>
          <w:rFonts w:ascii="Arial" w:hAnsi="Arial" w:cs="Arial"/>
        </w:rPr>
        <w:t xml:space="preserve"> 2000 characters)</w:t>
      </w:r>
    </w:p>
    <w:p w14:paraId="11023E72" w14:textId="77777777" w:rsidR="00C1229C" w:rsidRPr="00C1229C" w:rsidRDefault="00C1229C" w:rsidP="00C1229C">
      <w:pPr>
        <w:rPr>
          <w:rFonts w:ascii="Arial" w:hAnsi="Arial" w:cs="Arial"/>
        </w:rPr>
      </w:pPr>
    </w:p>
    <w:p w14:paraId="1E224D52" w14:textId="77777777" w:rsidR="00C1229C" w:rsidRDefault="00D2594E" w:rsidP="00C1229C">
      <w:pPr>
        <w:rPr>
          <w:rFonts w:ascii="Arial" w:hAnsi="Arial" w:cs="Arial"/>
        </w:rPr>
      </w:pPr>
      <w:r w:rsidRPr="00D2594E">
        <w:rPr>
          <w:rFonts w:ascii="Arial" w:hAnsi="Arial" w:cs="Arial"/>
        </w:rPr>
        <w:t>Are the activities/outputs provided by the project available to ALL residents of Columbus (not just specific populations or geographies)?</w:t>
      </w:r>
    </w:p>
    <w:p w14:paraId="24FCF538" w14:textId="77777777" w:rsidR="00D2594E" w:rsidRDefault="00D2594E" w:rsidP="00C1229C">
      <w:pPr>
        <w:rPr>
          <w:rFonts w:ascii="Arial" w:hAnsi="Arial" w:cs="Arial"/>
        </w:rPr>
      </w:pPr>
      <w:r>
        <w:rPr>
          <w:rFonts w:ascii="Arial" w:hAnsi="Arial" w:cs="Arial"/>
        </w:rPr>
        <w:t>Y/N</w:t>
      </w:r>
    </w:p>
    <w:p w14:paraId="17582230" w14:textId="77777777" w:rsidR="00D2594E" w:rsidRDefault="00D2594E" w:rsidP="00C1229C">
      <w:pPr>
        <w:rPr>
          <w:rFonts w:ascii="Arial" w:hAnsi="Arial" w:cs="Arial"/>
        </w:rPr>
      </w:pPr>
      <w:r>
        <w:rPr>
          <w:rFonts w:ascii="Arial" w:hAnsi="Arial" w:cs="Arial"/>
        </w:rPr>
        <w:t xml:space="preserve">If no, </w:t>
      </w:r>
      <w:r w:rsidRPr="00D2594E">
        <w:rPr>
          <w:rFonts w:ascii="Arial" w:hAnsi="Arial" w:cs="Arial"/>
        </w:rPr>
        <w:t>Describe below any eligibility criteria and/or geographic boundaries that define your service area and beneficiary population. For example, income or age restrictions, or specific zip codes eligible for services.</w:t>
      </w:r>
      <w:r>
        <w:rPr>
          <w:rFonts w:ascii="Arial" w:hAnsi="Arial" w:cs="Arial"/>
        </w:rPr>
        <w:t xml:space="preserve"> (</w:t>
      </w:r>
      <w:proofErr w:type="gramStart"/>
      <w:r>
        <w:rPr>
          <w:rFonts w:ascii="Arial" w:hAnsi="Arial" w:cs="Arial"/>
        </w:rPr>
        <w:t>max</w:t>
      </w:r>
      <w:proofErr w:type="gramEnd"/>
      <w:r>
        <w:rPr>
          <w:rFonts w:ascii="Arial" w:hAnsi="Arial" w:cs="Arial"/>
        </w:rPr>
        <w:t xml:space="preserve"> 1000 characters)</w:t>
      </w:r>
    </w:p>
    <w:p w14:paraId="2B2451CC" w14:textId="77777777" w:rsidR="00D2594E" w:rsidRDefault="00D2594E" w:rsidP="00C1229C">
      <w:pPr>
        <w:rPr>
          <w:rFonts w:ascii="Arial" w:hAnsi="Arial" w:cs="Arial"/>
        </w:rPr>
      </w:pPr>
    </w:p>
    <w:p w14:paraId="2B62C817" w14:textId="77777777" w:rsidR="00D2594E" w:rsidRPr="00C1229C" w:rsidRDefault="00D2594E" w:rsidP="00C1229C">
      <w:pPr>
        <w:rPr>
          <w:rFonts w:ascii="Arial" w:hAnsi="Arial" w:cs="Arial"/>
        </w:rPr>
      </w:pPr>
      <w:r w:rsidRPr="00D2594E">
        <w:rPr>
          <w:rFonts w:ascii="Arial" w:hAnsi="Arial" w:cs="Arial"/>
        </w:rPr>
        <w:t xml:space="preserve">Briefly describe how the local community has been or will be engaged and involved in the planning process for the project. </w:t>
      </w:r>
      <w:r>
        <w:rPr>
          <w:rFonts w:ascii="Arial" w:hAnsi="Arial" w:cs="Arial"/>
        </w:rPr>
        <w:t>(</w:t>
      </w:r>
      <w:proofErr w:type="gramStart"/>
      <w:r>
        <w:rPr>
          <w:rFonts w:ascii="Arial" w:hAnsi="Arial" w:cs="Arial"/>
        </w:rPr>
        <w:t>max</w:t>
      </w:r>
      <w:proofErr w:type="gramEnd"/>
      <w:r>
        <w:rPr>
          <w:rFonts w:ascii="Arial" w:hAnsi="Arial" w:cs="Arial"/>
        </w:rPr>
        <w:t xml:space="preserve"> 1000 characters)</w:t>
      </w:r>
    </w:p>
    <w:p w14:paraId="07A2F10D" w14:textId="77777777" w:rsidR="00C1229C" w:rsidRPr="00C1229C" w:rsidRDefault="00C1229C" w:rsidP="00C1229C">
      <w:pPr>
        <w:rPr>
          <w:rFonts w:ascii="Arial" w:hAnsi="Arial" w:cs="Arial"/>
        </w:rPr>
      </w:pPr>
    </w:p>
    <w:p w14:paraId="11063945" w14:textId="77777777" w:rsidR="00C1229C" w:rsidRDefault="00D2594E" w:rsidP="00C1229C">
      <w:pPr>
        <w:rPr>
          <w:rFonts w:ascii="Arial" w:hAnsi="Arial" w:cs="Arial"/>
        </w:rPr>
      </w:pPr>
      <w:r w:rsidRPr="00D2594E">
        <w:rPr>
          <w:rFonts w:ascii="Arial" w:hAnsi="Arial" w:cs="Arial"/>
        </w:rPr>
        <w:t>What is the total number of beneficiaries your project will serve? Explain how this number was estimated.</w:t>
      </w:r>
      <w:r>
        <w:rPr>
          <w:rFonts w:ascii="Arial" w:hAnsi="Arial" w:cs="Arial"/>
        </w:rPr>
        <w:t xml:space="preserve"> (</w:t>
      </w:r>
      <w:proofErr w:type="gramStart"/>
      <w:r>
        <w:rPr>
          <w:rFonts w:ascii="Arial" w:hAnsi="Arial" w:cs="Arial"/>
        </w:rPr>
        <w:t>max</w:t>
      </w:r>
      <w:proofErr w:type="gramEnd"/>
      <w:r>
        <w:rPr>
          <w:rFonts w:ascii="Arial" w:hAnsi="Arial" w:cs="Arial"/>
        </w:rPr>
        <w:t xml:space="preserve"> 500 characters)</w:t>
      </w:r>
    </w:p>
    <w:p w14:paraId="36CFD2BA" w14:textId="77777777" w:rsidR="00D2594E" w:rsidRDefault="00D2594E" w:rsidP="00C1229C">
      <w:pPr>
        <w:rPr>
          <w:rFonts w:ascii="Arial" w:hAnsi="Arial" w:cs="Arial"/>
        </w:rPr>
      </w:pPr>
    </w:p>
    <w:p w14:paraId="5DD3E80F" w14:textId="77777777" w:rsidR="00D2594E" w:rsidRDefault="00D2594E" w:rsidP="00C1229C">
      <w:pPr>
        <w:rPr>
          <w:rFonts w:ascii="Arial" w:hAnsi="Arial" w:cs="Arial"/>
        </w:rPr>
      </w:pPr>
      <w:r w:rsidRPr="00D2594E">
        <w:rPr>
          <w:rFonts w:ascii="Arial" w:hAnsi="Arial" w:cs="Arial"/>
        </w:rPr>
        <w:t>What is the CDBG cost per beneficiary? To calculate this, divide the amount of CDBG funds requested by the number of beneficiaries.</w:t>
      </w:r>
      <w:r>
        <w:rPr>
          <w:rFonts w:ascii="Arial" w:hAnsi="Arial" w:cs="Arial"/>
        </w:rPr>
        <w:t xml:space="preserve"> (</w:t>
      </w:r>
      <w:proofErr w:type="gramStart"/>
      <w:r>
        <w:rPr>
          <w:rFonts w:ascii="Arial" w:hAnsi="Arial" w:cs="Arial"/>
        </w:rPr>
        <w:t>max</w:t>
      </w:r>
      <w:proofErr w:type="gramEnd"/>
      <w:r>
        <w:rPr>
          <w:rFonts w:ascii="Arial" w:hAnsi="Arial" w:cs="Arial"/>
        </w:rPr>
        <w:t xml:space="preserve"> 50 characters)</w:t>
      </w:r>
    </w:p>
    <w:p w14:paraId="257A7406" w14:textId="77777777" w:rsidR="00D2594E" w:rsidRDefault="00D2594E">
      <w:pPr>
        <w:rPr>
          <w:rFonts w:ascii="Arial" w:hAnsi="Arial" w:cs="Arial"/>
        </w:rPr>
      </w:pPr>
      <w:r>
        <w:rPr>
          <w:rFonts w:ascii="Arial" w:hAnsi="Arial" w:cs="Arial"/>
        </w:rPr>
        <w:br w:type="page"/>
      </w:r>
    </w:p>
    <w:p w14:paraId="65C1C539" w14:textId="77777777" w:rsidR="00D2594E" w:rsidRPr="00D2594E" w:rsidRDefault="00D2594E" w:rsidP="00C1229C">
      <w:pPr>
        <w:rPr>
          <w:rFonts w:ascii="Arial" w:hAnsi="Arial" w:cs="Arial"/>
          <w:sz w:val="36"/>
        </w:rPr>
      </w:pPr>
      <w:r w:rsidRPr="00D2594E">
        <w:rPr>
          <w:rFonts w:ascii="Arial" w:hAnsi="Arial" w:cs="Arial"/>
          <w:sz w:val="36"/>
        </w:rPr>
        <w:lastRenderedPageBreak/>
        <w:t>Project Timeline</w:t>
      </w:r>
    </w:p>
    <w:p w14:paraId="55B7FAA4" w14:textId="30BA3657" w:rsidR="00D2594E" w:rsidRPr="00D2594E" w:rsidRDefault="00D2594E" w:rsidP="00D2594E">
      <w:pPr>
        <w:rPr>
          <w:rFonts w:ascii="Arial" w:hAnsi="Arial" w:cs="Arial"/>
        </w:rPr>
      </w:pPr>
      <w:r w:rsidRPr="00D2594E">
        <w:rPr>
          <w:rFonts w:ascii="Arial" w:hAnsi="Arial" w:cs="Arial"/>
        </w:rPr>
        <w:t>Describe any steps that your organization still needs to complete prior to the 202</w:t>
      </w:r>
      <w:r w:rsidR="00E2421C">
        <w:rPr>
          <w:rFonts w:ascii="Arial" w:hAnsi="Arial" w:cs="Arial"/>
        </w:rPr>
        <w:t>6</w:t>
      </w:r>
      <w:r w:rsidRPr="00D2594E">
        <w:rPr>
          <w:rFonts w:ascii="Arial" w:hAnsi="Arial" w:cs="Arial"/>
        </w:rPr>
        <w:t xml:space="preserve"> program year so that you are prepared to implement the project.</w:t>
      </w:r>
    </w:p>
    <w:p w14:paraId="0E1744BE" w14:textId="77777777" w:rsidR="00D2594E" w:rsidRPr="00D2594E" w:rsidRDefault="00D2594E" w:rsidP="00D2594E">
      <w:pPr>
        <w:rPr>
          <w:rFonts w:ascii="Arial" w:hAnsi="Arial" w:cs="Arial"/>
        </w:rPr>
      </w:pPr>
      <w:r w:rsidRPr="00D2594E">
        <w:rPr>
          <w:rFonts w:ascii="Arial" w:hAnsi="Arial" w:cs="Arial"/>
        </w:rPr>
        <w:t>For example, do other funding sources still need to be secured? Do staff members need to be hired? For acquisition, construction, and renovation projects, have you identified the location and have you negotiated with the current property owner or secured professional architectural &amp; engineering plan documents?</w:t>
      </w:r>
      <w:r>
        <w:rPr>
          <w:rFonts w:ascii="Arial" w:hAnsi="Arial" w:cs="Arial"/>
        </w:rPr>
        <w:t xml:space="preserve"> (</w:t>
      </w:r>
      <w:proofErr w:type="gramStart"/>
      <w:r>
        <w:rPr>
          <w:rFonts w:ascii="Arial" w:hAnsi="Arial" w:cs="Arial"/>
        </w:rPr>
        <w:t>max</w:t>
      </w:r>
      <w:proofErr w:type="gramEnd"/>
      <w:r>
        <w:rPr>
          <w:rFonts w:ascii="Arial" w:hAnsi="Arial" w:cs="Arial"/>
        </w:rPr>
        <w:t xml:space="preserve"> 1500 characters)</w:t>
      </w:r>
    </w:p>
    <w:p w14:paraId="2DB4D45D" w14:textId="77777777" w:rsidR="00D2594E" w:rsidRDefault="00D2594E" w:rsidP="00C1229C">
      <w:pPr>
        <w:rPr>
          <w:rFonts w:ascii="Arial" w:hAnsi="Arial" w:cs="Arial"/>
        </w:rPr>
      </w:pPr>
    </w:p>
    <w:p w14:paraId="0D43B520" w14:textId="77777777" w:rsidR="00D2594E" w:rsidRPr="00D2594E" w:rsidRDefault="00D2594E" w:rsidP="00D2594E">
      <w:pPr>
        <w:rPr>
          <w:rFonts w:ascii="Arial" w:hAnsi="Arial" w:cs="Arial"/>
        </w:rPr>
      </w:pPr>
    </w:p>
    <w:p w14:paraId="79884F15" w14:textId="77777777" w:rsidR="00D2594E" w:rsidRPr="00D2594E" w:rsidRDefault="00D2594E" w:rsidP="00D2594E">
      <w:pPr>
        <w:rPr>
          <w:rFonts w:ascii="Arial" w:hAnsi="Arial" w:cs="Arial"/>
        </w:rPr>
      </w:pPr>
    </w:p>
    <w:p w14:paraId="7D4EDD40" w14:textId="77777777" w:rsidR="00D2594E" w:rsidRPr="00D2594E" w:rsidRDefault="00D2594E" w:rsidP="00D2594E">
      <w:pPr>
        <w:rPr>
          <w:rFonts w:ascii="Arial" w:hAnsi="Arial" w:cs="Arial"/>
        </w:rPr>
      </w:pPr>
    </w:p>
    <w:p w14:paraId="558ACD92" w14:textId="77777777" w:rsidR="00D2594E" w:rsidRPr="00D2594E" w:rsidRDefault="00D2594E" w:rsidP="00D2594E">
      <w:pPr>
        <w:rPr>
          <w:rFonts w:ascii="Arial" w:hAnsi="Arial" w:cs="Arial"/>
        </w:rPr>
      </w:pPr>
    </w:p>
    <w:p w14:paraId="48FD347A" w14:textId="77777777" w:rsidR="00D2594E" w:rsidRDefault="00D2594E" w:rsidP="00D2594E">
      <w:pPr>
        <w:rPr>
          <w:rFonts w:ascii="Arial" w:hAnsi="Arial" w:cs="Arial"/>
        </w:rPr>
      </w:pPr>
    </w:p>
    <w:p w14:paraId="34D30F60" w14:textId="4CEE7644" w:rsidR="00D2594E" w:rsidRPr="00D2594E" w:rsidRDefault="00D2594E" w:rsidP="00D2594E">
      <w:pPr>
        <w:rPr>
          <w:rFonts w:ascii="Arial" w:hAnsi="Arial" w:cs="Arial"/>
        </w:rPr>
      </w:pPr>
      <w:r w:rsidRPr="00D2594E">
        <w:rPr>
          <w:rFonts w:ascii="Arial" w:hAnsi="Arial" w:cs="Arial"/>
        </w:rPr>
        <w:t>Provide a proposed schedule for the project. Identify major project steps that will be completed during each quarter of the 202</w:t>
      </w:r>
      <w:r w:rsidR="00E2421C">
        <w:rPr>
          <w:rFonts w:ascii="Arial" w:hAnsi="Arial" w:cs="Arial"/>
        </w:rPr>
        <w:t>6</w:t>
      </w:r>
      <w:r w:rsidRPr="00D2594E">
        <w:rPr>
          <w:rFonts w:ascii="Arial" w:hAnsi="Arial" w:cs="Arial"/>
        </w:rPr>
        <w:t xml:space="preserve"> program year (at least 1 per quarter).</w:t>
      </w:r>
    </w:p>
    <w:p w14:paraId="2001B4A9" w14:textId="5A7203E5" w:rsidR="00D2594E" w:rsidRPr="00D2594E" w:rsidRDefault="00D2594E" w:rsidP="00D2594E">
      <w:pPr>
        <w:rPr>
          <w:rFonts w:ascii="Arial" w:hAnsi="Arial" w:cs="Arial"/>
        </w:rPr>
      </w:pPr>
      <w:r w:rsidRPr="00D2594E">
        <w:rPr>
          <w:rFonts w:ascii="Arial" w:hAnsi="Arial" w:cs="Arial"/>
        </w:rPr>
        <w:t>For construction projects, include engineering and design (if not already complete), procurement of qualified vendors, and construction as major project steps. For non-construction projects, include major activities such as planning, hiring, outreach, and deliverables beginning January 1, 202</w:t>
      </w:r>
      <w:r w:rsidR="00E2421C">
        <w:rPr>
          <w:rFonts w:ascii="Arial" w:hAnsi="Arial" w:cs="Arial"/>
        </w:rPr>
        <w:t>6</w:t>
      </w:r>
      <w:r w:rsidRPr="00D2594E">
        <w:rPr>
          <w:rFonts w:ascii="Arial" w:hAnsi="Arial" w:cs="Arial"/>
        </w:rPr>
        <w:t>.</w:t>
      </w:r>
    </w:p>
    <w:p w14:paraId="7C7C889D" w14:textId="630C4387" w:rsidR="00D2594E" w:rsidRPr="00D2594E" w:rsidRDefault="00D2594E" w:rsidP="00D2594E">
      <w:pPr>
        <w:rPr>
          <w:rFonts w:ascii="Arial" w:hAnsi="Arial" w:cs="Arial"/>
        </w:rPr>
      </w:pPr>
      <w:r w:rsidRPr="00D2594E">
        <w:rPr>
          <w:rFonts w:ascii="Arial" w:hAnsi="Arial" w:cs="Arial"/>
        </w:rPr>
        <w:t>Keep in mind, all CDBG projects require an environmental review, which will be conducted by the Grants Management Section. The ER process could take 1-3</w:t>
      </w:r>
      <w:r w:rsidR="00E2421C">
        <w:rPr>
          <w:rFonts w:ascii="Arial" w:hAnsi="Arial" w:cs="Arial"/>
        </w:rPr>
        <w:t>+</w:t>
      </w:r>
      <w:r w:rsidRPr="00D2594E">
        <w:rPr>
          <w:rFonts w:ascii="Arial" w:hAnsi="Arial" w:cs="Arial"/>
        </w:rPr>
        <w:t xml:space="preserve"> months depending on project complexity.</w:t>
      </w:r>
      <w:r>
        <w:rPr>
          <w:rFonts w:ascii="Arial" w:hAnsi="Arial" w:cs="Arial"/>
        </w:rPr>
        <w:t xml:space="preserve"> (</w:t>
      </w:r>
      <w:proofErr w:type="gramStart"/>
      <w:r>
        <w:rPr>
          <w:rFonts w:ascii="Arial" w:hAnsi="Arial" w:cs="Arial"/>
        </w:rPr>
        <w:t>max</w:t>
      </w:r>
      <w:proofErr w:type="gramEnd"/>
      <w:r>
        <w:rPr>
          <w:rFonts w:ascii="Arial" w:hAnsi="Arial" w:cs="Arial"/>
        </w:rPr>
        <w:t xml:space="preserve"> 2500 characters)</w:t>
      </w:r>
    </w:p>
    <w:p w14:paraId="5091EB57" w14:textId="77777777" w:rsidR="00D2594E" w:rsidRDefault="00D2594E" w:rsidP="00D2594E">
      <w:pPr>
        <w:rPr>
          <w:rFonts w:ascii="Arial" w:hAnsi="Arial" w:cs="Arial"/>
        </w:rPr>
      </w:pPr>
    </w:p>
    <w:p w14:paraId="08FE4FA3" w14:textId="77777777" w:rsidR="00D2594E" w:rsidRPr="00D2594E" w:rsidRDefault="00D2594E" w:rsidP="00D2594E">
      <w:pPr>
        <w:rPr>
          <w:rFonts w:ascii="Arial" w:hAnsi="Arial" w:cs="Arial"/>
        </w:rPr>
      </w:pPr>
    </w:p>
    <w:p w14:paraId="1F41CA54" w14:textId="77777777" w:rsidR="00D2594E" w:rsidRPr="00D2594E" w:rsidRDefault="00D2594E" w:rsidP="00D2594E">
      <w:pPr>
        <w:rPr>
          <w:rFonts w:ascii="Arial" w:hAnsi="Arial" w:cs="Arial"/>
        </w:rPr>
      </w:pPr>
    </w:p>
    <w:p w14:paraId="39FBAF24" w14:textId="77777777" w:rsidR="00D2594E" w:rsidRPr="00D2594E" w:rsidRDefault="00D2594E" w:rsidP="00D2594E">
      <w:pPr>
        <w:rPr>
          <w:rFonts w:ascii="Arial" w:hAnsi="Arial" w:cs="Arial"/>
        </w:rPr>
      </w:pPr>
    </w:p>
    <w:p w14:paraId="077ABB84" w14:textId="77777777" w:rsidR="00D2594E" w:rsidRPr="00D2594E" w:rsidRDefault="00D2594E" w:rsidP="00D2594E">
      <w:pPr>
        <w:rPr>
          <w:rFonts w:ascii="Arial" w:hAnsi="Arial" w:cs="Arial"/>
        </w:rPr>
      </w:pPr>
    </w:p>
    <w:p w14:paraId="0A787CB7" w14:textId="77777777" w:rsidR="00D2594E" w:rsidRPr="00D2594E" w:rsidRDefault="00D2594E" w:rsidP="00D2594E">
      <w:pPr>
        <w:rPr>
          <w:rFonts w:ascii="Arial" w:hAnsi="Arial" w:cs="Arial"/>
        </w:rPr>
      </w:pPr>
    </w:p>
    <w:p w14:paraId="4B553014" w14:textId="77777777" w:rsidR="00D2594E" w:rsidRPr="00D2594E" w:rsidRDefault="00D2594E" w:rsidP="00D2594E">
      <w:pPr>
        <w:rPr>
          <w:rFonts w:ascii="Arial" w:hAnsi="Arial" w:cs="Arial"/>
        </w:rPr>
      </w:pPr>
    </w:p>
    <w:p w14:paraId="1E224091" w14:textId="77777777" w:rsidR="00D2594E" w:rsidRDefault="00D2594E" w:rsidP="00D2594E">
      <w:pPr>
        <w:rPr>
          <w:rFonts w:ascii="Arial" w:hAnsi="Arial" w:cs="Arial"/>
        </w:rPr>
      </w:pPr>
    </w:p>
    <w:p w14:paraId="2313B13A" w14:textId="77777777" w:rsidR="00D2594E" w:rsidRDefault="00D2594E">
      <w:pPr>
        <w:rPr>
          <w:rFonts w:ascii="Arial" w:hAnsi="Arial" w:cs="Arial"/>
        </w:rPr>
      </w:pPr>
      <w:r>
        <w:rPr>
          <w:rFonts w:ascii="Arial" w:hAnsi="Arial" w:cs="Arial"/>
        </w:rPr>
        <w:br w:type="page"/>
      </w:r>
    </w:p>
    <w:p w14:paraId="4582BA8A" w14:textId="77777777" w:rsidR="00D2594E" w:rsidRPr="00D2594E" w:rsidRDefault="00D2594E" w:rsidP="00D2594E">
      <w:pPr>
        <w:rPr>
          <w:rFonts w:ascii="Arial" w:hAnsi="Arial" w:cs="Arial"/>
          <w:sz w:val="36"/>
        </w:rPr>
      </w:pPr>
      <w:r w:rsidRPr="00D2594E">
        <w:rPr>
          <w:rFonts w:ascii="Arial" w:hAnsi="Arial" w:cs="Arial"/>
          <w:sz w:val="36"/>
        </w:rPr>
        <w:lastRenderedPageBreak/>
        <w:t xml:space="preserve">Project </w:t>
      </w:r>
      <w:r>
        <w:rPr>
          <w:rFonts w:ascii="Arial" w:hAnsi="Arial" w:cs="Arial"/>
          <w:sz w:val="36"/>
        </w:rPr>
        <w:t>Funding and Budget</w:t>
      </w:r>
    </w:p>
    <w:p w14:paraId="433B0A03" w14:textId="77777777" w:rsidR="00D2594E" w:rsidRPr="00D2594E" w:rsidRDefault="00D2594E" w:rsidP="00D2594E">
      <w:pPr>
        <w:rPr>
          <w:rFonts w:ascii="Arial" w:hAnsi="Arial" w:cs="Arial"/>
        </w:rPr>
      </w:pPr>
      <w:r w:rsidRPr="00D2594E">
        <w:rPr>
          <w:rFonts w:ascii="Arial" w:hAnsi="Arial" w:cs="Arial"/>
        </w:rPr>
        <w:t>What specific costs do you need CDBG funds to cover? What other resources will be utilized for the project?</w:t>
      </w:r>
    </w:p>
    <w:p w14:paraId="4AFBF2AD" w14:textId="77777777" w:rsidR="00D2594E" w:rsidRPr="00D2594E" w:rsidRDefault="00D2594E" w:rsidP="00D2594E">
      <w:pPr>
        <w:rPr>
          <w:rFonts w:ascii="Arial" w:hAnsi="Arial" w:cs="Arial"/>
        </w:rPr>
      </w:pPr>
      <w:r w:rsidRPr="00D2594E">
        <w:rPr>
          <w:rFonts w:ascii="Arial" w:hAnsi="Arial" w:cs="Arial"/>
        </w:rPr>
        <w:t>Identify individual costs, such as "Program manager salary" or "Roof replacement" that make up budget line items. Be sure that narrative response matches proposed budget as submitted.</w:t>
      </w:r>
      <w:r>
        <w:rPr>
          <w:rFonts w:ascii="Arial" w:hAnsi="Arial" w:cs="Arial"/>
        </w:rPr>
        <w:t xml:space="preserve"> (</w:t>
      </w:r>
      <w:proofErr w:type="gramStart"/>
      <w:r>
        <w:rPr>
          <w:rFonts w:ascii="Arial" w:hAnsi="Arial" w:cs="Arial"/>
        </w:rPr>
        <w:t>max</w:t>
      </w:r>
      <w:proofErr w:type="gramEnd"/>
      <w:r>
        <w:rPr>
          <w:rFonts w:ascii="Arial" w:hAnsi="Arial" w:cs="Arial"/>
        </w:rPr>
        <w:t xml:space="preserve"> 1500 characters)</w:t>
      </w:r>
    </w:p>
    <w:p w14:paraId="3E99ABAB" w14:textId="77777777" w:rsidR="00D2594E" w:rsidRDefault="00D2594E" w:rsidP="00D2594E">
      <w:pPr>
        <w:rPr>
          <w:rFonts w:ascii="Arial" w:hAnsi="Arial" w:cs="Arial"/>
        </w:rPr>
      </w:pPr>
    </w:p>
    <w:p w14:paraId="285B8A47" w14:textId="77777777" w:rsidR="00D2594E" w:rsidRPr="00D2594E" w:rsidRDefault="00D2594E" w:rsidP="00D2594E">
      <w:pPr>
        <w:rPr>
          <w:rFonts w:ascii="Arial" w:hAnsi="Arial" w:cs="Arial"/>
        </w:rPr>
      </w:pPr>
    </w:p>
    <w:p w14:paraId="5AD48063" w14:textId="77777777" w:rsidR="00D2594E" w:rsidRPr="00D2594E" w:rsidRDefault="00D2594E" w:rsidP="00D2594E">
      <w:pPr>
        <w:rPr>
          <w:rFonts w:ascii="Arial" w:hAnsi="Arial" w:cs="Arial"/>
        </w:rPr>
      </w:pPr>
    </w:p>
    <w:p w14:paraId="254E3174" w14:textId="77777777" w:rsidR="00D2594E" w:rsidRDefault="00D2594E" w:rsidP="00D2594E">
      <w:pPr>
        <w:rPr>
          <w:rFonts w:ascii="Arial" w:hAnsi="Arial" w:cs="Arial"/>
        </w:rPr>
      </w:pPr>
    </w:p>
    <w:p w14:paraId="43CC00AA" w14:textId="77777777" w:rsidR="00D2594E" w:rsidRPr="00D2594E" w:rsidRDefault="00D2594E" w:rsidP="00D2594E">
      <w:pPr>
        <w:rPr>
          <w:rFonts w:ascii="Arial" w:hAnsi="Arial" w:cs="Arial"/>
        </w:rPr>
      </w:pPr>
      <w:r w:rsidRPr="00D2594E">
        <w:rPr>
          <w:rFonts w:ascii="Arial" w:hAnsi="Arial" w:cs="Arial"/>
        </w:rPr>
        <w:t>Describe your plans to ensure sustainability.</w:t>
      </w:r>
    </w:p>
    <w:p w14:paraId="04424537" w14:textId="77777777" w:rsidR="00D2594E" w:rsidRDefault="00D2594E" w:rsidP="00D2594E">
      <w:pPr>
        <w:rPr>
          <w:rFonts w:ascii="Arial" w:hAnsi="Arial" w:cs="Arial"/>
        </w:rPr>
      </w:pPr>
      <w:r w:rsidRPr="00D2594E">
        <w:rPr>
          <w:rFonts w:ascii="Arial" w:hAnsi="Arial" w:cs="Arial"/>
        </w:rPr>
        <w:t>Note: for construction, renovation, and acquisition projects, HUD requires that subrecipients continue to meet a national objective for five years.</w:t>
      </w:r>
      <w:r>
        <w:rPr>
          <w:rFonts w:ascii="Arial" w:hAnsi="Arial" w:cs="Arial"/>
        </w:rPr>
        <w:t xml:space="preserve"> (</w:t>
      </w:r>
      <w:proofErr w:type="gramStart"/>
      <w:r>
        <w:rPr>
          <w:rFonts w:ascii="Arial" w:hAnsi="Arial" w:cs="Arial"/>
        </w:rPr>
        <w:t>max</w:t>
      </w:r>
      <w:proofErr w:type="gramEnd"/>
      <w:r>
        <w:rPr>
          <w:rFonts w:ascii="Arial" w:hAnsi="Arial" w:cs="Arial"/>
        </w:rPr>
        <w:t xml:space="preserve"> 750 characters)</w:t>
      </w:r>
    </w:p>
    <w:p w14:paraId="7D65FF15" w14:textId="77777777" w:rsidR="00D2594E" w:rsidRPr="00D2594E" w:rsidRDefault="00D2594E" w:rsidP="00D2594E">
      <w:pPr>
        <w:rPr>
          <w:rFonts w:ascii="Arial" w:hAnsi="Arial" w:cs="Arial"/>
        </w:rPr>
      </w:pPr>
    </w:p>
    <w:p w14:paraId="4CF7B9FF" w14:textId="77777777" w:rsidR="00D2594E" w:rsidRPr="00D2594E" w:rsidRDefault="00D2594E" w:rsidP="00D2594E">
      <w:pPr>
        <w:rPr>
          <w:rFonts w:ascii="Arial" w:hAnsi="Arial" w:cs="Arial"/>
        </w:rPr>
      </w:pPr>
    </w:p>
    <w:p w14:paraId="56A73EBB" w14:textId="77777777" w:rsidR="00D2594E" w:rsidRDefault="00D2594E" w:rsidP="00D2594E">
      <w:pPr>
        <w:rPr>
          <w:rFonts w:ascii="Arial" w:hAnsi="Arial" w:cs="Arial"/>
        </w:rPr>
      </w:pPr>
    </w:p>
    <w:p w14:paraId="691E76A1" w14:textId="77777777" w:rsidR="00D2594E" w:rsidRPr="00D2594E" w:rsidRDefault="00D2594E" w:rsidP="00D2594E">
      <w:pPr>
        <w:rPr>
          <w:rFonts w:ascii="Arial" w:hAnsi="Arial" w:cs="Arial"/>
        </w:rPr>
      </w:pPr>
      <w:r w:rsidRPr="00D2594E">
        <w:rPr>
          <w:rFonts w:ascii="Arial" w:hAnsi="Arial" w:cs="Arial"/>
        </w:rPr>
        <w:t>For construction, renovation, and acquisition projects, has work already begun? Have contracts been signed? Please describe any steps already completed.</w:t>
      </w:r>
    </w:p>
    <w:p w14:paraId="50B9F181" w14:textId="77777777" w:rsidR="00D2594E" w:rsidRDefault="00D2594E" w:rsidP="00D2594E">
      <w:pPr>
        <w:rPr>
          <w:rFonts w:ascii="Arial" w:hAnsi="Arial" w:cs="Arial"/>
        </w:rPr>
      </w:pPr>
      <w:r w:rsidRPr="00D2594E">
        <w:rPr>
          <w:rFonts w:ascii="Arial" w:hAnsi="Arial" w:cs="Arial"/>
        </w:rPr>
        <w:t>Note: awarding of federal funds carries environmental review and procurement requirements. No federal funds can be expended until all requirements are met, which may require delaying or stopping construction, or completing a new procurement process that is federally compliant.</w:t>
      </w:r>
      <w:r>
        <w:rPr>
          <w:rFonts w:ascii="Arial" w:hAnsi="Arial" w:cs="Arial"/>
        </w:rPr>
        <w:t xml:space="preserve"> (</w:t>
      </w:r>
      <w:proofErr w:type="gramStart"/>
      <w:r>
        <w:rPr>
          <w:rFonts w:ascii="Arial" w:hAnsi="Arial" w:cs="Arial"/>
        </w:rPr>
        <w:t>max</w:t>
      </w:r>
      <w:proofErr w:type="gramEnd"/>
      <w:r>
        <w:rPr>
          <w:rFonts w:ascii="Arial" w:hAnsi="Arial" w:cs="Arial"/>
        </w:rPr>
        <w:t xml:space="preserve"> 1250 characters)</w:t>
      </w:r>
    </w:p>
    <w:p w14:paraId="0872B4BD" w14:textId="77777777" w:rsidR="00D2594E" w:rsidRDefault="00D2594E">
      <w:pPr>
        <w:rPr>
          <w:rFonts w:ascii="Arial" w:hAnsi="Arial" w:cs="Arial"/>
        </w:rPr>
      </w:pPr>
      <w:r>
        <w:rPr>
          <w:rFonts w:ascii="Arial" w:hAnsi="Arial" w:cs="Arial"/>
        </w:rPr>
        <w:br w:type="page"/>
      </w:r>
    </w:p>
    <w:p w14:paraId="338C6617" w14:textId="77777777" w:rsidR="00D2594E" w:rsidRPr="00D2594E" w:rsidRDefault="00D2594E" w:rsidP="00D2594E">
      <w:pPr>
        <w:rPr>
          <w:rFonts w:ascii="Arial" w:hAnsi="Arial" w:cs="Arial"/>
          <w:sz w:val="36"/>
        </w:rPr>
      </w:pPr>
      <w:r w:rsidRPr="00D2594E">
        <w:rPr>
          <w:rFonts w:ascii="Arial" w:hAnsi="Arial" w:cs="Arial"/>
          <w:sz w:val="36"/>
        </w:rPr>
        <w:lastRenderedPageBreak/>
        <w:t>Reporting, Administration, and Capacity</w:t>
      </w:r>
    </w:p>
    <w:p w14:paraId="2C35595F" w14:textId="77777777" w:rsidR="00D2594E" w:rsidRPr="00D2594E" w:rsidRDefault="00D2594E" w:rsidP="00D2594E">
      <w:pPr>
        <w:rPr>
          <w:rFonts w:ascii="Arial" w:hAnsi="Arial" w:cs="Arial"/>
        </w:rPr>
      </w:pPr>
      <w:r w:rsidRPr="00D2594E">
        <w:rPr>
          <w:rFonts w:ascii="Arial" w:hAnsi="Arial" w:cs="Arial"/>
        </w:rPr>
        <w:t>Monthly financial and performance reporting during the grant period is a requirement of all selected subrecipients, and monitoring of all CDBG funded projects will be conducted by the Grants Management Section to ensure compliance. A report template is provided to all selected subrecipients.</w:t>
      </w:r>
    </w:p>
    <w:p w14:paraId="15B26343" w14:textId="77777777" w:rsidR="00D2594E" w:rsidRPr="00D2594E" w:rsidRDefault="00D2594E" w:rsidP="00D2594E">
      <w:pPr>
        <w:rPr>
          <w:rFonts w:ascii="Arial" w:hAnsi="Arial" w:cs="Arial"/>
        </w:rPr>
      </w:pPr>
      <w:r w:rsidRPr="00D2594E">
        <w:rPr>
          <w:rFonts w:ascii="Arial" w:hAnsi="Arial" w:cs="Arial"/>
        </w:rPr>
        <w:t>Important CDBG regulations and obligations:</w:t>
      </w:r>
    </w:p>
    <w:p w14:paraId="7796BB55" w14:textId="77777777" w:rsidR="00D2594E" w:rsidRPr="00D2594E" w:rsidRDefault="00D2594E" w:rsidP="00D2594E">
      <w:pPr>
        <w:numPr>
          <w:ilvl w:val="0"/>
          <w:numId w:val="3"/>
        </w:numPr>
        <w:rPr>
          <w:rFonts w:ascii="Arial" w:hAnsi="Arial" w:cs="Arial"/>
        </w:rPr>
      </w:pPr>
      <w:r w:rsidRPr="00D2594E">
        <w:rPr>
          <w:rFonts w:ascii="Arial" w:hAnsi="Arial" w:cs="Arial"/>
        </w:rPr>
        <w:t>CDBG grants are reimbursement grants, except in extreme circumstances</w:t>
      </w:r>
    </w:p>
    <w:p w14:paraId="6C9D9C58" w14:textId="77777777" w:rsidR="00D2594E" w:rsidRPr="00D2594E" w:rsidRDefault="00D2594E" w:rsidP="00D2594E">
      <w:pPr>
        <w:numPr>
          <w:ilvl w:val="0"/>
          <w:numId w:val="3"/>
        </w:numPr>
        <w:rPr>
          <w:rFonts w:ascii="Arial" w:hAnsi="Arial" w:cs="Arial"/>
        </w:rPr>
      </w:pPr>
      <w:r w:rsidRPr="00D2594E">
        <w:rPr>
          <w:rFonts w:ascii="Arial" w:hAnsi="Arial" w:cs="Arial"/>
        </w:rPr>
        <w:t>Program staff (those directly working on a CDBG-funded program) must document time worked on the project via time sheets and can only be reimbursed for wages earned working on direct program activities</w:t>
      </w:r>
    </w:p>
    <w:p w14:paraId="7583CE88" w14:textId="77777777" w:rsidR="00D2594E" w:rsidRPr="00D2594E" w:rsidRDefault="00D2594E" w:rsidP="00D2594E">
      <w:pPr>
        <w:numPr>
          <w:ilvl w:val="0"/>
          <w:numId w:val="3"/>
        </w:numPr>
        <w:rPr>
          <w:rFonts w:ascii="Arial" w:hAnsi="Arial" w:cs="Arial"/>
        </w:rPr>
      </w:pPr>
      <w:r w:rsidRPr="00D2594E">
        <w:rPr>
          <w:rFonts w:ascii="Arial" w:hAnsi="Arial" w:cs="Arial"/>
        </w:rPr>
        <w:t>Administrative staff that support CDBG-funded programs must either document time worked on the project, or be paid from indirect cost portion of project budget in order to be eligible for reimbursement</w:t>
      </w:r>
    </w:p>
    <w:p w14:paraId="5BC639B2" w14:textId="77777777" w:rsidR="00E2421C" w:rsidRPr="00E2421C" w:rsidRDefault="00E2421C" w:rsidP="00E2421C">
      <w:pPr>
        <w:pStyle w:val="ListParagraph"/>
        <w:numPr>
          <w:ilvl w:val="0"/>
          <w:numId w:val="3"/>
        </w:numPr>
        <w:rPr>
          <w:rFonts w:ascii="Arial" w:hAnsi="Arial" w:cs="Arial"/>
        </w:rPr>
      </w:pPr>
      <w:r w:rsidRPr="00E2421C">
        <w:rPr>
          <w:rFonts w:ascii="Arial" w:hAnsi="Arial" w:cs="Arial"/>
        </w:rPr>
        <w:t>All grant recipients are eligible for a 15% de minimis indirect cost rate (NB: the de minimis indirect cost rate increased from 10% to 15% beginning in October, 2024), which should be included in proposed budgets unless 100% of funds are intended for direct project activities</w:t>
      </w:r>
    </w:p>
    <w:p w14:paraId="2EB07F44" w14:textId="77777777" w:rsidR="00D2594E" w:rsidRPr="00D2594E" w:rsidRDefault="00D2594E" w:rsidP="00D2594E">
      <w:pPr>
        <w:numPr>
          <w:ilvl w:val="0"/>
          <w:numId w:val="3"/>
        </w:numPr>
        <w:rPr>
          <w:rFonts w:ascii="Arial" w:hAnsi="Arial" w:cs="Arial"/>
        </w:rPr>
      </w:pPr>
      <w:r w:rsidRPr="00D2594E">
        <w:rPr>
          <w:rFonts w:ascii="Arial" w:hAnsi="Arial" w:cs="Arial"/>
        </w:rPr>
        <w:t>All CDBG subrecipients are subject to monitoring during the program year and are required to maintain records for 5 (or more) years following the completion of a project</w:t>
      </w:r>
    </w:p>
    <w:p w14:paraId="440F2D51" w14:textId="77777777" w:rsidR="00D2594E" w:rsidRPr="00D2594E" w:rsidRDefault="00D2594E" w:rsidP="00D2594E">
      <w:pPr>
        <w:rPr>
          <w:rFonts w:ascii="Arial" w:hAnsi="Arial" w:cs="Arial"/>
        </w:rPr>
      </w:pPr>
      <w:r w:rsidRPr="00D2594E">
        <w:rPr>
          <w:rFonts w:ascii="Arial" w:hAnsi="Arial" w:cs="Arial"/>
        </w:rPr>
        <w:t>Please identify at least two staff members who will serve as the preparer and certifier for all financial and program reports.</w:t>
      </w:r>
    </w:p>
    <w:p w14:paraId="154A5F8F" w14:textId="77777777" w:rsidR="00D2594E" w:rsidRPr="00D2594E" w:rsidRDefault="00D2594E" w:rsidP="00D2594E">
      <w:pPr>
        <w:rPr>
          <w:rFonts w:ascii="Arial" w:hAnsi="Arial" w:cs="Arial"/>
        </w:rPr>
      </w:pPr>
      <w:r w:rsidRPr="00D2594E">
        <w:rPr>
          <w:rFonts w:ascii="Arial" w:hAnsi="Arial" w:cs="Arial"/>
        </w:rPr>
        <w:t>Typically, a preparer is a program manager or financial manager, and a certifier is an individual in a leadership role such as program director, CEO, or CFO.</w:t>
      </w:r>
    </w:p>
    <w:p w14:paraId="6140B056" w14:textId="77777777" w:rsidR="00D2594E" w:rsidRPr="00D2594E" w:rsidRDefault="00D2594E" w:rsidP="00D2594E">
      <w:pPr>
        <w:rPr>
          <w:rFonts w:ascii="Arial" w:hAnsi="Arial" w:cs="Arial"/>
        </w:rPr>
      </w:pPr>
    </w:p>
    <w:p w14:paraId="09B9C6B6" w14:textId="77777777" w:rsidR="00D2594E" w:rsidRDefault="00D2594E" w:rsidP="00D2594E">
      <w:pPr>
        <w:rPr>
          <w:rFonts w:ascii="Arial" w:hAnsi="Arial" w:cs="Arial"/>
        </w:rPr>
      </w:pPr>
    </w:p>
    <w:p w14:paraId="3708E412" w14:textId="77777777" w:rsidR="00D2594E" w:rsidRPr="00D2594E" w:rsidRDefault="00D2594E" w:rsidP="00D2594E">
      <w:pPr>
        <w:rPr>
          <w:rFonts w:ascii="Arial" w:hAnsi="Arial" w:cs="Arial"/>
        </w:rPr>
      </w:pPr>
      <w:r w:rsidRPr="00D2594E">
        <w:rPr>
          <w:rFonts w:ascii="Arial" w:hAnsi="Arial" w:cs="Arial"/>
        </w:rPr>
        <w:t>For key staff involved in the operation, management, and administration of the project, please provide names, titles, years of relevant experience, and primary role for the proposed project. If needed, upload an additional document containing this information.</w:t>
      </w:r>
    </w:p>
    <w:p w14:paraId="6B2269F7" w14:textId="77777777" w:rsidR="00D2594E" w:rsidRPr="00D2594E" w:rsidRDefault="00D2594E" w:rsidP="00D2594E">
      <w:pPr>
        <w:rPr>
          <w:rFonts w:ascii="Arial" w:hAnsi="Arial" w:cs="Arial"/>
        </w:rPr>
      </w:pPr>
      <w:r w:rsidRPr="00D2594E">
        <w:rPr>
          <w:rFonts w:ascii="Arial" w:hAnsi="Arial" w:cs="Arial"/>
        </w:rPr>
        <w:t>For each staff member on the project, please fill the box below with the following information:</w:t>
      </w:r>
    </w:p>
    <w:p w14:paraId="22482A5C" w14:textId="77777777" w:rsidR="00D2594E" w:rsidRPr="00D2594E" w:rsidRDefault="00D2594E" w:rsidP="00D2594E">
      <w:pPr>
        <w:rPr>
          <w:rFonts w:ascii="Arial" w:hAnsi="Arial" w:cs="Arial"/>
        </w:rPr>
      </w:pPr>
      <w:r w:rsidRPr="00D2594E">
        <w:rPr>
          <w:rFonts w:ascii="Arial" w:hAnsi="Arial" w:cs="Arial"/>
        </w:rPr>
        <w:t>- Name:</w:t>
      </w:r>
    </w:p>
    <w:p w14:paraId="458DC830" w14:textId="77777777" w:rsidR="00D2594E" w:rsidRPr="00D2594E" w:rsidRDefault="00D2594E" w:rsidP="00D2594E">
      <w:pPr>
        <w:rPr>
          <w:rFonts w:ascii="Arial" w:hAnsi="Arial" w:cs="Arial"/>
        </w:rPr>
      </w:pPr>
      <w:r w:rsidRPr="00D2594E">
        <w:rPr>
          <w:rFonts w:ascii="Arial" w:hAnsi="Arial" w:cs="Arial"/>
        </w:rPr>
        <w:t>- Title:</w:t>
      </w:r>
    </w:p>
    <w:p w14:paraId="6B45BF30" w14:textId="77777777" w:rsidR="00D2594E" w:rsidRPr="00D2594E" w:rsidRDefault="00D2594E" w:rsidP="00D2594E">
      <w:pPr>
        <w:rPr>
          <w:rFonts w:ascii="Arial" w:hAnsi="Arial" w:cs="Arial"/>
        </w:rPr>
      </w:pPr>
      <w:r w:rsidRPr="00D2594E">
        <w:rPr>
          <w:rFonts w:ascii="Arial" w:hAnsi="Arial" w:cs="Arial"/>
        </w:rPr>
        <w:t>- Years of relevant experience:</w:t>
      </w:r>
    </w:p>
    <w:p w14:paraId="6DC487E6" w14:textId="77777777" w:rsidR="00D2594E" w:rsidRPr="00D2594E" w:rsidRDefault="00D2594E" w:rsidP="00D2594E">
      <w:pPr>
        <w:rPr>
          <w:rFonts w:ascii="Arial" w:hAnsi="Arial" w:cs="Arial"/>
        </w:rPr>
      </w:pPr>
      <w:r w:rsidRPr="00D2594E">
        <w:rPr>
          <w:rFonts w:ascii="Arial" w:hAnsi="Arial" w:cs="Arial"/>
        </w:rPr>
        <w:t>- Primary rol</w:t>
      </w:r>
      <w:r>
        <w:rPr>
          <w:rFonts w:ascii="Arial" w:hAnsi="Arial" w:cs="Arial"/>
        </w:rPr>
        <w:t>e</w:t>
      </w:r>
      <w:r w:rsidRPr="00D2594E">
        <w:rPr>
          <w:rFonts w:ascii="Arial" w:hAnsi="Arial" w:cs="Arial"/>
        </w:rPr>
        <w:t xml:space="preserve"> on project:</w:t>
      </w:r>
    </w:p>
    <w:p w14:paraId="279E7F50" w14:textId="77777777" w:rsidR="00D2594E" w:rsidRPr="00D2594E" w:rsidRDefault="00D2594E" w:rsidP="00D2594E">
      <w:pPr>
        <w:rPr>
          <w:rFonts w:ascii="Arial" w:hAnsi="Arial" w:cs="Arial"/>
        </w:rPr>
      </w:pPr>
      <w:r w:rsidRPr="00D2594E">
        <w:rPr>
          <w:rFonts w:ascii="Arial" w:hAnsi="Arial" w:cs="Arial"/>
        </w:rPr>
        <w:t>If a position is vacant, please indicate either “vacant” or “new” in place of staff name and list the role of those positions.</w:t>
      </w:r>
    </w:p>
    <w:p w14:paraId="0686E42D" w14:textId="77777777" w:rsidR="00D2594E" w:rsidRDefault="00D2594E" w:rsidP="00D2594E">
      <w:pPr>
        <w:rPr>
          <w:rFonts w:ascii="Arial" w:hAnsi="Arial" w:cs="Arial"/>
        </w:rPr>
      </w:pPr>
    </w:p>
    <w:p w14:paraId="7FEC4A17" w14:textId="77777777" w:rsidR="00D2594E" w:rsidRDefault="00D2594E" w:rsidP="00D2594E">
      <w:pPr>
        <w:rPr>
          <w:rFonts w:ascii="Arial" w:hAnsi="Arial" w:cs="Arial"/>
        </w:rPr>
      </w:pPr>
    </w:p>
    <w:p w14:paraId="26E359F4" w14:textId="77777777" w:rsidR="00D2594E" w:rsidRDefault="00D2594E" w:rsidP="00D2594E">
      <w:pPr>
        <w:rPr>
          <w:rFonts w:ascii="Arial" w:hAnsi="Arial" w:cs="Arial"/>
        </w:rPr>
      </w:pPr>
      <w:r w:rsidRPr="00D2594E">
        <w:rPr>
          <w:rFonts w:ascii="Arial" w:hAnsi="Arial" w:cs="Arial"/>
        </w:rPr>
        <w:t xml:space="preserve">Please provide a brief summary of your agency’s capacity to deliver similar projects. </w:t>
      </w:r>
      <w:r>
        <w:rPr>
          <w:rFonts w:ascii="Arial" w:hAnsi="Arial" w:cs="Arial"/>
        </w:rPr>
        <w:t>(</w:t>
      </w:r>
      <w:proofErr w:type="gramStart"/>
      <w:r>
        <w:rPr>
          <w:rFonts w:ascii="Arial" w:hAnsi="Arial" w:cs="Arial"/>
        </w:rPr>
        <w:t>max</w:t>
      </w:r>
      <w:proofErr w:type="gramEnd"/>
      <w:r>
        <w:rPr>
          <w:rFonts w:ascii="Arial" w:hAnsi="Arial" w:cs="Arial"/>
        </w:rPr>
        <w:t xml:space="preserve"> 1750 characters)</w:t>
      </w:r>
    </w:p>
    <w:p w14:paraId="7AFEBA62" w14:textId="77777777" w:rsidR="00D2594E" w:rsidRPr="00D2594E" w:rsidRDefault="00D2594E" w:rsidP="00D2594E">
      <w:pPr>
        <w:rPr>
          <w:rFonts w:ascii="Arial" w:hAnsi="Arial" w:cs="Arial"/>
        </w:rPr>
      </w:pPr>
      <w:r w:rsidRPr="00D2594E">
        <w:rPr>
          <w:rFonts w:ascii="Arial" w:hAnsi="Arial" w:cs="Arial"/>
        </w:rPr>
        <w:t>Please include the following:</w:t>
      </w:r>
    </w:p>
    <w:p w14:paraId="19412C27" w14:textId="77777777" w:rsidR="00D2594E" w:rsidRPr="00D2594E" w:rsidRDefault="00D2594E" w:rsidP="00D2594E">
      <w:pPr>
        <w:rPr>
          <w:rFonts w:ascii="Arial" w:hAnsi="Arial" w:cs="Arial"/>
        </w:rPr>
      </w:pPr>
      <w:r w:rsidRPr="00D2594E">
        <w:rPr>
          <w:rFonts w:ascii="Arial" w:hAnsi="Arial" w:cs="Arial"/>
        </w:rPr>
        <w:t>•</w:t>
      </w:r>
      <w:r>
        <w:rPr>
          <w:rFonts w:ascii="Arial" w:hAnsi="Arial" w:cs="Arial"/>
        </w:rPr>
        <w:t xml:space="preserve"> </w:t>
      </w:r>
      <w:r w:rsidRPr="00D2594E">
        <w:rPr>
          <w:rFonts w:ascii="Arial" w:hAnsi="Arial" w:cs="Arial"/>
        </w:rPr>
        <w:t>Services the agency currently provides</w:t>
      </w:r>
    </w:p>
    <w:p w14:paraId="74479308" w14:textId="77777777" w:rsidR="00D2594E" w:rsidRPr="00D2594E" w:rsidRDefault="00D2594E" w:rsidP="00D2594E">
      <w:pPr>
        <w:rPr>
          <w:rFonts w:ascii="Arial" w:hAnsi="Arial" w:cs="Arial"/>
        </w:rPr>
      </w:pPr>
      <w:r w:rsidRPr="00D2594E">
        <w:rPr>
          <w:rFonts w:ascii="Arial" w:hAnsi="Arial" w:cs="Arial"/>
        </w:rPr>
        <w:t>•</w:t>
      </w:r>
      <w:r>
        <w:rPr>
          <w:rFonts w:ascii="Arial" w:hAnsi="Arial" w:cs="Arial"/>
        </w:rPr>
        <w:t xml:space="preserve"> </w:t>
      </w:r>
      <w:r w:rsidRPr="00D2594E">
        <w:rPr>
          <w:rFonts w:ascii="Arial" w:hAnsi="Arial" w:cs="Arial"/>
        </w:rPr>
        <w:t>Number and demographics of clients served</w:t>
      </w:r>
    </w:p>
    <w:p w14:paraId="78E082F4" w14:textId="77777777" w:rsidR="00D2594E" w:rsidRPr="00D2594E" w:rsidRDefault="00D2594E" w:rsidP="00D2594E">
      <w:pPr>
        <w:rPr>
          <w:rFonts w:ascii="Arial" w:hAnsi="Arial" w:cs="Arial"/>
        </w:rPr>
      </w:pPr>
      <w:r w:rsidRPr="00D2594E">
        <w:rPr>
          <w:rFonts w:ascii="Arial" w:hAnsi="Arial" w:cs="Arial"/>
        </w:rPr>
        <w:t>•</w:t>
      </w:r>
      <w:r>
        <w:rPr>
          <w:rFonts w:ascii="Arial" w:hAnsi="Arial" w:cs="Arial"/>
        </w:rPr>
        <w:t xml:space="preserve"> </w:t>
      </w:r>
      <w:r w:rsidRPr="00D2594E">
        <w:rPr>
          <w:rFonts w:ascii="Arial" w:hAnsi="Arial" w:cs="Arial"/>
        </w:rPr>
        <w:t>Experience managing federal funds (including years and amounts)</w:t>
      </w:r>
    </w:p>
    <w:p w14:paraId="580CBDF4" w14:textId="77777777" w:rsidR="00D2594E" w:rsidRDefault="00D2594E" w:rsidP="00D2594E">
      <w:pPr>
        <w:rPr>
          <w:rFonts w:ascii="Arial" w:hAnsi="Arial" w:cs="Arial"/>
        </w:rPr>
      </w:pPr>
    </w:p>
    <w:p w14:paraId="7BE02875" w14:textId="77777777" w:rsidR="00D2594E" w:rsidRDefault="00D2594E" w:rsidP="00D2594E">
      <w:pPr>
        <w:rPr>
          <w:rFonts w:ascii="Arial" w:hAnsi="Arial" w:cs="Arial"/>
        </w:rPr>
      </w:pPr>
    </w:p>
    <w:p w14:paraId="617D0324" w14:textId="77777777" w:rsidR="00D2594E" w:rsidRDefault="00D2594E" w:rsidP="00D2594E">
      <w:pPr>
        <w:rPr>
          <w:rFonts w:ascii="Arial" w:hAnsi="Arial" w:cs="Arial"/>
        </w:rPr>
      </w:pPr>
    </w:p>
    <w:p w14:paraId="13EE78FD" w14:textId="77777777" w:rsidR="00D2594E" w:rsidRPr="00D2594E" w:rsidRDefault="00D2594E" w:rsidP="00D2594E">
      <w:pPr>
        <w:rPr>
          <w:rFonts w:ascii="Arial" w:hAnsi="Arial" w:cs="Arial"/>
        </w:rPr>
      </w:pPr>
      <w:r w:rsidRPr="00D2594E">
        <w:rPr>
          <w:rFonts w:ascii="Arial" w:hAnsi="Arial" w:cs="Arial"/>
        </w:rPr>
        <w:t>Describe your agency’s fiscal management procedures, including accounting system, record keeping, and payment procedures. Are these formalized in internal policies and procedures documents?</w:t>
      </w:r>
    </w:p>
    <w:p w14:paraId="3EA42D85" w14:textId="77777777" w:rsidR="00D2594E" w:rsidRDefault="00D2594E" w:rsidP="00D2594E">
      <w:pPr>
        <w:rPr>
          <w:rFonts w:ascii="Arial" w:hAnsi="Arial" w:cs="Arial"/>
        </w:rPr>
      </w:pPr>
      <w:r w:rsidRPr="00D2594E">
        <w:rPr>
          <w:rFonts w:ascii="Arial" w:hAnsi="Arial" w:cs="Arial"/>
        </w:rPr>
        <w:t>Be sure to indicate which staff member(s) will be responsible for maintaining compliance with Federal regulations, and their relevant experience, if any.</w:t>
      </w:r>
      <w:r>
        <w:rPr>
          <w:rFonts w:ascii="Arial" w:hAnsi="Arial" w:cs="Arial"/>
        </w:rPr>
        <w:t xml:space="preserve"> (</w:t>
      </w:r>
      <w:proofErr w:type="gramStart"/>
      <w:r>
        <w:rPr>
          <w:rFonts w:ascii="Arial" w:hAnsi="Arial" w:cs="Arial"/>
        </w:rPr>
        <w:t>max</w:t>
      </w:r>
      <w:proofErr w:type="gramEnd"/>
      <w:r>
        <w:rPr>
          <w:rFonts w:ascii="Arial" w:hAnsi="Arial" w:cs="Arial"/>
        </w:rPr>
        <w:t xml:space="preserve"> 1000 characters)</w:t>
      </w:r>
    </w:p>
    <w:p w14:paraId="3B731637" w14:textId="77777777" w:rsidR="00D2594E" w:rsidRPr="00D2594E" w:rsidRDefault="00D2594E" w:rsidP="00D2594E">
      <w:pPr>
        <w:rPr>
          <w:rFonts w:ascii="Arial" w:hAnsi="Arial" w:cs="Arial"/>
        </w:rPr>
      </w:pPr>
    </w:p>
    <w:p w14:paraId="49282016" w14:textId="77777777" w:rsidR="00D2594E" w:rsidRPr="00D2594E" w:rsidRDefault="00D2594E" w:rsidP="00D2594E">
      <w:pPr>
        <w:rPr>
          <w:rFonts w:ascii="Arial" w:hAnsi="Arial" w:cs="Arial"/>
        </w:rPr>
      </w:pPr>
    </w:p>
    <w:p w14:paraId="2363B93F" w14:textId="77777777" w:rsidR="00D2594E" w:rsidRPr="00D2594E" w:rsidRDefault="00D2594E" w:rsidP="00D2594E">
      <w:pPr>
        <w:rPr>
          <w:rFonts w:ascii="Arial" w:hAnsi="Arial" w:cs="Arial"/>
        </w:rPr>
      </w:pPr>
    </w:p>
    <w:p w14:paraId="43C663C7" w14:textId="77777777" w:rsidR="00D2594E" w:rsidRDefault="00D2594E" w:rsidP="00D2594E">
      <w:pPr>
        <w:rPr>
          <w:rFonts w:ascii="Arial" w:hAnsi="Arial" w:cs="Arial"/>
        </w:rPr>
      </w:pPr>
    </w:p>
    <w:p w14:paraId="2CEEA47B" w14:textId="77777777" w:rsidR="00D2594E" w:rsidRDefault="00D2594E" w:rsidP="00D2594E">
      <w:pPr>
        <w:rPr>
          <w:rFonts w:ascii="Arial" w:hAnsi="Arial" w:cs="Arial"/>
        </w:rPr>
      </w:pPr>
      <w:r w:rsidRPr="00D2594E">
        <w:rPr>
          <w:rFonts w:ascii="Arial" w:hAnsi="Arial" w:cs="Arial"/>
        </w:rPr>
        <w:t>Does your agency currently conduct an annual financial audit / single audit?</w:t>
      </w:r>
    </w:p>
    <w:p w14:paraId="5A28DEB2" w14:textId="77777777" w:rsidR="00D2594E" w:rsidRDefault="00D2594E" w:rsidP="00D2594E">
      <w:pPr>
        <w:rPr>
          <w:rFonts w:ascii="Arial" w:hAnsi="Arial" w:cs="Arial"/>
        </w:rPr>
      </w:pPr>
      <w:r>
        <w:rPr>
          <w:rFonts w:ascii="Arial" w:hAnsi="Arial" w:cs="Arial"/>
        </w:rPr>
        <w:t>Y/N or Other</w:t>
      </w:r>
    </w:p>
    <w:p w14:paraId="6CF42E99" w14:textId="77777777" w:rsidR="00D2594E" w:rsidRPr="00D2594E" w:rsidRDefault="00D2594E" w:rsidP="00D2594E">
      <w:pPr>
        <w:rPr>
          <w:rFonts w:ascii="Arial" w:hAnsi="Arial" w:cs="Arial"/>
        </w:rPr>
      </w:pPr>
    </w:p>
    <w:p w14:paraId="6EAC9EE9" w14:textId="77777777" w:rsidR="00D2594E" w:rsidRDefault="00D2594E" w:rsidP="00D2594E">
      <w:pPr>
        <w:rPr>
          <w:rFonts w:ascii="Arial" w:hAnsi="Arial" w:cs="Arial"/>
        </w:rPr>
      </w:pPr>
    </w:p>
    <w:p w14:paraId="6F59503F" w14:textId="6B38F26B" w:rsidR="00D2594E" w:rsidRPr="00D2594E" w:rsidRDefault="00E2421C" w:rsidP="00D2594E">
      <w:pPr>
        <w:rPr>
          <w:rFonts w:ascii="Arial" w:hAnsi="Arial" w:cs="Arial"/>
        </w:rPr>
      </w:pPr>
      <w:r w:rsidRPr="00E2421C">
        <w:rPr>
          <w:rFonts w:ascii="Arial" w:hAnsi="Arial" w:cs="Arial"/>
        </w:rPr>
        <w:t>If your agency does not currently perform annual financial audits, but through this and any other anticipated federal funding the agency would exceed $1,000,000 of federal funds received in 2026 (NB: this changed from $750,000 to $1,000,000 in 2025), describe your plan for performing an audit for the 2026 program year.</w:t>
      </w:r>
      <w:r w:rsidRPr="00E2421C">
        <w:rPr>
          <w:rFonts w:ascii="Arial" w:hAnsi="Arial" w:cs="Arial"/>
        </w:rPr>
        <w:t xml:space="preserve"> </w:t>
      </w:r>
      <w:r w:rsidR="00D2594E">
        <w:rPr>
          <w:rFonts w:ascii="Arial" w:hAnsi="Arial" w:cs="Arial"/>
        </w:rPr>
        <w:t>(</w:t>
      </w:r>
      <w:proofErr w:type="gramStart"/>
      <w:r w:rsidR="00D2594E">
        <w:rPr>
          <w:rFonts w:ascii="Arial" w:hAnsi="Arial" w:cs="Arial"/>
        </w:rPr>
        <w:t>max</w:t>
      </w:r>
      <w:proofErr w:type="gramEnd"/>
      <w:r w:rsidR="00D2594E">
        <w:rPr>
          <w:rFonts w:ascii="Arial" w:hAnsi="Arial" w:cs="Arial"/>
        </w:rPr>
        <w:t xml:space="preserve"> 750 characters)</w:t>
      </w:r>
    </w:p>
    <w:p w14:paraId="5068679D" w14:textId="4037F0F1" w:rsidR="00D2594E" w:rsidRPr="00D2594E" w:rsidRDefault="00D2594E" w:rsidP="00D2594E">
      <w:pPr>
        <w:rPr>
          <w:rFonts w:ascii="Arial" w:hAnsi="Arial" w:cs="Arial"/>
        </w:rPr>
      </w:pPr>
      <w:r w:rsidRPr="00D2594E">
        <w:rPr>
          <w:rFonts w:ascii="Arial" w:hAnsi="Arial" w:cs="Arial"/>
        </w:rPr>
        <w:t>In accordance with the Office of Management and Budget Circular 2 CFR Part 200, the Federal Government requires that organizations expending $</w:t>
      </w:r>
      <w:r w:rsidR="00E2421C">
        <w:rPr>
          <w:rFonts w:ascii="Arial" w:hAnsi="Arial" w:cs="Arial"/>
        </w:rPr>
        <w:t>1,00</w:t>
      </w:r>
      <w:r w:rsidRPr="00D2594E">
        <w:rPr>
          <w:rFonts w:ascii="Arial" w:hAnsi="Arial" w:cs="Arial"/>
        </w:rPr>
        <w:t>0,000 or more in Federal financial assistance in a fiscal year must secure an audit. Agencies requesting $</w:t>
      </w:r>
      <w:r w:rsidR="00E2421C">
        <w:rPr>
          <w:rFonts w:ascii="Arial" w:hAnsi="Arial" w:cs="Arial"/>
        </w:rPr>
        <w:t>1,00</w:t>
      </w:r>
      <w:r w:rsidRPr="00D2594E">
        <w:rPr>
          <w:rFonts w:ascii="Arial" w:hAnsi="Arial" w:cs="Arial"/>
        </w:rPr>
        <w:t>0,000 or more must meet this requirement.</w:t>
      </w:r>
    </w:p>
    <w:p w14:paraId="505BCD13" w14:textId="77777777" w:rsidR="00D2594E" w:rsidRDefault="00D2594E" w:rsidP="00D2594E">
      <w:pPr>
        <w:rPr>
          <w:rFonts w:ascii="Arial" w:hAnsi="Arial" w:cs="Arial"/>
        </w:rPr>
      </w:pPr>
      <w:r w:rsidRPr="00D2594E">
        <w:rPr>
          <w:rFonts w:ascii="Arial" w:hAnsi="Arial" w:cs="Arial"/>
        </w:rPr>
        <w:t>The associated cost of the audit could then be included in the CDBG project budget, accompanied by the auditor’s written cost estimate.</w:t>
      </w:r>
      <w:r>
        <w:rPr>
          <w:rFonts w:ascii="Arial" w:hAnsi="Arial" w:cs="Arial"/>
        </w:rPr>
        <w:t xml:space="preserve"> </w:t>
      </w:r>
    </w:p>
    <w:p w14:paraId="6CD71FFA" w14:textId="77777777" w:rsidR="00D2594E" w:rsidRDefault="00D2594E">
      <w:pPr>
        <w:rPr>
          <w:rFonts w:ascii="Arial" w:hAnsi="Arial" w:cs="Arial"/>
        </w:rPr>
      </w:pPr>
      <w:r>
        <w:rPr>
          <w:rFonts w:ascii="Arial" w:hAnsi="Arial" w:cs="Arial"/>
        </w:rPr>
        <w:lastRenderedPageBreak/>
        <w:br w:type="page"/>
      </w:r>
    </w:p>
    <w:p w14:paraId="13F29E01" w14:textId="77777777" w:rsidR="00D2594E" w:rsidRPr="00D2594E" w:rsidRDefault="00D2594E" w:rsidP="00D2594E">
      <w:pPr>
        <w:rPr>
          <w:rFonts w:ascii="Arial" w:hAnsi="Arial" w:cs="Arial"/>
          <w:sz w:val="36"/>
        </w:rPr>
      </w:pPr>
      <w:r w:rsidRPr="00D2594E">
        <w:rPr>
          <w:rFonts w:ascii="Arial" w:hAnsi="Arial" w:cs="Arial"/>
          <w:sz w:val="36"/>
        </w:rPr>
        <w:lastRenderedPageBreak/>
        <w:t>Documents to be uploaded</w:t>
      </w:r>
    </w:p>
    <w:p w14:paraId="5DA43A4B" w14:textId="77777777" w:rsidR="00D2594E" w:rsidRPr="00D2594E" w:rsidRDefault="00D2594E" w:rsidP="00D2594E">
      <w:pPr>
        <w:rPr>
          <w:rFonts w:ascii="Arial" w:hAnsi="Arial" w:cs="Arial"/>
        </w:rPr>
      </w:pPr>
      <w:r w:rsidRPr="00D2594E">
        <w:rPr>
          <w:rFonts w:ascii="Arial" w:hAnsi="Arial" w:cs="Arial"/>
        </w:rPr>
        <w:t>The budget proposal submitted </w:t>
      </w:r>
      <w:r w:rsidRPr="00D2594E">
        <w:rPr>
          <w:rFonts w:ascii="Arial" w:hAnsi="Arial" w:cs="Arial"/>
          <w:b/>
          <w:bCs/>
          <w:u w:val="single"/>
        </w:rPr>
        <w:t>must</w:t>
      </w:r>
      <w:r w:rsidRPr="00D2594E">
        <w:rPr>
          <w:rFonts w:ascii="Arial" w:hAnsi="Arial" w:cs="Arial"/>
        </w:rPr>
        <w:t> use the template provided, which can be downloaded here: </w:t>
      </w:r>
      <w:hyperlink r:id="rId11" w:history="1">
        <w:r w:rsidRPr="005D4DE4">
          <w:rPr>
            <w:rStyle w:val="Hyperlink"/>
            <w:rFonts w:ascii="Arial" w:eastAsia="Times New Roman" w:hAnsi="Arial" w:cs="Arial"/>
          </w:rPr>
          <w:t>https://new.columbus.gov/Government/Departments/Finance-and-Management/Grants-Management</w:t>
        </w:r>
      </w:hyperlink>
    </w:p>
    <w:p w14:paraId="005D365A" w14:textId="77777777" w:rsidR="00D2594E" w:rsidRPr="00D2594E" w:rsidRDefault="00D2594E" w:rsidP="00D2594E">
      <w:pPr>
        <w:rPr>
          <w:rFonts w:ascii="Arial" w:hAnsi="Arial" w:cs="Arial"/>
        </w:rPr>
      </w:pPr>
      <w:r w:rsidRPr="00D2594E">
        <w:rPr>
          <w:rFonts w:ascii="Arial" w:hAnsi="Arial" w:cs="Arial"/>
        </w:rPr>
        <w:t>If a document type is not relevant, you may choose to not upload the document (or may upload a document explaining why it is not relevant), however you should assume that all documents requested below are required in order to receive full consideration for funding.</w:t>
      </w:r>
    </w:p>
    <w:p w14:paraId="12FACBC7"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Budget proposal</w:t>
      </w:r>
    </w:p>
    <w:p w14:paraId="3A6843CC"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Itemized cost estimate(s) from qualified construction/design professionals (certified within last 60 days)</w:t>
      </w:r>
    </w:p>
    <w:p w14:paraId="4CFDBB49" w14:textId="77777777" w:rsidR="00D2594E" w:rsidRPr="00D2594E" w:rsidRDefault="00D2594E" w:rsidP="00D2594E">
      <w:pPr>
        <w:pStyle w:val="ListParagraph"/>
        <w:numPr>
          <w:ilvl w:val="0"/>
          <w:numId w:val="4"/>
        </w:numPr>
        <w:spacing w:before="240" w:after="240" w:line="360" w:lineRule="auto"/>
        <w:rPr>
          <w:rFonts w:ascii="Arial" w:eastAsia="Times New Roman" w:hAnsi="Arial" w:cs="Arial"/>
        </w:rPr>
      </w:pPr>
      <w:r w:rsidRPr="00D2594E">
        <w:rPr>
          <w:rFonts w:ascii="Arial" w:eastAsia="Times New Roman" w:hAnsi="Arial" w:cs="Arial"/>
        </w:rPr>
        <w:t>Photos of building/site</w:t>
      </w:r>
    </w:p>
    <w:p w14:paraId="3D06CB31" w14:textId="77777777" w:rsidR="00D2594E" w:rsidRPr="00D2594E" w:rsidRDefault="00D2594E" w:rsidP="00D2594E">
      <w:pPr>
        <w:pStyle w:val="ListParagraph"/>
        <w:numPr>
          <w:ilvl w:val="1"/>
          <w:numId w:val="4"/>
        </w:numPr>
        <w:spacing w:before="240" w:after="240" w:line="360" w:lineRule="auto"/>
        <w:rPr>
          <w:rFonts w:ascii="Arial" w:eastAsia="Times New Roman" w:hAnsi="Arial" w:cs="Arial"/>
        </w:rPr>
      </w:pPr>
      <w:r w:rsidRPr="00D2594E">
        <w:rPr>
          <w:rFonts w:ascii="Arial" w:eastAsia="Times New Roman" w:hAnsi="Arial" w:cs="Arial"/>
        </w:rPr>
        <w:t>For construction/rehabilitation projects, include photos of all areas of building with proposed improvements or lots with proposed new construction.</w:t>
      </w:r>
    </w:p>
    <w:p w14:paraId="48ADF150" w14:textId="77777777" w:rsidR="00D2594E" w:rsidRPr="00D2594E" w:rsidRDefault="00D2594E" w:rsidP="00D2594E">
      <w:pPr>
        <w:pStyle w:val="ListParagraph"/>
        <w:numPr>
          <w:ilvl w:val="1"/>
          <w:numId w:val="4"/>
        </w:numPr>
        <w:spacing w:before="240" w:after="240" w:line="360" w:lineRule="auto"/>
        <w:rPr>
          <w:rFonts w:ascii="Arial" w:eastAsia="Times New Roman" w:hAnsi="Arial" w:cs="Arial"/>
        </w:rPr>
      </w:pPr>
      <w:r w:rsidRPr="00D2594E">
        <w:rPr>
          <w:rFonts w:ascii="Arial" w:eastAsia="Times New Roman" w:hAnsi="Arial" w:cs="Arial"/>
        </w:rPr>
        <w:t>For acquisition projects, include photos of property proposed for acquisition, including interior photos of building if applicable.</w:t>
      </w:r>
    </w:p>
    <w:p w14:paraId="540F7416"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Award letters, commitment letters, grant agreements, etc. for other secured funding, if applicable – should match funding sources identified in completed budget</w:t>
      </w:r>
    </w:p>
    <w:p w14:paraId="6FE54AA7"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Organizational chart</w:t>
      </w:r>
    </w:p>
    <w:p w14:paraId="4A6DE0A1"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Agency procurement policies, if applicable</w:t>
      </w:r>
    </w:p>
    <w:p w14:paraId="744F52FB"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Articles of Incorporation/Bylaws - These are the documents recognized by the State as formally establishing a private corporation, business or agency</w:t>
      </w:r>
    </w:p>
    <w:p w14:paraId="222F66DD"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List of Board of Directors or other governing body of the agency. The list must include the name, telephone number, address, occupation or affiliation of each member and must identify the principal officers of the governing body</w:t>
      </w:r>
    </w:p>
    <w:p w14:paraId="0F89F38C" w14:textId="77777777" w:rsid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Current year operating budget (showing both revenues and expenses)</w:t>
      </w:r>
    </w:p>
    <w:p w14:paraId="3A50EB5F" w14:textId="77777777" w:rsidR="003D6A35" w:rsidRPr="003D6A35" w:rsidRDefault="003D6A35" w:rsidP="00D2594E">
      <w:pPr>
        <w:pStyle w:val="ListParagraph"/>
        <w:numPr>
          <w:ilvl w:val="0"/>
          <w:numId w:val="4"/>
        </w:numPr>
        <w:spacing w:before="240" w:after="240" w:line="360" w:lineRule="auto"/>
        <w:rPr>
          <w:rFonts w:ascii="Arial" w:hAnsi="Arial" w:cs="Arial"/>
        </w:rPr>
      </w:pPr>
      <w:r w:rsidRPr="003D6A35">
        <w:rPr>
          <w:rFonts w:ascii="Arial" w:hAnsi="Arial" w:cs="Arial"/>
          <w:bCs/>
        </w:rPr>
        <w:t>Most recent audit, if applicable</w:t>
      </w:r>
    </w:p>
    <w:p w14:paraId="4D62671D" w14:textId="77777777" w:rsidR="003D6A35" w:rsidRPr="003D6A35" w:rsidRDefault="003D6A35" w:rsidP="00D2594E">
      <w:pPr>
        <w:pStyle w:val="ListParagraph"/>
        <w:numPr>
          <w:ilvl w:val="0"/>
          <w:numId w:val="4"/>
        </w:numPr>
        <w:spacing w:before="240" w:after="240" w:line="360" w:lineRule="auto"/>
        <w:rPr>
          <w:rFonts w:ascii="Arial" w:hAnsi="Arial" w:cs="Arial"/>
        </w:rPr>
      </w:pPr>
      <w:r w:rsidRPr="003D6A35">
        <w:rPr>
          <w:rFonts w:ascii="Arial" w:hAnsi="Arial" w:cs="Arial"/>
          <w:bCs/>
        </w:rPr>
        <w:t>Environmental assessments or reports</w:t>
      </w:r>
      <w:r>
        <w:rPr>
          <w:rFonts w:ascii="Arial" w:hAnsi="Arial" w:cs="Arial"/>
          <w:bCs/>
        </w:rPr>
        <w:t>, if applicable</w:t>
      </w:r>
    </w:p>
    <w:p w14:paraId="531AA7F0" w14:textId="77777777" w:rsidR="00D2594E" w:rsidRPr="00D2594E" w:rsidRDefault="00D2594E" w:rsidP="00D2594E">
      <w:pPr>
        <w:pStyle w:val="ListParagraph"/>
        <w:numPr>
          <w:ilvl w:val="0"/>
          <w:numId w:val="4"/>
        </w:numPr>
        <w:spacing w:before="240" w:after="240" w:line="360" w:lineRule="auto"/>
        <w:rPr>
          <w:rFonts w:ascii="Arial" w:hAnsi="Arial" w:cs="Arial"/>
        </w:rPr>
      </w:pPr>
      <w:r w:rsidRPr="00D2594E">
        <w:rPr>
          <w:rFonts w:ascii="Arial" w:hAnsi="Arial" w:cs="Arial"/>
        </w:rPr>
        <w:t>Letters of support from community members or other institutions, if available</w:t>
      </w:r>
    </w:p>
    <w:p w14:paraId="40A98B50" w14:textId="77777777" w:rsidR="00D2594E" w:rsidRPr="00D2594E" w:rsidRDefault="00D2594E" w:rsidP="00D2594E">
      <w:pPr>
        <w:rPr>
          <w:rFonts w:ascii="Arial" w:hAnsi="Arial" w:cs="Arial"/>
        </w:rPr>
      </w:pPr>
    </w:p>
    <w:sectPr w:rsidR="00D2594E" w:rsidRPr="00D25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C52A1"/>
    <w:multiLevelType w:val="multilevel"/>
    <w:tmpl w:val="83D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B4710C"/>
    <w:multiLevelType w:val="hybridMultilevel"/>
    <w:tmpl w:val="FA60DE56"/>
    <w:lvl w:ilvl="0" w:tplc="0BA408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C2B83"/>
    <w:multiLevelType w:val="hybridMultilevel"/>
    <w:tmpl w:val="05A03DC6"/>
    <w:lvl w:ilvl="0" w:tplc="0BA408A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D4FC4"/>
    <w:multiLevelType w:val="multilevel"/>
    <w:tmpl w:val="D014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9C"/>
    <w:rsid w:val="003D6A35"/>
    <w:rsid w:val="005232F0"/>
    <w:rsid w:val="009B527C"/>
    <w:rsid w:val="00C1229C"/>
    <w:rsid w:val="00D2594E"/>
    <w:rsid w:val="00D51DFC"/>
    <w:rsid w:val="00E2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7B11"/>
  <w15:chartTrackingRefBased/>
  <w15:docId w15:val="{8522EED0-C2A1-4704-A05E-2CFB60BD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29C"/>
    <w:rPr>
      <w:color w:val="0000FF"/>
      <w:u w:val="single"/>
    </w:rPr>
  </w:style>
  <w:style w:type="paragraph" w:styleId="ListParagraph">
    <w:name w:val="List Paragraph"/>
    <w:basedOn w:val="Normal"/>
    <w:uiPriority w:val="34"/>
    <w:qFormat/>
    <w:rsid w:val="00C1229C"/>
    <w:pPr>
      <w:ind w:left="720"/>
      <w:contextualSpacing/>
    </w:pPr>
  </w:style>
  <w:style w:type="paragraph" w:styleId="NormalWeb">
    <w:name w:val="Normal (Web)"/>
    <w:basedOn w:val="Normal"/>
    <w:uiPriority w:val="99"/>
    <w:semiHidden/>
    <w:unhideWhenUsed/>
    <w:rsid w:val="00D259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6192">
      <w:bodyDiv w:val="1"/>
      <w:marLeft w:val="0"/>
      <w:marRight w:val="0"/>
      <w:marTop w:val="0"/>
      <w:marBottom w:val="0"/>
      <w:divBdr>
        <w:top w:val="none" w:sz="0" w:space="0" w:color="auto"/>
        <w:left w:val="none" w:sz="0" w:space="0" w:color="auto"/>
        <w:bottom w:val="none" w:sz="0" w:space="0" w:color="auto"/>
        <w:right w:val="none" w:sz="0" w:space="0" w:color="auto"/>
      </w:divBdr>
      <w:divsChild>
        <w:div w:id="602029456">
          <w:marLeft w:val="0"/>
          <w:marRight w:val="0"/>
          <w:marTop w:val="0"/>
          <w:marBottom w:val="0"/>
          <w:divBdr>
            <w:top w:val="none" w:sz="0" w:space="0" w:color="auto"/>
            <w:left w:val="none" w:sz="0" w:space="0" w:color="auto"/>
            <w:bottom w:val="none" w:sz="0" w:space="0" w:color="auto"/>
            <w:right w:val="none" w:sz="0" w:space="0" w:color="auto"/>
          </w:divBdr>
          <w:divsChild>
            <w:div w:id="1866215975">
              <w:marLeft w:val="0"/>
              <w:marRight w:val="0"/>
              <w:marTop w:val="0"/>
              <w:marBottom w:val="0"/>
              <w:divBdr>
                <w:top w:val="none" w:sz="0" w:space="0" w:color="auto"/>
                <w:left w:val="none" w:sz="0" w:space="0" w:color="auto"/>
                <w:bottom w:val="none" w:sz="0" w:space="0" w:color="auto"/>
                <w:right w:val="none" w:sz="0" w:space="0" w:color="auto"/>
              </w:divBdr>
            </w:div>
          </w:divsChild>
        </w:div>
        <w:div w:id="424347925">
          <w:marLeft w:val="0"/>
          <w:marRight w:val="0"/>
          <w:marTop w:val="0"/>
          <w:marBottom w:val="0"/>
          <w:divBdr>
            <w:top w:val="none" w:sz="0" w:space="0" w:color="auto"/>
            <w:left w:val="none" w:sz="0" w:space="0" w:color="auto"/>
            <w:bottom w:val="none" w:sz="0" w:space="0" w:color="auto"/>
            <w:right w:val="none" w:sz="0" w:space="0" w:color="auto"/>
          </w:divBdr>
          <w:divsChild>
            <w:div w:id="1779445003">
              <w:marLeft w:val="0"/>
              <w:marRight w:val="0"/>
              <w:marTop w:val="0"/>
              <w:marBottom w:val="0"/>
              <w:divBdr>
                <w:top w:val="none" w:sz="0" w:space="0" w:color="auto"/>
                <w:left w:val="none" w:sz="0" w:space="0" w:color="auto"/>
                <w:bottom w:val="none" w:sz="0" w:space="0" w:color="auto"/>
                <w:right w:val="none" w:sz="0" w:space="0" w:color="auto"/>
              </w:divBdr>
            </w:div>
          </w:divsChild>
        </w:div>
        <w:div w:id="458911987">
          <w:marLeft w:val="0"/>
          <w:marRight w:val="0"/>
          <w:marTop w:val="0"/>
          <w:marBottom w:val="0"/>
          <w:divBdr>
            <w:top w:val="none" w:sz="0" w:space="0" w:color="auto"/>
            <w:left w:val="none" w:sz="0" w:space="0" w:color="auto"/>
            <w:bottom w:val="none" w:sz="0" w:space="0" w:color="auto"/>
            <w:right w:val="none" w:sz="0" w:space="0" w:color="auto"/>
          </w:divBdr>
          <w:divsChild>
            <w:div w:id="82342090">
              <w:marLeft w:val="0"/>
              <w:marRight w:val="0"/>
              <w:marTop w:val="0"/>
              <w:marBottom w:val="0"/>
              <w:divBdr>
                <w:top w:val="none" w:sz="0" w:space="0" w:color="auto"/>
                <w:left w:val="none" w:sz="0" w:space="0" w:color="auto"/>
                <w:bottom w:val="none" w:sz="0" w:space="0" w:color="auto"/>
                <w:right w:val="none" w:sz="0" w:space="0" w:color="auto"/>
              </w:divBdr>
            </w:div>
          </w:divsChild>
        </w:div>
        <w:div w:id="1018853390">
          <w:marLeft w:val="0"/>
          <w:marRight w:val="0"/>
          <w:marTop w:val="0"/>
          <w:marBottom w:val="0"/>
          <w:divBdr>
            <w:top w:val="none" w:sz="0" w:space="0" w:color="auto"/>
            <w:left w:val="none" w:sz="0" w:space="0" w:color="auto"/>
            <w:bottom w:val="none" w:sz="0" w:space="0" w:color="auto"/>
            <w:right w:val="none" w:sz="0" w:space="0" w:color="auto"/>
          </w:divBdr>
          <w:divsChild>
            <w:div w:id="892886981">
              <w:marLeft w:val="0"/>
              <w:marRight w:val="0"/>
              <w:marTop w:val="0"/>
              <w:marBottom w:val="0"/>
              <w:divBdr>
                <w:top w:val="none" w:sz="0" w:space="0" w:color="auto"/>
                <w:left w:val="none" w:sz="0" w:space="0" w:color="auto"/>
                <w:bottom w:val="none" w:sz="0" w:space="0" w:color="auto"/>
                <w:right w:val="none" w:sz="0" w:space="0" w:color="auto"/>
              </w:divBdr>
            </w:div>
          </w:divsChild>
        </w:div>
        <w:div w:id="1107193912">
          <w:marLeft w:val="0"/>
          <w:marRight w:val="0"/>
          <w:marTop w:val="0"/>
          <w:marBottom w:val="0"/>
          <w:divBdr>
            <w:top w:val="none" w:sz="0" w:space="0" w:color="auto"/>
            <w:left w:val="none" w:sz="0" w:space="0" w:color="auto"/>
            <w:bottom w:val="none" w:sz="0" w:space="0" w:color="auto"/>
            <w:right w:val="none" w:sz="0" w:space="0" w:color="auto"/>
          </w:divBdr>
          <w:divsChild>
            <w:div w:id="1480613369">
              <w:marLeft w:val="0"/>
              <w:marRight w:val="0"/>
              <w:marTop w:val="0"/>
              <w:marBottom w:val="0"/>
              <w:divBdr>
                <w:top w:val="none" w:sz="0" w:space="0" w:color="auto"/>
                <w:left w:val="none" w:sz="0" w:space="0" w:color="auto"/>
                <w:bottom w:val="none" w:sz="0" w:space="0" w:color="auto"/>
                <w:right w:val="none" w:sz="0" w:space="0" w:color="auto"/>
              </w:divBdr>
            </w:div>
          </w:divsChild>
        </w:div>
        <w:div w:id="665985466">
          <w:marLeft w:val="0"/>
          <w:marRight w:val="0"/>
          <w:marTop w:val="0"/>
          <w:marBottom w:val="0"/>
          <w:divBdr>
            <w:top w:val="none" w:sz="0" w:space="0" w:color="auto"/>
            <w:left w:val="none" w:sz="0" w:space="0" w:color="auto"/>
            <w:bottom w:val="none" w:sz="0" w:space="0" w:color="auto"/>
            <w:right w:val="none" w:sz="0" w:space="0" w:color="auto"/>
          </w:divBdr>
          <w:divsChild>
            <w:div w:id="1314525056">
              <w:marLeft w:val="0"/>
              <w:marRight w:val="0"/>
              <w:marTop w:val="0"/>
              <w:marBottom w:val="0"/>
              <w:divBdr>
                <w:top w:val="none" w:sz="0" w:space="0" w:color="auto"/>
                <w:left w:val="none" w:sz="0" w:space="0" w:color="auto"/>
                <w:bottom w:val="none" w:sz="0" w:space="0" w:color="auto"/>
                <w:right w:val="none" w:sz="0" w:space="0" w:color="auto"/>
              </w:divBdr>
            </w:div>
          </w:divsChild>
        </w:div>
        <w:div w:id="118842827">
          <w:marLeft w:val="0"/>
          <w:marRight w:val="0"/>
          <w:marTop w:val="0"/>
          <w:marBottom w:val="0"/>
          <w:divBdr>
            <w:top w:val="none" w:sz="0" w:space="0" w:color="auto"/>
            <w:left w:val="none" w:sz="0" w:space="0" w:color="auto"/>
            <w:bottom w:val="none" w:sz="0" w:space="0" w:color="auto"/>
            <w:right w:val="none" w:sz="0" w:space="0" w:color="auto"/>
          </w:divBdr>
        </w:div>
        <w:div w:id="1249997616">
          <w:marLeft w:val="0"/>
          <w:marRight w:val="0"/>
          <w:marTop w:val="0"/>
          <w:marBottom w:val="0"/>
          <w:divBdr>
            <w:top w:val="none" w:sz="0" w:space="0" w:color="auto"/>
            <w:left w:val="none" w:sz="0" w:space="0" w:color="auto"/>
            <w:bottom w:val="none" w:sz="0" w:space="0" w:color="auto"/>
            <w:right w:val="none" w:sz="0" w:space="0" w:color="auto"/>
          </w:divBdr>
        </w:div>
        <w:div w:id="857356513">
          <w:marLeft w:val="0"/>
          <w:marRight w:val="0"/>
          <w:marTop w:val="0"/>
          <w:marBottom w:val="0"/>
          <w:divBdr>
            <w:top w:val="none" w:sz="0" w:space="0" w:color="auto"/>
            <w:left w:val="none" w:sz="0" w:space="0" w:color="auto"/>
            <w:bottom w:val="none" w:sz="0" w:space="0" w:color="auto"/>
            <w:right w:val="none" w:sz="0" w:space="0" w:color="auto"/>
          </w:divBdr>
        </w:div>
        <w:div w:id="821625819">
          <w:marLeft w:val="0"/>
          <w:marRight w:val="0"/>
          <w:marTop w:val="0"/>
          <w:marBottom w:val="0"/>
          <w:divBdr>
            <w:top w:val="none" w:sz="0" w:space="0" w:color="auto"/>
            <w:left w:val="none" w:sz="0" w:space="0" w:color="auto"/>
            <w:bottom w:val="none" w:sz="0" w:space="0" w:color="auto"/>
            <w:right w:val="none" w:sz="0" w:space="0" w:color="auto"/>
          </w:divBdr>
        </w:div>
        <w:div w:id="10377574">
          <w:marLeft w:val="0"/>
          <w:marRight w:val="0"/>
          <w:marTop w:val="0"/>
          <w:marBottom w:val="0"/>
          <w:divBdr>
            <w:top w:val="none" w:sz="0" w:space="0" w:color="auto"/>
            <w:left w:val="none" w:sz="0" w:space="0" w:color="auto"/>
            <w:bottom w:val="none" w:sz="0" w:space="0" w:color="auto"/>
            <w:right w:val="none" w:sz="0" w:space="0" w:color="auto"/>
          </w:divBdr>
        </w:div>
        <w:div w:id="1014528600">
          <w:marLeft w:val="0"/>
          <w:marRight w:val="0"/>
          <w:marTop w:val="0"/>
          <w:marBottom w:val="0"/>
          <w:divBdr>
            <w:top w:val="none" w:sz="0" w:space="0" w:color="auto"/>
            <w:left w:val="none" w:sz="0" w:space="0" w:color="auto"/>
            <w:bottom w:val="none" w:sz="0" w:space="0" w:color="auto"/>
            <w:right w:val="none" w:sz="0" w:space="0" w:color="auto"/>
          </w:divBdr>
        </w:div>
        <w:div w:id="734208344">
          <w:marLeft w:val="0"/>
          <w:marRight w:val="0"/>
          <w:marTop w:val="0"/>
          <w:marBottom w:val="0"/>
          <w:divBdr>
            <w:top w:val="none" w:sz="0" w:space="0" w:color="auto"/>
            <w:left w:val="none" w:sz="0" w:space="0" w:color="auto"/>
            <w:bottom w:val="none" w:sz="0" w:space="0" w:color="auto"/>
            <w:right w:val="none" w:sz="0" w:space="0" w:color="auto"/>
          </w:divBdr>
        </w:div>
        <w:div w:id="2111583511">
          <w:marLeft w:val="0"/>
          <w:marRight w:val="0"/>
          <w:marTop w:val="0"/>
          <w:marBottom w:val="0"/>
          <w:divBdr>
            <w:top w:val="none" w:sz="0" w:space="0" w:color="auto"/>
            <w:left w:val="none" w:sz="0" w:space="0" w:color="auto"/>
            <w:bottom w:val="none" w:sz="0" w:space="0" w:color="auto"/>
            <w:right w:val="none" w:sz="0" w:space="0" w:color="auto"/>
          </w:divBdr>
          <w:divsChild>
            <w:div w:id="961694034">
              <w:marLeft w:val="0"/>
              <w:marRight w:val="0"/>
              <w:marTop w:val="0"/>
              <w:marBottom w:val="0"/>
              <w:divBdr>
                <w:top w:val="none" w:sz="0" w:space="0" w:color="auto"/>
                <w:left w:val="none" w:sz="0" w:space="0" w:color="auto"/>
                <w:bottom w:val="none" w:sz="0" w:space="0" w:color="auto"/>
                <w:right w:val="none" w:sz="0" w:space="0" w:color="auto"/>
              </w:divBdr>
            </w:div>
          </w:divsChild>
        </w:div>
        <w:div w:id="98763413">
          <w:marLeft w:val="0"/>
          <w:marRight w:val="0"/>
          <w:marTop w:val="0"/>
          <w:marBottom w:val="0"/>
          <w:divBdr>
            <w:top w:val="none" w:sz="0" w:space="0" w:color="auto"/>
            <w:left w:val="none" w:sz="0" w:space="0" w:color="auto"/>
            <w:bottom w:val="none" w:sz="0" w:space="0" w:color="auto"/>
            <w:right w:val="none" w:sz="0" w:space="0" w:color="auto"/>
          </w:divBdr>
          <w:divsChild>
            <w:div w:id="1439057364">
              <w:marLeft w:val="0"/>
              <w:marRight w:val="0"/>
              <w:marTop w:val="0"/>
              <w:marBottom w:val="0"/>
              <w:divBdr>
                <w:top w:val="none" w:sz="0" w:space="0" w:color="auto"/>
                <w:left w:val="none" w:sz="0" w:space="0" w:color="auto"/>
                <w:bottom w:val="none" w:sz="0" w:space="0" w:color="auto"/>
                <w:right w:val="none" w:sz="0" w:space="0" w:color="auto"/>
              </w:divBdr>
            </w:div>
          </w:divsChild>
        </w:div>
        <w:div w:id="1851681786">
          <w:marLeft w:val="0"/>
          <w:marRight w:val="0"/>
          <w:marTop w:val="0"/>
          <w:marBottom w:val="0"/>
          <w:divBdr>
            <w:top w:val="none" w:sz="0" w:space="0" w:color="auto"/>
            <w:left w:val="none" w:sz="0" w:space="0" w:color="auto"/>
            <w:bottom w:val="none" w:sz="0" w:space="0" w:color="auto"/>
            <w:right w:val="none" w:sz="0" w:space="0" w:color="auto"/>
          </w:divBdr>
          <w:divsChild>
            <w:div w:id="365910389">
              <w:marLeft w:val="0"/>
              <w:marRight w:val="0"/>
              <w:marTop w:val="0"/>
              <w:marBottom w:val="0"/>
              <w:divBdr>
                <w:top w:val="none" w:sz="0" w:space="0" w:color="auto"/>
                <w:left w:val="none" w:sz="0" w:space="0" w:color="auto"/>
                <w:bottom w:val="none" w:sz="0" w:space="0" w:color="auto"/>
                <w:right w:val="none" w:sz="0" w:space="0" w:color="auto"/>
              </w:divBdr>
            </w:div>
          </w:divsChild>
        </w:div>
        <w:div w:id="1830056961">
          <w:marLeft w:val="0"/>
          <w:marRight w:val="0"/>
          <w:marTop w:val="0"/>
          <w:marBottom w:val="0"/>
          <w:divBdr>
            <w:top w:val="none" w:sz="0" w:space="0" w:color="auto"/>
            <w:left w:val="none" w:sz="0" w:space="0" w:color="auto"/>
            <w:bottom w:val="none" w:sz="0" w:space="0" w:color="auto"/>
            <w:right w:val="none" w:sz="0" w:space="0" w:color="auto"/>
          </w:divBdr>
          <w:divsChild>
            <w:div w:id="2079814834">
              <w:marLeft w:val="0"/>
              <w:marRight w:val="0"/>
              <w:marTop w:val="0"/>
              <w:marBottom w:val="0"/>
              <w:divBdr>
                <w:top w:val="none" w:sz="0" w:space="0" w:color="auto"/>
                <w:left w:val="none" w:sz="0" w:space="0" w:color="auto"/>
                <w:bottom w:val="none" w:sz="0" w:space="0" w:color="auto"/>
                <w:right w:val="none" w:sz="0" w:space="0" w:color="auto"/>
              </w:divBdr>
            </w:div>
          </w:divsChild>
        </w:div>
        <w:div w:id="1649941857">
          <w:marLeft w:val="0"/>
          <w:marRight w:val="0"/>
          <w:marTop w:val="0"/>
          <w:marBottom w:val="0"/>
          <w:divBdr>
            <w:top w:val="none" w:sz="0" w:space="0" w:color="auto"/>
            <w:left w:val="none" w:sz="0" w:space="0" w:color="auto"/>
            <w:bottom w:val="none" w:sz="0" w:space="0" w:color="auto"/>
            <w:right w:val="none" w:sz="0" w:space="0" w:color="auto"/>
          </w:divBdr>
          <w:divsChild>
            <w:div w:id="1914075577">
              <w:marLeft w:val="0"/>
              <w:marRight w:val="0"/>
              <w:marTop w:val="0"/>
              <w:marBottom w:val="0"/>
              <w:divBdr>
                <w:top w:val="none" w:sz="0" w:space="0" w:color="auto"/>
                <w:left w:val="none" w:sz="0" w:space="0" w:color="auto"/>
                <w:bottom w:val="none" w:sz="0" w:space="0" w:color="auto"/>
                <w:right w:val="none" w:sz="0" w:space="0" w:color="auto"/>
              </w:divBdr>
            </w:div>
          </w:divsChild>
        </w:div>
        <w:div w:id="771170623">
          <w:marLeft w:val="0"/>
          <w:marRight w:val="0"/>
          <w:marTop w:val="0"/>
          <w:marBottom w:val="0"/>
          <w:divBdr>
            <w:top w:val="none" w:sz="0" w:space="0" w:color="auto"/>
            <w:left w:val="none" w:sz="0" w:space="0" w:color="auto"/>
            <w:bottom w:val="none" w:sz="0" w:space="0" w:color="auto"/>
            <w:right w:val="none" w:sz="0" w:space="0" w:color="auto"/>
          </w:divBdr>
          <w:divsChild>
            <w:div w:id="589627483">
              <w:marLeft w:val="0"/>
              <w:marRight w:val="0"/>
              <w:marTop w:val="0"/>
              <w:marBottom w:val="0"/>
              <w:divBdr>
                <w:top w:val="none" w:sz="0" w:space="0" w:color="auto"/>
                <w:left w:val="none" w:sz="0" w:space="0" w:color="auto"/>
                <w:bottom w:val="none" w:sz="0" w:space="0" w:color="auto"/>
                <w:right w:val="none" w:sz="0" w:space="0" w:color="auto"/>
              </w:divBdr>
            </w:div>
          </w:divsChild>
        </w:div>
        <w:div w:id="2089378837">
          <w:marLeft w:val="0"/>
          <w:marRight w:val="0"/>
          <w:marTop w:val="0"/>
          <w:marBottom w:val="0"/>
          <w:divBdr>
            <w:top w:val="none" w:sz="0" w:space="0" w:color="auto"/>
            <w:left w:val="none" w:sz="0" w:space="0" w:color="auto"/>
            <w:bottom w:val="none" w:sz="0" w:space="0" w:color="auto"/>
            <w:right w:val="none" w:sz="0" w:space="0" w:color="auto"/>
          </w:divBdr>
          <w:divsChild>
            <w:div w:id="253519028">
              <w:marLeft w:val="0"/>
              <w:marRight w:val="0"/>
              <w:marTop w:val="0"/>
              <w:marBottom w:val="0"/>
              <w:divBdr>
                <w:top w:val="none" w:sz="0" w:space="0" w:color="auto"/>
                <w:left w:val="none" w:sz="0" w:space="0" w:color="auto"/>
                <w:bottom w:val="none" w:sz="0" w:space="0" w:color="auto"/>
                <w:right w:val="none" w:sz="0" w:space="0" w:color="auto"/>
              </w:divBdr>
            </w:div>
          </w:divsChild>
        </w:div>
        <w:div w:id="961573114">
          <w:marLeft w:val="0"/>
          <w:marRight w:val="0"/>
          <w:marTop w:val="0"/>
          <w:marBottom w:val="0"/>
          <w:divBdr>
            <w:top w:val="none" w:sz="0" w:space="0" w:color="auto"/>
            <w:left w:val="none" w:sz="0" w:space="0" w:color="auto"/>
            <w:bottom w:val="none" w:sz="0" w:space="0" w:color="auto"/>
            <w:right w:val="none" w:sz="0" w:space="0" w:color="auto"/>
          </w:divBdr>
          <w:divsChild>
            <w:div w:id="393049004">
              <w:marLeft w:val="0"/>
              <w:marRight w:val="0"/>
              <w:marTop w:val="0"/>
              <w:marBottom w:val="0"/>
              <w:divBdr>
                <w:top w:val="none" w:sz="0" w:space="0" w:color="auto"/>
                <w:left w:val="none" w:sz="0" w:space="0" w:color="auto"/>
                <w:bottom w:val="none" w:sz="0" w:space="0" w:color="auto"/>
                <w:right w:val="none" w:sz="0" w:space="0" w:color="auto"/>
              </w:divBdr>
            </w:div>
          </w:divsChild>
        </w:div>
        <w:div w:id="679507238">
          <w:marLeft w:val="0"/>
          <w:marRight w:val="0"/>
          <w:marTop w:val="0"/>
          <w:marBottom w:val="0"/>
          <w:divBdr>
            <w:top w:val="none" w:sz="0" w:space="0" w:color="auto"/>
            <w:left w:val="none" w:sz="0" w:space="0" w:color="auto"/>
            <w:bottom w:val="none" w:sz="0" w:space="0" w:color="auto"/>
            <w:right w:val="none" w:sz="0" w:space="0" w:color="auto"/>
          </w:divBdr>
          <w:divsChild>
            <w:div w:id="1491023426">
              <w:marLeft w:val="0"/>
              <w:marRight w:val="0"/>
              <w:marTop w:val="0"/>
              <w:marBottom w:val="0"/>
              <w:divBdr>
                <w:top w:val="none" w:sz="0" w:space="0" w:color="auto"/>
                <w:left w:val="none" w:sz="0" w:space="0" w:color="auto"/>
                <w:bottom w:val="none" w:sz="0" w:space="0" w:color="auto"/>
                <w:right w:val="none" w:sz="0" w:space="0" w:color="auto"/>
              </w:divBdr>
            </w:div>
          </w:divsChild>
        </w:div>
        <w:div w:id="1244333368">
          <w:marLeft w:val="0"/>
          <w:marRight w:val="0"/>
          <w:marTop w:val="0"/>
          <w:marBottom w:val="0"/>
          <w:divBdr>
            <w:top w:val="none" w:sz="0" w:space="0" w:color="auto"/>
            <w:left w:val="none" w:sz="0" w:space="0" w:color="auto"/>
            <w:bottom w:val="none" w:sz="0" w:space="0" w:color="auto"/>
            <w:right w:val="none" w:sz="0" w:space="0" w:color="auto"/>
          </w:divBdr>
          <w:divsChild>
            <w:div w:id="1555854459">
              <w:marLeft w:val="0"/>
              <w:marRight w:val="0"/>
              <w:marTop w:val="0"/>
              <w:marBottom w:val="0"/>
              <w:divBdr>
                <w:top w:val="none" w:sz="0" w:space="0" w:color="auto"/>
                <w:left w:val="none" w:sz="0" w:space="0" w:color="auto"/>
                <w:bottom w:val="none" w:sz="0" w:space="0" w:color="auto"/>
                <w:right w:val="none" w:sz="0" w:space="0" w:color="auto"/>
              </w:divBdr>
            </w:div>
          </w:divsChild>
        </w:div>
        <w:div w:id="195125930">
          <w:marLeft w:val="0"/>
          <w:marRight w:val="0"/>
          <w:marTop w:val="0"/>
          <w:marBottom w:val="0"/>
          <w:divBdr>
            <w:top w:val="none" w:sz="0" w:space="0" w:color="auto"/>
            <w:left w:val="none" w:sz="0" w:space="0" w:color="auto"/>
            <w:bottom w:val="none" w:sz="0" w:space="0" w:color="auto"/>
            <w:right w:val="none" w:sz="0" w:space="0" w:color="auto"/>
          </w:divBdr>
          <w:divsChild>
            <w:div w:id="836649335">
              <w:marLeft w:val="0"/>
              <w:marRight w:val="0"/>
              <w:marTop w:val="0"/>
              <w:marBottom w:val="0"/>
              <w:divBdr>
                <w:top w:val="none" w:sz="0" w:space="0" w:color="auto"/>
                <w:left w:val="none" w:sz="0" w:space="0" w:color="auto"/>
                <w:bottom w:val="none" w:sz="0" w:space="0" w:color="auto"/>
                <w:right w:val="none" w:sz="0" w:space="0" w:color="auto"/>
              </w:divBdr>
            </w:div>
          </w:divsChild>
        </w:div>
        <w:div w:id="355008741">
          <w:marLeft w:val="0"/>
          <w:marRight w:val="0"/>
          <w:marTop w:val="0"/>
          <w:marBottom w:val="0"/>
          <w:divBdr>
            <w:top w:val="none" w:sz="0" w:space="0" w:color="auto"/>
            <w:left w:val="none" w:sz="0" w:space="0" w:color="auto"/>
            <w:bottom w:val="none" w:sz="0" w:space="0" w:color="auto"/>
            <w:right w:val="none" w:sz="0" w:space="0" w:color="auto"/>
          </w:divBdr>
          <w:divsChild>
            <w:div w:id="964583468">
              <w:marLeft w:val="0"/>
              <w:marRight w:val="0"/>
              <w:marTop w:val="0"/>
              <w:marBottom w:val="0"/>
              <w:divBdr>
                <w:top w:val="none" w:sz="0" w:space="0" w:color="auto"/>
                <w:left w:val="none" w:sz="0" w:space="0" w:color="auto"/>
                <w:bottom w:val="none" w:sz="0" w:space="0" w:color="auto"/>
                <w:right w:val="none" w:sz="0" w:space="0" w:color="auto"/>
              </w:divBdr>
            </w:div>
          </w:divsChild>
        </w:div>
        <w:div w:id="305092339">
          <w:marLeft w:val="0"/>
          <w:marRight w:val="0"/>
          <w:marTop w:val="0"/>
          <w:marBottom w:val="0"/>
          <w:divBdr>
            <w:top w:val="none" w:sz="0" w:space="0" w:color="auto"/>
            <w:left w:val="none" w:sz="0" w:space="0" w:color="auto"/>
            <w:bottom w:val="none" w:sz="0" w:space="0" w:color="auto"/>
            <w:right w:val="none" w:sz="0" w:space="0" w:color="auto"/>
          </w:divBdr>
          <w:divsChild>
            <w:div w:id="1242567228">
              <w:marLeft w:val="0"/>
              <w:marRight w:val="0"/>
              <w:marTop w:val="0"/>
              <w:marBottom w:val="0"/>
              <w:divBdr>
                <w:top w:val="none" w:sz="0" w:space="0" w:color="auto"/>
                <w:left w:val="none" w:sz="0" w:space="0" w:color="auto"/>
                <w:bottom w:val="none" w:sz="0" w:space="0" w:color="auto"/>
                <w:right w:val="none" w:sz="0" w:space="0" w:color="auto"/>
              </w:divBdr>
            </w:div>
          </w:divsChild>
        </w:div>
        <w:div w:id="286471898">
          <w:marLeft w:val="0"/>
          <w:marRight w:val="0"/>
          <w:marTop w:val="0"/>
          <w:marBottom w:val="0"/>
          <w:divBdr>
            <w:top w:val="none" w:sz="0" w:space="0" w:color="auto"/>
            <w:left w:val="none" w:sz="0" w:space="0" w:color="auto"/>
            <w:bottom w:val="none" w:sz="0" w:space="0" w:color="auto"/>
            <w:right w:val="none" w:sz="0" w:space="0" w:color="auto"/>
          </w:divBdr>
          <w:divsChild>
            <w:div w:id="1266041014">
              <w:marLeft w:val="0"/>
              <w:marRight w:val="0"/>
              <w:marTop w:val="0"/>
              <w:marBottom w:val="0"/>
              <w:divBdr>
                <w:top w:val="none" w:sz="0" w:space="0" w:color="auto"/>
                <w:left w:val="none" w:sz="0" w:space="0" w:color="auto"/>
                <w:bottom w:val="none" w:sz="0" w:space="0" w:color="auto"/>
                <w:right w:val="none" w:sz="0" w:space="0" w:color="auto"/>
              </w:divBdr>
            </w:div>
          </w:divsChild>
        </w:div>
        <w:div w:id="282395091">
          <w:marLeft w:val="0"/>
          <w:marRight w:val="0"/>
          <w:marTop w:val="0"/>
          <w:marBottom w:val="0"/>
          <w:divBdr>
            <w:top w:val="none" w:sz="0" w:space="0" w:color="auto"/>
            <w:left w:val="none" w:sz="0" w:space="0" w:color="auto"/>
            <w:bottom w:val="none" w:sz="0" w:space="0" w:color="auto"/>
            <w:right w:val="none" w:sz="0" w:space="0" w:color="auto"/>
          </w:divBdr>
          <w:divsChild>
            <w:div w:id="1346129309">
              <w:marLeft w:val="0"/>
              <w:marRight w:val="0"/>
              <w:marTop w:val="0"/>
              <w:marBottom w:val="0"/>
              <w:divBdr>
                <w:top w:val="none" w:sz="0" w:space="0" w:color="auto"/>
                <w:left w:val="none" w:sz="0" w:space="0" w:color="auto"/>
                <w:bottom w:val="none" w:sz="0" w:space="0" w:color="auto"/>
                <w:right w:val="none" w:sz="0" w:space="0" w:color="auto"/>
              </w:divBdr>
            </w:div>
          </w:divsChild>
        </w:div>
        <w:div w:id="86392129">
          <w:marLeft w:val="0"/>
          <w:marRight w:val="0"/>
          <w:marTop w:val="0"/>
          <w:marBottom w:val="0"/>
          <w:divBdr>
            <w:top w:val="none" w:sz="0" w:space="0" w:color="auto"/>
            <w:left w:val="none" w:sz="0" w:space="0" w:color="auto"/>
            <w:bottom w:val="none" w:sz="0" w:space="0" w:color="auto"/>
            <w:right w:val="none" w:sz="0" w:space="0" w:color="auto"/>
          </w:divBdr>
          <w:divsChild>
            <w:div w:id="1544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19162">
      <w:bodyDiv w:val="1"/>
      <w:marLeft w:val="0"/>
      <w:marRight w:val="0"/>
      <w:marTop w:val="0"/>
      <w:marBottom w:val="0"/>
      <w:divBdr>
        <w:top w:val="none" w:sz="0" w:space="0" w:color="auto"/>
        <w:left w:val="none" w:sz="0" w:space="0" w:color="auto"/>
        <w:bottom w:val="none" w:sz="0" w:space="0" w:color="auto"/>
        <w:right w:val="none" w:sz="0" w:space="0" w:color="auto"/>
      </w:divBdr>
    </w:div>
    <w:div w:id="285309042">
      <w:bodyDiv w:val="1"/>
      <w:marLeft w:val="0"/>
      <w:marRight w:val="0"/>
      <w:marTop w:val="0"/>
      <w:marBottom w:val="0"/>
      <w:divBdr>
        <w:top w:val="none" w:sz="0" w:space="0" w:color="auto"/>
        <w:left w:val="none" w:sz="0" w:space="0" w:color="auto"/>
        <w:bottom w:val="none" w:sz="0" w:space="0" w:color="auto"/>
        <w:right w:val="none" w:sz="0" w:space="0" w:color="auto"/>
      </w:divBdr>
    </w:div>
    <w:div w:id="343358786">
      <w:bodyDiv w:val="1"/>
      <w:marLeft w:val="0"/>
      <w:marRight w:val="0"/>
      <w:marTop w:val="0"/>
      <w:marBottom w:val="0"/>
      <w:divBdr>
        <w:top w:val="none" w:sz="0" w:space="0" w:color="auto"/>
        <w:left w:val="none" w:sz="0" w:space="0" w:color="auto"/>
        <w:bottom w:val="none" w:sz="0" w:space="0" w:color="auto"/>
        <w:right w:val="none" w:sz="0" w:space="0" w:color="auto"/>
      </w:divBdr>
    </w:div>
    <w:div w:id="461851200">
      <w:bodyDiv w:val="1"/>
      <w:marLeft w:val="0"/>
      <w:marRight w:val="0"/>
      <w:marTop w:val="0"/>
      <w:marBottom w:val="0"/>
      <w:divBdr>
        <w:top w:val="none" w:sz="0" w:space="0" w:color="auto"/>
        <w:left w:val="none" w:sz="0" w:space="0" w:color="auto"/>
        <w:bottom w:val="none" w:sz="0" w:space="0" w:color="auto"/>
        <w:right w:val="none" w:sz="0" w:space="0" w:color="auto"/>
      </w:divBdr>
    </w:div>
    <w:div w:id="463277389">
      <w:bodyDiv w:val="1"/>
      <w:marLeft w:val="0"/>
      <w:marRight w:val="0"/>
      <w:marTop w:val="0"/>
      <w:marBottom w:val="0"/>
      <w:divBdr>
        <w:top w:val="none" w:sz="0" w:space="0" w:color="auto"/>
        <w:left w:val="none" w:sz="0" w:space="0" w:color="auto"/>
        <w:bottom w:val="none" w:sz="0" w:space="0" w:color="auto"/>
        <w:right w:val="none" w:sz="0" w:space="0" w:color="auto"/>
      </w:divBdr>
    </w:div>
    <w:div w:id="479541321">
      <w:bodyDiv w:val="1"/>
      <w:marLeft w:val="0"/>
      <w:marRight w:val="0"/>
      <w:marTop w:val="0"/>
      <w:marBottom w:val="0"/>
      <w:divBdr>
        <w:top w:val="none" w:sz="0" w:space="0" w:color="auto"/>
        <w:left w:val="none" w:sz="0" w:space="0" w:color="auto"/>
        <w:bottom w:val="none" w:sz="0" w:space="0" w:color="auto"/>
        <w:right w:val="none" w:sz="0" w:space="0" w:color="auto"/>
      </w:divBdr>
    </w:div>
    <w:div w:id="522019412">
      <w:bodyDiv w:val="1"/>
      <w:marLeft w:val="0"/>
      <w:marRight w:val="0"/>
      <w:marTop w:val="0"/>
      <w:marBottom w:val="0"/>
      <w:divBdr>
        <w:top w:val="none" w:sz="0" w:space="0" w:color="auto"/>
        <w:left w:val="none" w:sz="0" w:space="0" w:color="auto"/>
        <w:bottom w:val="none" w:sz="0" w:space="0" w:color="auto"/>
        <w:right w:val="none" w:sz="0" w:space="0" w:color="auto"/>
      </w:divBdr>
    </w:div>
    <w:div w:id="529533586">
      <w:bodyDiv w:val="1"/>
      <w:marLeft w:val="0"/>
      <w:marRight w:val="0"/>
      <w:marTop w:val="0"/>
      <w:marBottom w:val="0"/>
      <w:divBdr>
        <w:top w:val="none" w:sz="0" w:space="0" w:color="auto"/>
        <w:left w:val="none" w:sz="0" w:space="0" w:color="auto"/>
        <w:bottom w:val="none" w:sz="0" w:space="0" w:color="auto"/>
        <w:right w:val="none" w:sz="0" w:space="0" w:color="auto"/>
      </w:divBdr>
      <w:divsChild>
        <w:div w:id="1562978702">
          <w:marLeft w:val="0"/>
          <w:marRight w:val="0"/>
          <w:marTop w:val="0"/>
          <w:marBottom w:val="0"/>
          <w:divBdr>
            <w:top w:val="none" w:sz="0" w:space="0" w:color="auto"/>
            <w:left w:val="none" w:sz="0" w:space="0" w:color="auto"/>
            <w:bottom w:val="none" w:sz="0" w:space="0" w:color="auto"/>
            <w:right w:val="none" w:sz="0" w:space="0" w:color="auto"/>
          </w:divBdr>
        </w:div>
        <w:div w:id="1445688231">
          <w:marLeft w:val="0"/>
          <w:marRight w:val="0"/>
          <w:marTop w:val="300"/>
          <w:marBottom w:val="0"/>
          <w:divBdr>
            <w:top w:val="none" w:sz="0" w:space="0" w:color="auto"/>
            <w:left w:val="none" w:sz="0" w:space="0" w:color="auto"/>
            <w:bottom w:val="none" w:sz="0" w:space="0" w:color="auto"/>
            <w:right w:val="none" w:sz="0" w:space="0" w:color="auto"/>
          </w:divBdr>
          <w:divsChild>
            <w:div w:id="903567749">
              <w:marLeft w:val="0"/>
              <w:marRight w:val="0"/>
              <w:marTop w:val="0"/>
              <w:marBottom w:val="0"/>
              <w:divBdr>
                <w:top w:val="none" w:sz="0" w:space="0" w:color="auto"/>
                <w:left w:val="none" w:sz="0" w:space="0" w:color="auto"/>
                <w:bottom w:val="none" w:sz="0" w:space="0" w:color="auto"/>
                <w:right w:val="none" w:sz="0" w:space="0" w:color="auto"/>
              </w:divBdr>
              <w:divsChild>
                <w:div w:id="1271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6154">
          <w:marLeft w:val="0"/>
          <w:marRight w:val="0"/>
          <w:marTop w:val="300"/>
          <w:marBottom w:val="0"/>
          <w:divBdr>
            <w:top w:val="none" w:sz="0" w:space="0" w:color="auto"/>
            <w:left w:val="none" w:sz="0" w:space="0" w:color="auto"/>
            <w:bottom w:val="none" w:sz="0" w:space="0" w:color="auto"/>
            <w:right w:val="none" w:sz="0" w:space="0" w:color="auto"/>
          </w:divBdr>
          <w:divsChild>
            <w:div w:id="993340694">
              <w:marLeft w:val="0"/>
              <w:marRight w:val="0"/>
              <w:marTop w:val="0"/>
              <w:marBottom w:val="0"/>
              <w:divBdr>
                <w:top w:val="none" w:sz="0" w:space="0" w:color="auto"/>
                <w:left w:val="none" w:sz="0" w:space="0" w:color="auto"/>
                <w:bottom w:val="none" w:sz="0" w:space="0" w:color="auto"/>
                <w:right w:val="none" w:sz="0" w:space="0" w:color="auto"/>
              </w:divBdr>
              <w:divsChild>
                <w:div w:id="19230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6706">
      <w:bodyDiv w:val="1"/>
      <w:marLeft w:val="0"/>
      <w:marRight w:val="0"/>
      <w:marTop w:val="0"/>
      <w:marBottom w:val="0"/>
      <w:divBdr>
        <w:top w:val="none" w:sz="0" w:space="0" w:color="auto"/>
        <w:left w:val="none" w:sz="0" w:space="0" w:color="auto"/>
        <w:bottom w:val="none" w:sz="0" w:space="0" w:color="auto"/>
        <w:right w:val="none" w:sz="0" w:space="0" w:color="auto"/>
      </w:divBdr>
    </w:div>
    <w:div w:id="625038821">
      <w:bodyDiv w:val="1"/>
      <w:marLeft w:val="0"/>
      <w:marRight w:val="0"/>
      <w:marTop w:val="0"/>
      <w:marBottom w:val="0"/>
      <w:divBdr>
        <w:top w:val="none" w:sz="0" w:space="0" w:color="auto"/>
        <w:left w:val="none" w:sz="0" w:space="0" w:color="auto"/>
        <w:bottom w:val="none" w:sz="0" w:space="0" w:color="auto"/>
        <w:right w:val="none" w:sz="0" w:space="0" w:color="auto"/>
      </w:divBdr>
      <w:divsChild>
        <w:div w:id="166871461">
          <w:marLeft w:val="0"/>
          <w:marRight w:val="0"/>
          <w:marTop w:val="300"/>
          <w:marBottom w:val="0"/>
          <w:divBdr>
            <w:top w:val="none" w:sz="0" w:space="0" w:color="auto"/>
            <w:left w:val="none" w:sz="0" w:space="0" w:color="auto"/>
            <w:bottom w:val="none" w:sz="0" w:space="0" w:color="auto"/>
            <w:right w:val="none" w:sz="0" w:space="0" w:color="auto"/>
          </w:divBdr>
          <w:divsChild>
            <w:div w:id="409155071">
              <w:marLeft w:val="0"/>
              <w:marRight w:val="0"/>
              <w:marTop w:val="0"/>
              <w:marBottom w:val="0"/>
              <w:divBdr>
                <w:top w:val="none" w:sz="0" w:space="0" w:color="auto"/>
                <w:left w:val="none" w:sz="0" w:space="0" w:color="auto"/>
                <w:bottom w:val="none" w:sz="0" w:space="0" w:color="auto"/>
                <w:right w:val="none" w:sz="0" w:space="0" w:color="auto"/>
              </w:divBdr>
              <w:divsChild>
                <w:div w:id="4928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1683">
          <w:marLeft w:val="0"/>
          <w:marRight w:val="0"/>
          <w:marTop w:val="300"/>
          <w:marBottom w:val="0"/>
          <w:divBdr>
            <w:top w:val="none" w:sz="0" w:space="0" w:color="auto"/>
            <w:left w:val="none" w:sz="0" w:space="0" w:color="auto"/>
            <w:bottom w:val="none" w:sz="0" w:space="0" w:color="auto"/>
            <w:right w:val="none" w:sz="0" w:space="0" w:color="auto"/>
          </w:divBdr>
          <w:divsChild>
            <w:div w:id="1867406484">
              <w:marLeft w:val="0"/>
              <w:marRight w:val="0"/>
              <w:marTop w:val="0"/>
              <w:marBottom w:val="0"/>
              <w:divBdr>
                <w:top w:val="none" w:sz="0" w:space="0" w:color="auto"/>
                <w:left w:val="none" w:sz="0" w:space="0" w:color="auto"/>
                <w:bottom w:val="none" w:sz="0" w:space="0" w:color="auto"/>
                <w:right w:val="none" w:sz="0" w:space="0" w:color="auto"/>
              </w:divBdr>
            </w:div>
            <w:div w:id="837576998">
              <w:marLeft w:val="0"/>
              <w:marRight w:val="0"/>
              <w:marTop w:val="0"/>
              <w:marBottom w:val="0"/>
              <w:divBdr>
                <w:top w:val="none" w:sz="0" w:space="0" w:color="auto"/>
                <w:left w:val="none" w:sz="0" w:space="0" w:color="auto"/>
                <w:bottom w:val="none" w:sz="0" w:space="0" w:color="auto"/>
                <w:right w:val="none" w:sz="0" w:space="0" w:color="auto"/>
              </w:divBdr>
            </w:div>
            <w:div w:id="2060936287">
              <w:marLeft w:val="0"/>
              <w:marRight w:val="0"/>
              <w:marTop w:val="0"/>
              <w:marBottom w:val="0"/>
              <w:divBdr>
                <w:top w:val="none" w:sz="0" w:space="0" w:color="auto"/>
                <w:left w:val="none" w:sz="0" w:space="0" w:color="auto"/>
                <w:bottom w:val="none" w:sz="0" w:space="0" w:color="auto"/>
                <w:right w:val="none" w:sz="0" w:space="0" w:color="auto"/>
              </w:divBdr>
            </w:div>
          </w:divsChild>
        </w:div>
        <w:div w:id="1045105650">
          <w:marLeft w:val="0"/>
          <w:marRight w:val="0"/>
          <w:marTop w:val="300"/>
          <w:marBottom w:val="0"/>
          <w:divBdr>
            <w:top w:val="none" w:sz="0" w:space="0" w:color="auto"/>
            <w:left w:val="none" w:sz="0" w:space="0" w:color="auto"/>
            <w:bottom w:val="none" w:sz="0" w:space="0" w:color="auto"/>
            <w:right w:val="none" w:sz="0" w:space="0" w:color="auto"/>
          </w:divBdr>
          <w:divsChild>
            <w:div w:id="1087965042">
              <w:marLeft w:val="0"/>
              <w:marRight w:val="0"/>
              <w:marTop w:val="0"/>
              <w:marBottom w:val="0"/>
              <w:divBdr>
                <w:top w:val="none" w:sz="0" w:space="0" w:color="auto"/>
                <w:left w:val="none" w:sz="0" w:space="0" w:color="auto"/>
                <w:bottom w:val="none" w:sz="0" w:space="0" w:color="auto"/>
                <w:right w:val="none" w:sz="0" w:space="0" w:color="auto"/>
              </w:divBdr>
            </w:div>
            <w:div w:id="1001272368">
              <w:marLeft w:val="0"/>
              <w:marRight w:val="0"/>
              <w:marTop w:val="0"/>
              <w:marBottom w:val="0"/>
              <w:divBdr>
                <w:top w:val="none" w:sz="0" w:space="0" w:color="auto"/>
                <w:left w:val="none" w:sz="0" w:space="0" w:color="auto"/>
                <w:bottom w:val="none" w:sz="0" w:space="0" w:color="auto"/>
                <w:right w:val="none" w:sz="0" w:space="0" w:color="auto"/>
              </w:divBdr>
            </w:div>
            <w:div w:id="589316859">
              <w:marLeft w:val="0"/>
              <w:marRight w:val="0"/>
              <w:marTop w:val="0"/>
              <w:marBottom w:val="0"/>
              <w:divBdr>
                <w:top w:val="none" w:sz="0" w:space="0" w:color="auto"/>
                <w:left w:val="none" w:sz="0" w:space="0" w:color="auto"/>
                <w:bottom w:val="none" w:sz="0" w:space="0" w:color="auto"/>
                <w:right w:val="none" w:sz="0" w:space="0" w:color="auto"/>
              </w:divBdr>
            </w:div>
          </w:divsChild>
        </w:div>
        <w:div w:id="1417481224">
          <w:marLeft w:val="0"/>
          <w:marRight w:val="0"/>
          <w:marTop w:val="300"/>
          <w:marBottom w:val="0"/>
          <w:divBdr>
            <w:top w:val="none" w:sz="0" w:space="0" w:color="auto"/>
            <w:left w:val="none" w:sz="0" w:space="0" w:color="auto"/>
            <w:bottom w:val="none" w:sz="0" w:space="0" w:color="auto"/>
            <w:right w:val="none" w:sz="0" w:space="0" w:color="auto"/>
          </w:divBdr>
          <w:divsChild>
            <w:div w:id="1519538424">
              <w:marLeft w:val="0"/>
              <w:marRight w:val="0"/>
              <w:marTop w:val="0"/>
              <w:marBottom w:val="0"/>
              <w:divBdr>
                <w:top w:val="none" w:sz="0" w:space="0" w:color="auto"/>
                <w:left w:val="none" w:sz="0" w:space="0" w:color="auto"/>
                <w:bottom w:val="none" w:sz="0" w:space="0" w:color="auto"/>
                <w:right w:val="none" w:sz="0" w:space="0" w:color="auto"/>
              </w:divBdr>
            </w:div>
            <w:div w:id="1546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842">
      <w:bodyDiv w:val="1"/>
      <w:marLeft w:val="0"/>
      <w:marRight w:val="0"/>
      <w:marTop w:val="0"/>
      <w:marBottom w:val="0"/>
      <w:divBdr>
        <w:top w:val="none" w:sz="0" w:space="0" w:color="auto"/>
        <w:left w:val="none" w:sz="0" w:space="0" w:color="auto"/>
        <w:bottom w:val="none" w:sz="0" w:space="0" w:color="auto"/>
        <w:right w:val="none" w:sz="0" w:space="0" w:color="auto"/>
      </w:divBdr>
    </w:div>
    <w:div w:id="804663530">
      <w:bodyDiv w:val="1"/>
      <w:marLeft w:val="0"/>
      <w:marRight w:val="0"/>
      <w:marTop w:val="0"/>
      <w:marBottom w:val="0"/>
      <w:divBdr>
        <w:top w:val="none" w:sz="0" w:space="0" w:color="auto"/>
        <w:left w:val="none" w:sz="0" w:space="0" w:color="auto"/>
        <w:bottom w:val="none" w:sz="0" w:space="0" w:color="auto"/>
        <w:right w:val="none" w:sz="0" w:space="0" w:color="auto"/>
      </w:divBdr>
    </w:div>
    <w:div w:id="863519375">
      <w:bodyDiv w:val="1"/>
      <w:marLeft w:val="0"/>
      <w:marRight w:val="0"/>
      <w:marTop w:val="0"/>
      <w:marBottom w:val="0"/>
      <w:divBdr>
        <w:top w:val="none" w:sz="0" w:space="0" w:color="auto"/>
        <w:left w:val="none" w:sz="0" w:space="0" w:color="auto"/>
        <w:bottom w:val="none" w:sz="0" w:space="0" w:color="auto"/>
        <w:right w:val="none" w:sz="0" w:space="0" w:color="auto"/>
      </w:divBdr>
    </w:div>
    <w:div w:id="1052732800">
      <w:bodyDiv w:val="1"/>
      <w:marLeft w:val="0"/>
      <w:marRight w:val="0"/>
      <w:marTop w:val="0"/>
      <w:marBottom w:val="0"/>
      <w:divBdr>
        <w:top w:val="none" w:sz="0" w:space="0" w:color="auto"/>
        <w:left w:val="none" w:sz="0" w:space="0" w:color="auto"/>
        <w:bottom w:val="none" w:sz="0" w:space="0" w:color="auto"/>
        <w:right w:val="none" w:sz="0" w:space="0" w:color="auto"/>
      </w:divBdr>
    </w:div>
    <w:div w:id="1080255083">
      <w:bodyDiv w:val="1"/>
      <w:marLeft w:val="0"/>
      <w:marRight w:val="0"/>
      <w:marTop w:val="0"/>
      <w:marBottom w:val="0"/>
      <w:divBdr>
        <w:top w:val="none" w:sz="0" w:space="0" w:color="auto"/>
        <w:left w:val="none" w:sz="0" w:space="0" w:color="auto"/>
        <w:bottom w:val="none" w:sz="0" w:space="0" w:color="auto"/>
        <w:right w:val="none" w:sz="0" w:space="0" w:color="auto"/>
      </w:divBdr>
    </w:div>
    <w:div w:id="1127358498">
      <w:bodyDiv w:val="1"/>
      <w:marLeft w:val="0"/>
      <w:marRight w:val="0"/>
      <w:marTop w:val="0"/>
      <w:marBottom w:val="0"/>
      <w:divBdr>
        <w:top w:val="none" w:sz="0" w:space="0" w:color="auto"/>
        <w:left w:val="none" w:sz="0" w:space="0" w:color="auto"/>
        <w:bottom w:val="none" w:sz="0" w:space="0" w:color="auto"/>
        <w:right w:val="none" w:sz="0" w:space="0" w:color="auto"/>
      </w:divBdr>
    </w:div>
    <w:div w:id="1261596787">
      <w:bodyDiv w:val="1"/>
      <w:marLeft w:val="0"/>
      <w:marRight w:val="0"/>
      <w:marTop w:val="0"/>
      <w:marBottom w:val="0"/>
      <w:divBdr>
        <w:top w:val="none" w:sz="0" w:space="0" w:color="auto"/>
        <w:left w:val="none" w:sz="0" w:space="0" w:color="auto"/>
        <w:bottom w:val="none" w:sz="0" w:space="0" w:color="auto"/>
        <w:right w:val="none" w:sz="0" w:space="0" w:color="auto"/>
      </w:divBdr>
    </w:div>
    <w:div w:id="1324890112">
      <w:bodyDiv w:val="1"/>
      <w:marLeft w:val="0"/>
      <w:marRight w:val="0"/>
      <w:marTop w:val="0"/>
      <w:marBottom w:val="0"/>
      <w:divBdr>
        <w:top w:val="none" w:sz="0" w:space="0" w:color="auto"/>
        <w:left w:val="none" w:sz="0" w:space="0" w:color="auto"/>
        <w:bottom w:val="none" w:sz="0" w:space="0" w:color="auto"/>
        <w:right w:val="none" w:sz="0" w:space="0" w:color="auto"/>
      </w:divBdr>
      <w:divsChild>
        <w:div w:id="1248536928">
          <w:marLeft w:val="0"/>
          <w:marRight w:val="0"/>
          <w:marTop w:val="0"/>
          <w:marBottom w:val="0"/>
          <w:divBdr>
            <w:top w:val="none" w:sz="0" w:space="0" w:color="auto"/>
            <w:left w:val="none" w:sz="0" w:space="0" w:color="auto"/>
            <w:bottom w:val="none" w:sz="0" w:space="0" w:color="auto"/>
            <w:right w:val="none" w:sz="0" w:space="0" w:color="auto"/>
          </w:divBdr>
        </w:div>
      </w:divsChild>
    </w:div>
    <w:div w:id="1459642557">
      <w:bodyDiv w:val="1"/>
      <w:marLeft w:val="0"/>
      <w:marRight w:val="0"/>
      <w:marTop w:val="0"/>
      <w:marBottom w:val="0"/>
      <w:divBdr>
        <w:top w:val="none" w:sz="0" w:space="0" w:color="auto"/>
        <w:left w:val="none" w:sz="0" w:space="0" w:color="auto"/>
        <w:bottom w:val="none" w:sz="0" w:space="0" w:color="auto"/>
        <w:right w:val="none" w:sz="0" w:space="0" w:color="auto"/>
      </w:divBdr>
    </w:div>
    <w:div w:id="1594053438">
      <w:bodyDiv w:val="1"/>
      <w:marLeft w:val="0"/>
      <w:marRight w:val="0"/>
      <w:marTop w:val="0"/>
      <w:marBottom w:val="0"/>
      <w:divBdr>
        <w:top w:val="none" w:sz="0" w:space="0" w:color="auto"/>
        <w:left w:val="none" w:sz="0" w:space="0" w:color="auto"/>
        <w:bottom w:val="none" w:sz="0" w:space="0" w:color="auto"/>
        <w:right w:val="none" w:sz="0" w:space="0" w:color="auto"/>
      </w:divBdr>
      <w:divsChild>
        <w:div w:id="282811000">
          <w:marLeft w:val="0"/>
          <w:marRight w:val="0"/>
          <w:marTop w:val="300"/>
          <w:marBottom w:val="0"/>
          <w:divBdr>
            <w:top w:val="none" w:sz="0" w:space="0" w:color="auto"/>
            <w:left w:val="none" w:sz="0" w:space="0" w:color="auto"/>
            <w:bottom w:val="none" w:sz="0" w:space="0" w:color="auto"/>
            <w:right w:val="none" w:sz="0" w:space="0" w:color="auto"/>
          </w:divBdr>
          <w:divsChild>
            <w:div w:id="1852916501">
              <w:marLeft w:val="0"/>
              <w:marRight w:val="0"/>
              <w:marTop w:val="0"/>
              <w:marBottom w:val="0"/>
              <w:divBdr>
                <w:top w:val="none" w:sz="0" w:space="0" w:color="auto"/>
                <w:left w:val="none" w:sz="0" w:space="0" w:color="auto"/>
                <w:bottom w:val="none" w:sz="0" w:space="0" w:color="auto"/>
                <w:right w:val="none" w:sz="0" w:space="0" w:color="auto"/>
              </w:divBdr>
              <w:divsChild>
                <w:div w:id="1352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6162">
      <w:bodyDiv w:val="1"/>
      <w:marLeft w:val="0"/>
      <w:marRight w:val="0"/>
      <w:marTop w:val="0"/>
      <w:marBottom w:val="0"/>
      <w:divBdr>
        <w:top w:val="none" w:sz="0" w:space="0" w:color="auto"/>
        <w:left w:val="none" w:sz="0" w:space="0" w:color="auto"/>
        <w:bottom w:val="none" w:sz="0" w:space="0" w:color="auto"/>
        <w:right w:val="none" w:sz="0" w:space="0" w:color="auto"/>
      </w:divBdr>
    </w:div>
    <w:div w:id="1751807759">
      <w:bodyDiv w:val="1"/>
      <w:marLeft w:val="0"/>
      <w:marRight w:val="0"/>
      <w:marTop w:val="0"/>
      <w:marBottom w:val="0"/>
      <w:divBdr>
        <w:top w:val="none" w:sz="0" w:space="0" w:color="auto"/>
        <w:left w:val="none" w:sz="0" w:space="0" w:color="auto"/>
        <w:bottom w:val="none" w:sz="0" w:space="0" w:color="auto"/>
        <w:right w:val="none" w:sz="0" w:space="0" w:color="auto"/>
      </w:divBdr>
    </w:div>
    <w:div w:id="1879314315">
      <w:bodyDiv w:val="1"/>
      <w:marLeft w:val="0"/>
      <w:marRight w:val="0"/>
      <w:marTop w:val="0"/>
      <w:marBottom w:val="0"/>
      <w:divBdr>
        <w:top w:val="none" w:sz="0" w:space="0" w:color="auto"/>
        <w:left w:val="none" w:sz="0" w:space="0" w:color="auto"/>
        <w:bottom w:val="none" w:sz="0" w:space="0" w:color="auto"/>
        <w:right w:val="none" w:sz="0" w:space="0" w:color="auto"/>
      </w:divBdr>
    </w:div>
    <w:div w:id="1938521535">
      <w:bodyDiv w:val="1"/>
      <w:marLeft w:val="0"/>
      <w:marRight w:val="0"/>
      <w:marTop w:val="0"/>
      <w:marBottom w:val="0"/>
      <w:divBdr>
        <w:top w:val="none" w:sz="0" w:space="0" w:color="auto"/>
        <w:left w:val="none" w:sz="0" w:space="0" w:color="auto"/>
        <w:bottom w:val="none" w:sz="0" w:space="0" w:color="auto"/>
        <w:right w:val="none" w:sz="0" w:space="0" w:color="auto"/>
      </w:divBdr>
    </w:div>
    <w:div w:id="1950121629">
      <w:bodyDiv w:val="1"/>
      <w:marLeft w:val="0"/>
      <w:marRight w:val="0"/>
      <w:marTop w:val="0"/>
      <w:marBottom w:val="0"/>
      <w:divBdr>
        <w:top w:val="none" w:sz="0" w:space="0" w:color="auto"/>
        <w:left w:val="none" w:sz="0" w:space="0" w:color="auto"/>
        <w:bottom w:val="none" w:sz="0" w:space="0" w:color="auto"/>
        <w:right w:val="none" w:sz="0" w:space="0" w:color="auto"/>
      </w:divBdr>
      <w:divsChild>
        <w:div w:id="821502371">
          <w:marLeft w:val="0"/>
          <w:marRight w:val="0"/>
          <w:marTop w:val="300"/>
          <w:marBottom w:val="0"/>
          <w:divBdr>
            <w:top w:val="none" w:sz="0" w:space="0" w:color="auto"/>
            <w:left w:val="none" w:sz="0" w:space="0" w:color="auto"/>
            <w:bottom w:val="none" w:sz="0" w:space="0" w:color="auto"/>
            <w:right w:val="none" w:sz="0" w:space="0" w:color="auto"/>
          </w:divBdr>
          <w:divsChild>
            <w:div w:id="1146356167">
              <w:marLeft w:val="0"/>
              <w:marRight w:val="0"/>
              <w:marTop w:val="0"/>
              <w:marBottom w:val="0"/>
              <w:divBdr>
                <w:top w:val="none" w:sz="0" w:space="0" w:color="auto"/>
                <w:left w:val="none" w:sz="0" w:space="0" w:color="auto"/>
                <w:bottom w:val="none" w:sz="0" w:space="0" w:color="auto"/>
                <w:right w:val="none" w:sz="0" w:space="0" w:color="auto"/>
              </w:divBdr>
              <w:divsChild>
                <w:div w:id="15886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trainings/basically-cd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exchange.info/resource/687/playing-by-the-rules-a-handbook-for-cdbg-subrecipients-on-administrative-syste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exchange.info/resources/documents/CDBG_Guide_National_Objectives_Eligible_Activities.pdf" TargetMode="External"/><Relationship Id="rId11" Type="http://schemas.openxmlformats.org/officeDocument/2006/relationships/hyperlink" Target="https://new.columbus.gov/Government/Departments/Finance-and-Management/Grants-Management" TargetMode="External"/><Relationship Id="rId5" Type="http://schemas.openxmlformats.org/officeDocument/2006/relationships/hyperlink" Target="https://new.columbus.gov/Government/Departments/Finance-and-Management/Grants-Management" TargetMode="External"/><Relationship Id="rId10" Type="http://schemas.openxmlformats.org/officeDocument/2006/relationships/hyperlink" Target="https://www.ecfr.gov/current/title-2/subtitle-A/chapter-II/part-200?toc=1" TargetMode="External"/><Relationship Id="rId4" Type="http://schemas.openxmlformats.org/officeDocument/2006/relationships/webSettings" Target="webSettings.xml"/><Relationship Id="rId9" Type="http://schemas.openxmlformats.org/officeDocument/2006/relationships/hyperlink" Target="https://www.ecfr.gov/current/title-24/subtitle-B/chapter-V/subchapter-C/part-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Phillip P.</dc:creator>
  <cp:keywords/>
  <dc:description/>
  <cp:lastModifiedBy>Hanson, Phillip P.</cp:lastModifiedBy>
  <cp:revision>2</cp:revision>
  <dcterms:created xsi:type="dcterms:W3CDTF">2025-05-13T18:04:00Z</dcterms:created>
  <dcterms:modified xsi:type="dcterms:W3CDTF">2025-05-13T18:04:00Z</dcterms:modified>
</cp:coreProperties>
</file>