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79647" w14:textId="77777777" w:rsidR="00F229D6" w:rsidRDefault="00F229D6" w:rsidP="00F229D6">
      <w:pPr>
        <w:autoSpaceDE w:val="0"/>
        <w:autoSpaceDN w:val="0"/>
        <w:adjustRightInd w:val="0"/>
        <w:spacing w:after="0" w:line="240" w:lineRule="auto"/>
        <w:jc w:val="center"/>
        <w:rPr>
          <w:rFonts w:ascii="Arial" w:hAnsi="Arial" w:cs="Arial"/>
          <w:b/>
          <w:bCs/>
          <w:color w:val="000000"/>
          <w:sz w:val="29"/>
          <w:szCs w:val="29"/>
          <w:u w:val="single"/>
        </w:rPr>
      </w:pPr>
      <w:r>
        <w:rPr>
          <w:rFonts w:ascii="Arial" w:hAnsi="Arial" w:cs="Arial"/>
          <w:b/>
          <w:bCs/>
          <w:color w:val="000000"/>
          <w:sz w:val="29"/>
          <w:szCs w:val="29"/>
          <w:u w:val="single"/>
        </w:rPr>
        <w:t>PLAN NOTES - REQUIRED [CIP]</w:t>
      </w:r>
    </w:p>
    <w:p w14:paraId="319CD233" w14:textId="77777777" w:rsidR="00F229D6" w:rsidRDefault="00F229D6" w:rsidP="00F229D6">
      <w:pPr>
        <w:autoSpaceDE w:val="0"/>
        <w:autoSpaceDN w:val="0"/>
        <w:adjustRightInd w:val="0"/>
        <w:spacing w:after="0" w:line="240" w:lineRule="auto"/>
        <w:jc w:val="center"/>
        <w:rPr>
          <w:rFonts w:ascii="Arial" w:hAnsi="Arial" w:cs="Arial"/>
          <w:color w:val="000000"/>
          <w:sz w:val="29"/>
          <w:szCs w:val="29"/>
        </w:rPr>
      </w:pPr>
    </w:p>
    <w:p w14:paraId="71993C79" w14:textId="77777777" w:rsidR="00983290" w:rsidRPr="00983290" w:rsidRDefault="00983290" w:rsidP="00983290">
      <w:pPr>
        <w:rPr>
          <w:rFonts w:ascii="Arial" w:hAnsi="Arial" w:cs="Arial"/>
          <w:b/>
          <w:bCs/>
          <w:color w:val="000000"/>
          <w:sz w:val="24"/>
          <w:szCs w:val="24"/>
        </w:rPr>
      </w:pPr>
      <w:r w:rsidRPr="00983290">
        <w:rPr>
          <w:rFonts w:ascii="Arial" w:hAnsi="Arial" w:cs="Arial"/>
          <w:b/>
          <w:bCs/>
          <w:color w:val="000000"/>
          <w:sz w:val="24"/>
          <w:szCs w:val="24"/>
        </w:rPr>
        <w:t>CONSTRUCTION AND MATERIALS SPECIFICATIONS</w:t>
      </w:r>
    </w:p>
    <w:p w14:paraId="1EB1DD27" w14:textId="77777777" w:rsidR="00983290" w:rsidRPr="00983290" w:rsidRDefault="00983290" w:rsidP="00983290">
      <w:pPr>
        <w:rPr>
          <w:rFonts w:ascii="Arial" w:hAnsi="Arial" w:cs="Arial"/>
          <w:color w:val="000000"/>
          <w:sz w:val="24"/>
          <w:szCs w:val="24"/>
        </w:rPr>
      </w:pPr>
      <w:r w:rsidRPr="00983290">
        <w:rPr>
          <w:rFonts w:ascii="Arial" w:hAnsi="Arial" w:cs="Arial"/>
          <w:color w:val="000000"/>
          <w:sz w:val="24"/>
          <w:szCs w:val="24"/>
        </w:rPr>
        <w:t>THE CITY OF COLUMBUS CONSTRUCTION AND MATERIALS SPECIFICATIONS (CMSC), INCLUDING ALL REVISIONS, SUPPLEMENTS AND STANDARD DRAWINGS, SHALL BE THE LATEST VERSION PUBLISHED AT THE TIME OF SIGNATURE BY THE DIRECTOR OF PUBLIC SERVICE AND SHALL GOVERN ALL ITEMS THAT ARE A PART OF THIS PLAN UNLESS OTHERWISE NOTED.</w:t>
      </w:r>
    </w:p>
    <w:p w14:paraId="518175A2" w14:textId="77777777" w:rsidR="00F229D6" w:rsidRDefault="00F229D6" w:rsidP="00F229D6">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PERMITS-</w:t>
      </w:r>
    </w:p>
    <w:p w14:paraId="6E8AB0E6" w14:textId="77777777" w:rsidR="00F229D6" w:rsidRDefault="00F229D6" w:rsidP="00F229D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WHEN EXCAVATING WITHIN COLUMBUS PUBLIC RIGHT OF WAY LIMITS, THE CONTRACTOR SHALL OBTAIN AN EXCAVATION PERMIT FROM CITY OF COLUMBUS, DEPARTMENT OF PUBLIC SERVICE- PERMIT OFFICE BETWEEN THE HOURS OF 7:30 AM AND 4:00 PM MONDAY THROUGH FRIDAY. PHONE (614) 645-7497; FAX: (614) 645-1876; </w:t>
      </w:r>
    </w:p>
    <w:p w14:paraId="59B15AB8" w14:textId="77777777" w:rsidR="00F229D6" w:rsidRDefault="00F229D6" w:rsidP="00F229D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EMAIL: colspermits@columbus.gov</w:t>
      </w:r>
    </w:p>
    <w:p w14:paraId="03F225BB" w14:textId="77777777" w:rsidR="00F229D6" w:rsidRDefault="00F229D6" w:rsidP="00F229D6">
      <w:pPr>
        <w:autoSpaceDE w:val="0"/>
        <w:autoSpaceDN w:val="0"/>
        <w:adjustRightInd w:val="0"/>
        <w:spacing w:after="0" w:line="240" w:lineRule="auto"/>
        <w:rPr>
          <w:rFonts w:ascii="Arial" w:hAnsi="Arial" w:cs="Arial"/>
          <w:color w:val="000000"/>
          <w:sz w:val="24"/>
          <w:szCs w:val="24"/>
        </w:rPr>
      </w:pPr>
    </w:p>
    <w:p w14:paraId="7B9E2516" w14:textId="77777777" w:rsidR="00F229D6" w:rsidRDefault="00F229D6" w:rsidP="00F229D6">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UTILITIES-</w:t>
      </w:r>
    </w:p>
    <w:p w14:paraId="7D01B8FF" w14:textId="77777777" w:rsidR="00F229D6" w:rsidRDefault="00F229D6" w:rsidP="00F229D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IDENTITY AND LOCATION OF EXISTING UNDERGROUND UTILITIES LOCATED IN AND AROUND THE CONSTRUCTION AREA HAVE BEEN SHOWN AND LABELED ON THE PLANS BY USING INFORMATION PROVIDED BY THE RESPECTIVE UTILITY OWNERS. THE CITY OF COLUMBUS OR THE CONSULTING ENGINEER WILL NOT ASSUME RESPONSIBILITY FOR THE ACCURACY OF LOCATION OR DEPTH OF EXISTING UNDERGROUND UTILITIES AS SHOWN ON THE PLAN.</w:t>
      </w:r>
    </w:p>
    <w:p w14:paraId="46230027" w14:textId="77777777" w:rsidR="00F229D6" w:rsidRDefault="00F229D6" w:rsidP="00F229D6">
      <w:pPr>
        <w:autoSpaceDE w:val="0"/>
        <w:autoSpaceDN w:val="0"/>
        <w:adjustRightInd w:val="0"/>
        <w:spacing w:after="0" w:line="240" w:lineRule="auto"/>
        <w:rPr>
          <w:rFonts w:ascii="Arial" w:hAnsi="Arial" w:cs="Arial"/>
          <w:color w:val="000000"/>
          <w:sz w:val="24"/>
          <w:szCs w:val="24"/>
        </w:rPr>
      </w:pPr>
    </w:p>
    <w:p w14:paraId="47C9B933" w14:textId="77777777" w:rsidR="00F229D6" w:rsidRDefault="00F229D6" w:rsidP="00F229D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SUPPORT AND PROTECTION OF ALL UTILITIES AND APPURTENANCES SHALL BE THE RESPONSIBILITY OF THE CONTRACTOR.  COSTS FOR THE REPAIR AND RESTORATION OF EXISTING UTILITIES DAMAGED BY THE CONTRACTOR SHALL BE THE RESPONSIBILITY OF THE CONTRACTOR. THE CITY OF COLUMBUS UTILITIES WILL ONLY LOCATE AND MARK MAIN LINE FACILITIES. THE CONTRACTOR IS RESPONSIBLE FOR LOCATING ALL SERVICE LATERAL AND LINES. COSTS ASSOCIATED WITH THE ABOVE WORK AND RESPONSIBILITIES SHALL BE INCLUDED IN THE PRICE BID FOR VARIOUS ITEMS.</w:t>
      </w:r>
    </w:p>
    <w:p w14:paraId="20D2BBFC" w14:textId="77777777" w:rsidR="00F229D6" w:rsidRDefault="00F229D6" w:rsidP="00F229D6">
      <w:pPr>
        <w:autoSpaceDE w:val="0"/>
        <w:autoSpaceDN w:val="0"/>
        <w:adjustRightInd w:val="0"/>
        <w:spacing w:after="0" w:line="240" w:lineRule="auto"/>
        <w:rPr>
          <w:rFonts w:ascii="Arial" w:hAnsi="Arial" w:cs="Arial"/>
          <w:color w:val="000000"/>
          <w:sz w:val="24"/>
          <w:szCs w:val="24"/>
        </w:rPr>
      </w:pPr>
    </w:p>
    <w:p w14:paraId="4F827FF2" w14:textId="77777777" w:rsidR="00F229D6" w:rsidRDefault="00F229D6" w:rsidP="00F229D6">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PRIOR TO EXCAVATION, THE CONTRACTOR SHALL GIVE A 48-HOUR NOTICE TO THE OHIO UTILITIES PROTECTION SERVICE (OUPS) BY CALLING (800) 362-2764. A 48-HOUR NOTICE SHALL BE GIVEN TO THE OWNERS OF UNDERGROUND UTILITIES SHOWN ON THE PLANS WHO ARE NOT MEMBERS OF A REGISTERED UNDERGROUND PROTECTION SERVICE.</w:t>
      </w:r>
    </w:p>
    <w:p w14:paraId="5C73591A" w14:textId="77777777" w:rsidR="00F229D6" w:rsidRDefault="00F229D6" w:rsidP="00F229D6">
      <w:pPr>
        <w:autoSpaceDE w:val="0"/>
        <w:autoSpaceDN w:val="0"/>
        <w:adjustRightInd w:val="0"/>
        <w:spacing w:after="0" w:line="240" w:lineRule="auto"/>
        <w:rPr>
          <w:rFonts w:ascii="Arial" w:hAnsi="Arial" w:cs="Arial"/>
          <w:b/>
          <w:bCs/>
          <w:color w:val="000000"/>
          <w:sz w:val="24"/>
          <w:szCs w:val="24"/>
        </w:rPr>
      </w:pPr>
    </w:p>
    <w:p w14:paraId="502E33C1" w14:textId="77777777" w:rsidR="00F229D6" w:rsidRDefault="00F229D6" w:rsidP="00F229D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LISTED BELOW ARE UTILITY COMPANIES THAT HAVE FACILITIES LOCATED WITHIN THE WORK LIMITS OF THIS PROJECT AND SUBSCRIBE TO OUPS.</w:t>
      </w:r>
    </w:p>
    <w:p w14:paraId="17844FE1" w14:textId="77777777" w:rsidR="00F229D6" w:rsidRDefault="00F229D6" w:rsidP="00F229D6">
      <w:pPr>
        <w:autoSpaceDE w:val="0"/>
        <w:autoSpaceDN w:val="0"/>
        <w:adjustRightInd w:val="0"/>
        <w:spacing w:after="0" w:line="240" w:lineRule="auto"/>
        <w:rPr>
          <w:rFonts w:ascii="Arial" w:hAnsi="Arial" w:cs="Arial"/>
          <w:color w:val="000000"/>
          <w:sz w:val="24"/>
          <w:szCs w:val="24"/>
        </w:rPr>
      </w:pPr>
    </w:p>
    <w:p w14:paraId="49F91945" w14:textId="77777777" w:rsidR="00F229D6" w:rsidRDefault="00F229D6" w:rsidP="00F229D6">
      <w:pPr>
        <w:autoSpaceDE w:val="0"/>
        <w:autoSpaceDN w:val="0"/>
        <w:adjustRightInd w:val="0"/>
        <w:spacing w:after="0" w:line="240" w:lineRule="auto"/>
        <w:rPr>
          <w:rFonts w:ascii="Arial" w:hAnsi="Arial" w:cs="Arial"/>
          <w:i/>
          <w:iCs/>
          <w:color w:val="000000"/>
          <w:sz w:val="24"/>
          <w:szCs w:val="24"/>
        </w:rPr>
      </w:pPr>
      <w:r>
        <w:rPr>
          <w:rFonts w:ascii="Arial" w:hAnsi="Arial" w:cs="Arial"/>
          <w:i/>
          <w:iCs/>
          <w:color w:val="000000"/>
          <w:sz w:val="24"/>
          <w:szCs w:val="24"/>
        </w:rPr>
        <w:lastRenderedPageBreak/>
        <w:t>**********</w:t>
      </w:r>
      <w:r>
        <w:rPr>
          <w:rFonts w:ascii="Arial" w:hAnsi="Arial" w:cs="Arial"/>
          <w:b/>
          <w:bCs/>
          <w:i/>
          <w:iCs/>
          <w:color w:val="000000"/>
          <w:sz w:val="24"/>
          <w:szCs w:val="24"/>
          <w:u w:val="single"/>
        </w:rPr>
        <w:t xml:space="preserve">CONSULTANT: </w:t>
      </w:r>
      <w:r>
        <w:rPr>
          <w:rFonts w:ascii="Arial" w:hAnsi="Arial" w:cs="Arial"/>
          <w:i/>
          <w:iCs/>
          <w:color w:val="000000"/>
          <w:sz w:val="24"/>
          <w:szCs w:val="24"/>
        </w:rPr>
        <w:t>PLEASE LIST THE NAMES, ADDRESSES, AND PHONE NUMBERS OF THE UTILITY COMPANIES</w:t>
      </w:r>
      <w:r>
        <w:rPr>
          <w:rFonts w:ascii="Arial" w:hAnsi="Arial" w:cs="Arial"/>
          <w:b/>
          <w:bCs/>
          <w:i/>
          <w:iCs/>
          <w:color w:val="000000"/>
          <w:sz w:val="24"/>
          <w:szCs w:val="24"/>
        </w:rPr>
        <w:t xml:space="preserve"> </w:t>
      </w:r>
      <w:r>
        <w:rPr>
          <w:rFonts w:ascii="Arial" w:hAnsi="Arial" w:cs="Arial"/>
          <w:i/>
          <w:iCs/>
          <w:color w:val="000000"/>
          <w:sz w:val="24"/>
          <w:szCs w:val="24"/>
        </w:rPr>
        <w:t>WITH FACILITIES LOCATED WITHIN THE WORK LIMITS OF THIS PROJECT AND SUBSCRIBE TO OUPS.**********</w:t>
      </w:r>
    </w:p>
    <w:p w14:paraId="744B3E2F" w14:textId="77777777" w:rsidR="00F229D6" w:rsidRDefault="00F229D6" w:rsidP="00F229D6">
      <w:pPr>
        <w:autoSpaceDE w:val="0"/>
        <w:autoSpaceDN w:val="0"/>
        <w:adjustRightInd w:val="0"/>
        <w:spacing w:after="0" w:line="240" w:lineRule="auto"/>
        <w:rPr>
          <w:rFonts w:ascii="Arial" w:hAnsi="Arial" w:cs="Arial"/>
          <w:i/>
          <w:iCs/>
          <w:color w:val="000000"/>
          <w:sz w:val="24"/>
          <w:szCs w:val="24"/>
        </w:rPr>
      </w:pPr>
    </w:p>
    <w:p w14:paraId="059D9447" w14:textId="77777777" w:rsidR="00F229D6" w:rsidRDefault="00F229D6" w:rsidP="00F229D6">
      <w:pPr>
        <w:autoSpaceDE w:val="0"/>
        <w:autoSpaceDN w:val="0"/>
        <w:adjustRightInd w:val="0"/>
        <w:spacing w:after="0" w:line="240" w:lineRule="auto"/>
        <w:rPr>
          <w:rFonts w:ascii="Simplex" w:hAnsi="Simplex" w:cs="Simplex"/>
          <w:color w:val="339966"/>
          <w:sz w:val="24"/>
          <w:szCs w:val="24"/>
        </w:rPr>
      </w:pPr>
      <w:r>
        <w:rPr>
          <w:rFonts w:ascii="Arial" w:hAnsi="Arial" w:cs="Arial"/>
          <w:color w:val="000000"/>
          <w:sz w:val="24"/>
          <w:szCs w:val="24"/>
        </w:rPr>
        <w:t>CITY OF COLUMBUS</w:t>
      </w:r>
      <w:r>
        <w:rPr>
          <w:rFonts w:ascii="Simplex" w:hAnsi="Simplex" w:cs="Simplex"/>
          <w:color w:val="339966"/>
          <w:sz w:val="16"/>
          <w:szCs w:val="16"/>
        </w:rPr>
        <w:tab/>
      </w:r>
      <w:r>
        <w:rPr>
          <w:rFonts w:ascii="Simplex" w:hAnsi="Simplex" w:cs="Simplex"/>
          <w:color w:val="339966"/>
          <w:sz w:val="16"/>
          <w:szCs w:val="16"/>
        </w:rPr>
        <w:tab/>
      </w:r>
      <w:r>
        <w:rPr>
          <w:rFonts w:ascii="Simplex" w:hAnsi="Simplex" w:cs="Simplex"/>
          <w:color w:val="339966"/>
          <w:sz w:val="16"/>
          <w:szCs w:val="16"/>
        </w:rPr>
        <w:tab/>
      </w:r>
      <w:r>
        <w:rPr>
          <w:rFonts w:ascii="Simplex" w:hAnsi="Simplex" w:cs="Simplex"/>
          <w:color w:val="339966"/>
          <w:sz w:val="16"/>
          <w:szCs w:val="16"/>
        </w:rPr>
        <w:tab/>
      </w:r>
      <w:r>
        <w:rPr>
          <w:rFonts w:ascii="Arial" w:hAnsi="Arial" w:cs="Arial"/>
          <w:color w:val="000000"/>
          <w:sz w:val="24"/>
          <w:szCs w:val="24"/>
        </w:rPr>
        <w:t>CITY OF COLUMBUS</w:t>
      </w:r>
    </w:p>
    <w:p w14:paraId="094E1D5F" w14:textId="77777777" w:rsidR="00F229D6" w:rsidRDefault="00F229D6" w:rsidP="00A414B5">
      <w:pPr>
        <w:autoSpaceDE w:val="0"/>
        <w:autoSpaceDN w:val="0"/>
        <w:adjustRightInd w:val="0"/>
        <w:spacing w:after="0" w:line="240" w:lineRule="auto"/>
        <w:ind w:left="5040" w:hanging="5040"/>
        <w:rPr>
          <w:rFonts w:ascii="Arial" w:hAnsi="Arial" w:cs="Arial"/>
          <w:color w:val="000000"/>
          <w:sz w:val="24"/>
          <w:szCs w:val="24"/>
        </w:rPr>
      </w:pPr>
      <w:r>
        <w:rPr>
          <w:rFonts w:ascii="Arial" w:hAnsi="Arial" w:cs="Arial"/>
          <w:color w:val="000000"/>
          <w:sz w:val="24"/>
          <w:szCs w:val="24"/>
        </w:rPr>
        <w:t>DEPARTMENT OF PUBLIC SERVICE</w:t>
      </w:r>
      <w:r>
        <w:rPr>
          <w:rFonts w:ascii="Simplex" w:hAnsi="Simplex" w:cs="Simplex"/>
          <w:color w:val="339966"/>
          <w:sz w:val="16"/>
          <w:szCs w:val="16"/>
        </w:rPr>
        <w:tab/>
      </w:r>
      <w:r>
        <w:rPr>
          <w:rFonts w:ascii="Arial" w:hAnsi="Arial" w:cs="Arial"/>
          <w:color w:val="000000"/>
          <w:sz w:val="24"/>
          <w:szCs w:val="24"/>
        </w:rPr>
        <w:t>SUPPORT SERVICES DIVISION-COMMUNICATIONS</w:t>
      </w:r>
      <w:r w:rsidR="00A414B5">
        <w:rPr>
          <w:rFonts w:ascii="Arial" w:hAnsi="Arial" w:cs="Arial"/>
          <w:color w:val="000000"/>
          <w:sz w:val="24"/>
          <w:szCs w:val="24"/>
        </w:rPr>
        <w:t xml:space="preserve">     </w:t>
      </w:r>
    </w:p>
    <w:p w14:paraId="14C9741F" w14:textId="77777777" w:rsidR="00F229D6" w:rsidRDefault="00F229D6" w:rsidP="00F229D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TRAFFIC MANAGEMENT</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sidR="00A414B5">
        <w:rPr>
          <w:rFonts w:ascii="Arial" w:hAnsi="Arial" w:cs="Arial"/>
          <w:color w:val="000000"/>
          <w:sz w:val="24"/>
          <w:szCs w:val="24"/>
        </w:rPr>
        <w:t xml:space="preserve">           </w:t>
      </w:r>
      <w:r>
        <w:rPr>
          <w:rFonts w:ascii="Arial" w:hAnsi="Arial" w:cs="Arial"/>
          <w:color w:val="000000"/>
          <w:sz w:val="24"/>
          <w:szCs w:val="24"/>
        </w:rPr>
        <w:t>4211 GROVES ROAD</w:t>
      </w:r>
    </w:p>
    <w:p w14:paraId="0F787BFE" w14:textId="77777777" w:rsidR="00F229D6" w:rsidRDefault="00F229D6" w:rsidP="00F229D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1820 EAST 17TH AVENUE</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COLUMBUS, OH 43232</w:t>
      </w:r>
    </w:p>
    <w:p w14:paraId="1C3971A1" w14:textId="77777777" w:rsidR="00F229D6" w:rsidRDefault="00F229D6" w:rsidP="00F229D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COLUMBUS, OHIO 43219</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sidR="00A414B5">
        <w:rPr>
          <w:rFonts w:ascii="Arial" w:hAnsi="Arial" w:cs="Arial"/>
          <w:color w:val="000000"/>
          <w:sz w:val="24"/>
          <w:szCs w:val="24"/>
        </w:rPr>
        <w:t xml:space="preserve">           </w:t>
      </w:r>
      <w:r>
        <w:rPr>
          <w:rFonts w:ascii="Arial" w:hAnsi="Arial" w:cs="Arial"/>
          <w:color w:val="000000"/>
          <w:sz w:val="24"/>
          <w:szCs w:val="24"/>
        </w:rPr>
        <w:t>TELEPHONE:  (614) 724-7047</w:t>
      </w:r>
    </w:p>
    <w:p w14:paraId="62C8E35C" w14:textId="77777777" w:rsidR="00F229D6" w:rsidRDefault="00F229D6" w:rsidP="00F229D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OFFICE: (614) 645-7393</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 xml:space="preserve">           RADIO ROOM: (614) 724-4006</w:t>
      </w:r>
    </w:p>
    <w:p w14:paraId="4FC73143" w14:textId="77777777" w:rsidR="00F229D6" w:rsidRDefault="00F229D6" w:rsidP="00F229D6">
      <w:pPr>
        <w:autoSpaceDE w:val="0"/>
        <w:autoSpaceDN w:val="0"/>
        <w:adjustRightInd w:val="0"/>
        <w:spacing w:after="0" w:line="240" w:lineRule="auto"/>
        <w:jc w:val="center"/>
        <w:rPr>
          <w:rFonts w:ascii="Arial" w:hAnsi="Arial" w:cs="Arial"/>
          <w:color w:val="000000"/>
          <w:sz w:val="24"/>
          <w:szCs w:val="24"/>
        </w:rPr>
      </w:pPr>
    </w:p>
    <w:p w14:paraId="27B9C64F" w14:textId="77777777" w:rsidR="00F229D6" w:rsidRDefault="00F229D6" w:rsidP="00F229D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CITY OF COLUMBUS</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p>
    <w:p w14:paraId="1CF99EEA" w14:textId="77777777" w:rsidR="00F229D6" w:rsidRDefault="00F229D6" w:rsidP="00F229D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DEPARTMENT OF TECHNOLOGY</w:t>
      </w:r>
      <w:r>
        <w:rPr>
          <w:rFonts w:ascii="Arial" w:hAnsi="Arial" w:cs="Arial"/>
          <w:color w:val="000000"/>
          <w:sz w:val="24"/>
          <w:szCs w:val="24"/>
        </w:rPr>
        <w:tab/>
      </w:r>
      <w:r>
        <w:rPr>
          <w:rFonts w:ascii="Arial" w:hAnsi="Arial" w:cs="Arial"/>
          <w:color w:val="000000"/>
          <w:sz w:val="24"/>
          <w:szCs w:val="24"/>
        </w:rPr>
        <w:tab/>
      </w:r>
    </w:p>
    <w:p w14:paraId="2F524529" w14:textId="77777777" w:rsidR="00F229D6" w:rsidRDefault="00F229D6" w:rsidP="00F229D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1355 McKINLEY AVENUE</w:t>
      </w:r>
      <w:r>
        <w:rPr>
          <w:rFonts w:ascii="Arial" w:hAnsi="Arial" w:cs="Arial"/>
          <w:color w:val="000000"/>
          <w:sz w:val="24"/>
          <w:szCs w:val="24"/>
        </w:rPr>
        <w:tab/>
      </w:r>
    </w:p>
    <w:p w14:paraId="0233FAAF" w14:textId="77777777" w:rsidR="00F229D6" w:rsidRDefault="00F229D6" w:rsidP="00F229D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BUILDING C</w:t>
      </w:r>
    </w:p>
    <w:p w14:paraId="1F24B550" w14:textId="77777777" w:rsidR="00F229D6" w:rsidRDefault="00F229D6" w:rsidP="00F229D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COLUMBUS, OHIO 43222</w:t>
      </w:r>
    </w:p>
    <w:p w14:paraId="5E4C7835" w14:textId="77777777" w:rsidR="00F229D6" w:rsidRDefault="00F229D6" w:rsidP="00F229D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CONTRACTOR LINE:  (614) 645-7756</w:t>
      </w:r>
    </w:p>
    <w:p w14:paraId="36AC784C" w14:textId="77777777" w:rsidR="00F229D6" w:rsidRDefault="00F229D6" w:rsidP="00F229D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r>
    </w:p>
    <w:p w14:paraId="118FDCCB" w14:textId="77777777" w:rsidR="00F229D6" w:rsidRDefault="00F229D6" w:rsidP="00F229D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FOLLOWING UTILITIES MAY BE LOCATED WITHIN THE WORK LIMITS OF THIS PROJECT AND DO NOT SUBSCRIBE TO A REGISTERED UNDERGROUND PROTECTION SERVICE:</w:t>
      </w:r>
    </w:p>
    <w:p w14:paraId="571621C6" w14:textId="77777777" w:rsidR="00F229D6" w:rsidRDefault="00F229D6" w:rsidP="00F229D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p>
    <w:p w14:paraId="071A9475" w14:textId="77777777" w:rsidR="00F229D6" w:rsidRDefault="00F229D6" w:rsidP="00F229D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FIRM: XXXXX</w:t>
      </w:r>
    </w:p>
    <w:p w14:paraId="21BDF2B8" w14:textId="77777777" w:rsidR="00F229D6" w:rsidRDefault="00F229D6" w:rsidP="00F229D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ADDRESS: XXXX</w:t>
      </w:r>
    </w:p>
    <w:p w14:paraId="0F1548C0" w14:textId="77777777" w:rsidR="00F229D6" w:rsidRDefault="00F229D6" w:rsidP="00F229D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CITY, ZIP CODE</w:t>
      </w:r>
    </w:p>
    <w:p w14:paraId="3E94A14D" w14:textId="77777777" w:rsidR="00F229D6" w:rsidRDefault="00F229D6" w:rsidP="00F229D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TELEPHONE:  (XXX) XXX-XXXX</w:t>
      </w:r>
    </w:p>
    <w:p w14:paraId="66FCDF9C" w14:textId="77777777" w:rsidR="00F229D6" w:rsidRDefault="00F229D6" w:rsidP="00F229D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w:t>
      </w:r>
    </w:p>
    <w:p w14:paraId="0E1B5F4F" w14:textId="77777777" w:rsidR="00F229D6" w:rsidRDefault="00F229D6" w:rsidP="00F229D6">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EMERGENCY PROVISIONS-</w:t>
      </w:r>
    </w:p>
    <w:p w14:paraId="4B2401EF" w14:textId="77777777" w:rsidR="00F229D6" w:rsidRDefault="00F229D6" w:rsidP="00F229D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CONTRACTOR SHALL PROVIDE TO THE CITY OF COLUMBUS PROJECT REPRESENTATIVE A LIST OF 24 HOUR EMERGENCY TELEPHONE NUMBERS (IN WRITING) PRIOR TO THE START OF CONSTRUCTION.</w:t>
      </w:r>
    </w:p>
    <w:p w14:paraId="3F6B1C6B" w14:textId="77777777" w:rsidR="00F229D6" w:rsidRDefault="00F229D6" w:rsidP="00F229D6">
      <w:pPr>
        <w:autoSpaceDE w:val="0"/>
        <w:autoSpaceDN w:val="0"/>
        <w:adjustRightInd w:val="0"/>
        <w:spacing w:after="0" w:line="240" w:lineRule="auto"/>
        <w:rPr>
          <w:rFonts w:ascii="Arial" w:hAnsi="Arial" w:cs="Arial"/>
          <w:color w:val="000000"/>
          <w:sz w:val="24"/>
          <w:szCs w:val="24"/>
        </w:rPr>
      </w:pPr>
    </w:p>
    <w:p w14:paraId="0B2E129C" w14:textId="77777777" w:rsidR="00F229D6" w:rsidRDefault="00F229D6" w:rsidP="00F229D6">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SECURING EXCAVATIONS &amp; TRENCHES FOR NON-WORKING HOURS-</w:t>
      </w:r>
    </w:p>
    <w:p w14:paraId="018CA711" w14:textId="77777777" w:rsidR="00F229D6" w:rsidRDefault="00F229D6" w:rsidP="00F229D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EXCAVATIONS AND TRENCHES OVER 24 INCHES DEEP SHALL BE SECURELY PLATED OR BACKFILLED DURING NON-WORKING HOURS.</w:t>
      </w:r>
    </w:p>
    <w:p w14:paraId="0BF1FA17" w14:textId="77777777" w:rsidR="00F229D6" w:rsidRDefault="00F229D6" w:rsidP="00F229D6">
      <w:pPr>
        <w:autoSpaceDE w:val="0"/>
        <w:autoSpaceDN w:val="0"/>
        <w:adjustRightInd w:val="0"/>
        <w:spacing w:after="0" w:line="240" w:lineRule="auto"/>
        <w:rPr>
          <w:rFonts w:ascii="Arial" w:hAnsi="Arial" w:cs="Arial"/>
          <w:color w:val="000000"/>
          <w:sz w:val="24"/>
          <w:szCs w:val="24"/>
        </w:rPr>
      </w:pPr>
    </w:p>
    <w:p w14:paraId="5D13FFB3" w14:textId="77777777" w:rsidR="00F229D6" w:rsidRDefault="00F229D6" w:rsidP="00F229D6">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CONSTRUCTION LIMITS-</w:t>
      </w:r>
    </w:p>
    <w:p w14:paraId="634555F9" w14:textId="77777777" w:rsidR="00F229D6" w:rsidRDefault="00F229D6" w:rsidP="00F229D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w:t>
      </w:r>
      <w:r w:rsidR="006E58B2">
        <w:rPr>
          <w:rFonts w:ascii="Arial" w:hAnsi="Arial" w:cs="Arial"/>
          <w:color w:val="000000"/>
          <w:sz w:val="24"/>
          <w:szCs w:val="24"/>
        </w:rPr>
        <w:t>CONSTRUCTION LIMITS</w:t>
      </w:r>
      <w:r>
        <w:rPr>
          <w:rFonts w:ascii="Arial" w:hAnsi="Arial" w:cs="Arial"/>
          <w:color w:val="000000"/>
          <w:sz w:val="24"/>
          <w:szCs w:val="24"/>
        </w:rPr>
        <w:t xml:space="preserve"> SHOWN ON THESE PLANS ARE FOR PHYSICAL CONSTRUCTION ONLY. THE INSTALLATION AND OPERATION OF ALL TEMPORARY TRAFFIC CONTROL AND TEMPORARY TRAFFIC CONTROL DEVICES REQUIRED BY THESE PLANS SHALL BE PROVIDED BY THE CONTRACTOR WHETHER INSIDE OR OUTSIDE OF THESE CONSTRUCTION LIMITS.</w:t>
      </w:r>
    </w:p>
    <w:p w14:paraId="76000ED1" w14:textId="77777777" w:rsidR="00F229D6" w:rsidRDefault="00F229D6" w:rsidP="00F229D6">
      <w:pPr>
        <w:autoSpaceDE w:val="0"/>
        <w:autoSpaceDN w:val="0"/>
        <w:adjustRightInd w:val="0"/>
        <w:spacing w:after="0" w:line="240" w:lineRule="auto"/>
        <w:rPr>
          <w:rFonts w:ascii="Arial" w:hAnsi="Arial" w:cs="Arial"/>
          <w:color w:val="000000"/>
          <w:sz w:val="24"/>
          <w:szCs w:val="24"/>
        </w:rPr>
      </w:pPr>
    </w:p>
    <w:p w14:paraId="7B454E33" w14:textId="77777777" w:rsidR="00F229D6" w:rsidRDefault="00F229D6" w:rsidP="00F229D6">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MISCELLANEOUS WORK ITEMS-</w:t>
      </w:r>
    </w:p>
    <w:p w14:paraId="2CD5F87C" w14:textId="77777777" w:rsidR="00F229D6" w:rsidRDefault="00F229D6" w:rsidP="00F229D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lastRenderedPageBreak/>
        <w:t>THE CONTRACTOR SHALL PERFORM ALL ITEMS OF WORK CALLED FOR ON THE PLANS, FOR WHICH NO SPECIFIC METHOD OF PAYMENT IS PROVIDED. THE COST OF THESE ITEMS SHALL BE INCLUDED IN THE VARIOUS UNIT PRICES BID FOR THE PROJECT IMPROVEMENT.</w:t>
      </w:r>
    </w:p>
    <w:p w14:paraId="27AA6D90" w14:textId="77777777" w:rsidR="00F229D6" w:rsidRDefault="00F229D6" w:rsidP="00F229D6">
      <w:pPr>
        <w:autoSpaceDE w:val="0"/>
        <w:autoSpaceDN w:val="0"/>
        <w:adjustRightInd w:val="0"/>
        <w:spacing w:after="0" w:line="240" w:lineRule="auto"/>
        <w:rPr>
          <w:rFonts w:ascii="Arial" w:hAnsi="Arial" w:cs="Arial"/>
          <w:color w:val="000000"/>
          <w:sz w:val="24"/>
          <w:szCs w:val="24"/>
        </w:rPr>
      </w:pPr>
    </w:p>
    <w:p w14:paraId="5039EFD9" w14:textId="77777777" w:rsidR="00F229D6" w:rsidRDefault="00F229D6" w:rsidP="00F229D6">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BENCHMARKS AND SURVEY MONUMENTS-</w:t>
      </w:r>
    </w:p>
    <w:p w14:paraId="59B33D0F" w14:textId="7490AC36" w:rsidR="00F229D6" w:rsidRDefault="00F229D6" w:rsidP="00F229D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DO NOT DISTURB ANY FRANKLIN COUNTY CERTIFIED BENCHMARKS (VERTICAL AND/OR HORIZONTAL) LOCATED WITHIN THE WORKING LIMITS OF THE PROJECT. CONTRACTOR SHALL CONTACT THE FRANKLIN COUNTY SURVEY DEPARTMENT (614) 525-</w:t>
      </w:r>
      <w:r w:rsidR="009901F7">
        <w:rPr>
          <w:rFonts w:ascii="Arial" w:hAnsi="Arial" w:cs="Arial"/>
          <w:color w:val="000000"/>
          <w:sz w:val="24"/>
          <w:szCs w:val="24"/>
        </w:rPr>
        <w:t>2489</w:t>
      </w:r>
      <w:r>
        <w:rPr>
          <w:rFonts w:ascii="Arial" w:hAnsi="Arial" w:cs="Arial"/>
          <w:color w:val="000000"/>
          <w:sz w:val="24"/>
          <w:szCs w:val="24"/>
        </w:rPr>
        <w:t xml:space="preserve">, PRIOR TO </w:t>
      </w:r>
      <w:r w:rsidR="006E58B2">
        <w:rPr>
          <w:rFonts w:ascii="Arial" w:hAnsi="Arial" w:cs="Arial"/>
          <w:color w:val="000000"/>
          <w:sz w:val="24"/>
          <w:szCs w:val="24"/>
        </w:rPr>
        <w:t>CONSTRUCTION,</w:t>
      </w:r>
      <w:r>
        <w:rPr>
          <w:rFonts w:ascii="Arial" w:hAnsi="Arial" w:cs="Arial"/>
          <w:color w:val="000000"/>
          <w:sz w:val="24"/>
          <w:szCs w:val="24"/>
        </w:rPr>
        <w:t xml:space="preserve"> TO COORDINATE THE PROPER PROCEDURES FOR THE RESETTING, RELOCATION, OR REPLACEMENT OF ANY FRANKLIN COUNTY CERTIFIED BENCHMARK OR SURVEY MONUMENT.</w:t>
      </w:r>
    </w:p>
    <w:p w14:paraId="1D83889E" w14:textId="5A1CDC34" w:rsidR="00C542A2" w:rsidRDefault="00C542A2" w:rsidP="00F229D6">
      <w:pPr>
        <w:autoSpaceDE w:val="0"/>
        <w:autoSpaceDN w:val="0"/>
        <w:adjustRightInd w:val="0"/>
        <w:spacing w:after="0" w:line="240" w:lineRule="auto"/>
        <w:rPr>
          <w:rFonts w:ascii="Arial" w:hAnsi="Arial" w:cs="Arial"/>
          <w:color w:val="000000"/>
          <w:sz w:val="24"/>
          <w:szCs w:val="24"/>
        </w:rPr>
      </w:pPr>
    </w:p>
    <w:p w14:paraId="38D25C8A" w14:textId="77777777" w:rsidR="00C542A2" w:rsidRPr="00A94997" w:rsidRDefault="00C542A2" w:rsidP="00C542A2">
      <w:pPr>
        <w:rPr>
          <w:sz w:val="28"/>
          <w:szCs w:val="28"/>
        </w:rPr>
      </w:pPr>
      <w:r w:rsidRPr="0047759E">
        <w:rPr>
          <w:rFonts w:ascii="Arial" w:hAnsi="Arial" w:cs="Arial"/>
          <w:b/>
          <w:sz w:val="24"/>
          <w:szCs w:val="24"/>
          <w:u w:val="single"/>
        </w:rPr>
        <w:t>ITEM 623 – MONUMENT ASSEMBLY, TYPE C</w:t>
      </w:r>
      <w:r>
        <w:rPr>
          <w:sz w:val="28"/>
          <w:szCs w:val="28"/>
        </w:rPr>
        <w:tab/>
      </w:r>
    </w:p>
    <w:p w14:paraId="7934FC49" w14:textId="77777777" w:rsidR="00C542A2" w:rsidRPr="0047759E" w:rsidRDefault="00C542A2" w:rsidP="00C542A2">
      <w:pPr>
        <w:rPr>
          <w:rFonts w:ascii="Arial" w:hAnsi="Arial" w:cs="Arial"/>
          <w:sz w:val="24"/>
          <w:szCs w:val="24"/>
        </w:rPr>
      </w:pPr>
      <w:r w:rsidRPr="0047759E">
        <w:rPr>
          <w:rFonts w:ascii="Arial" w:hAnsi="Arial" w:cs="Arial"/>
          <w:sz w:val="24"/>
          <w:szCs w:val="24"/>
        </w:rPr>
        <w:t xml:space="preserve">FOLLOWING THE PLACEMENT OF THE FINAL SURFACE COURSE OF PAVEMENT, THE CONTRACTOR SHALL COORDINATE THE SETTING OF THE CENTERLINE MONUMENTATION AS SHOWN ON THE CENTERLINE PLAT OF THE RIGHT OF WAY PLANS.  CONSTRUCT MONUMENT ASSEMBLIES OF THE TYPE SPECIFIED AND IN ACCORDANCE WITH THE DETAILS SHOWN ON ODOT STANDARD CONSTRUCTION DRAWING RM-1.1 AT THE LOCATIONS SHOWN ON THE CENTERLINE PLAT OF THE RIGHT-OF-WAY PLANS. </w:t>
      </w:r>
    </w:p>
    <w:p w14:paraId="00BF7AC7" w14:textId="77777777" w:rsidR="00C542A2" w:rsidRPr="0047759E" w:rsidRDefault="00C542A2" w:rsidP="00C542A2">
      <w:pPr>
        <w:rPr>
          <w:rFonts w:ascii="Arial" w:hAnsi="Arial" w:cs="Arial"/>
          <w:sz w:val="24"/>
          <w:szCs w:val="24"/>
        </w:rPr>
      </w:pPr>
      <w:r w:rsidRPr="0047759E">
        <w:rPr>
          <w:rFonts w:ascii="Arial" w:hAnsi="Arial" w:cs="Arial"/>
          <w:sz w:val="24"/>
          <w:szCs w:val="24"/>
        </w:rPr>
        <w:t>THE CONTRACTOR IS TO CONTACT THE DESIGN CONSULTANT’S SURVEYOR TO LAYOUT THE LOCATIONS OF THE MONUMENT ASSEMBLIES.</w:t>
      </w:r>
      <w:bookmarkStart w:id="0" w:name="_Hlk195606789"/>
      <w:r w:rsidRPr="0047759E">
        <w:rPr>
          <w:rFonts w:ascii="Arial" w:hAnsi="Arial" w:cs="Arial"/>
          <w:sz w:val="24"/>
          <w:szCs w:val="24"/>
        </w:rPr>
        <w:t xml:space="preserve"> ONCE THE DESIGN CONSULTANT’S SURVEYOR PROVIDES THE LAYOUT, THE MONUMENT ASSEMBLIES AND REFERENCE MONUMENT ASSEMBLIES WILL BE INSTALLED BY THE CONTRACTOR.  ONCE THE ASSEMBLIES ARE INSTALLED, THE IRON PIN AND CAP AND MAG SPIKES WILL BE INSTALLED BY THE DESIGN CONSULTANT’S SURVEYOR OF RECORD.</w:t>
      </w:r>
      <w:bookmarkEnd w:id="0"/>
      <w:r w:rsidRPr="0047759E">
        <w:rPr>
          <w:rFonts w:ascii="Arial" w:hAnsi="Arial" w:cs="Arial"/>
          <w:sz w:val="24"/>
          <w:szCs w:val="24"/>
        </w:rPr>
        <w:t xml:space="preserve">  </w:t>
      </w:r>
    </w:p>
    <w:p w14:paraId="4CD5DA51" w14:textId="77777777" w:rsidR="00C542A2" w:rsidRPr="0047759E" w:rsidRDefault="00C542A2" w:rsidP="00C542A2">
      <w:pPr>
        <w:rPr>
          <w:rFonts w:ascii="Arial" w:hAnsi="Arial" w:cs="Arial"/>
          <w:sz w:val="24"/>
          <w:szCs w:val="24"/>
        </w:rPr>
      </w:pPr>
      <w:r w:rsidRPr="0047759E">
        <w:rPr>
          <w:rFonts w:ascii="Arial" w:hAnsi="Arial" w:cs="Arial"/>
          <w:sz w:val="24"/>
          <w:szCs w:val="24"/>
        </w:rPr>
        <w:t>THE CONTRACTOR SHALL CONTACT, COORDINATE WITH, AND PROVIDE ALL NECESSARY MAINTENANCE OF TRAFFIC FOR THE DESIGN CONSULTANT’S SURVEYOR TO PERFORM THEIR WORK TO LAYOUT AND SET CENTERLINE MONUMENT PINS AND MAG SPIKES. THE COST FOR ALL MAINTENANCE OF TRAFFIC TO PERFORM THIS WORK SHALL BE INCLUDED WITHIN ITEM 614, MAINTAINING TRAFFIC.</w:t>
      </w:r>
    </w:p>
    <w:p w14:paraId="43252DD8" w14:textId="77777777" w:rsidR="00C542A2" w:rsidRPr="0047759E" w:rsidRDefault="00C542A2" w:rsidP="00C542A2">
      <w:pPr>
        <w:rPr>
          <w:rFonts w:ascii="Arial" w:hAnsi="Arial" w:cs="Arial"/>
          <w:sz w:val="24"/>
          <w:szCs w:val="24"/>
        </w:rPr>
      </w:pPr>
      <w:r w:rsidRPr="0047759E">
        <w:rPr>
          <w:rFonts w:ascii="Arial" w:hAnsi="Arial" w:cs="Arial"/>
          <w:sz w:val="24"/>
          <w:szCs w:val="24"/>
        </w:rPr>
        <w:t xml:space="preserve">THE DESIGN CONSULTANT’S SURVEYOR OF RECORD AS SHOWN ON THE RIGHT-OF-WAY PLANS AND CENTERLINE PLAT IS RESPONSIBLE FOR INSTALLING AND RESETTING RIGHT-OF-WAY MONUMENTS (“PROPERTY PINS”) THAT ARE SHOWN ON THE CENTERLINE PLAT, TABLES AND RIGHT-OF-WAY PLANS.  </w:t>
      </w:r>
    </w:p>
    <w:p w14:paraId="045C834D" w14:textId="77777777" w:rsidR="00C542A2" w:rsidRPr="0047759E" w:rsidRDefault="00C542A2" w:rsidP="00C542A2">
      <w:pPr>
        <w:rPr>
          <w:rFonts w:ascii="Arial" w:hAnsi="Arial" w:cs="Arial"/>
          <w:sz w:val="24"/>
          <w:szCs w:val="24"/>
        </w:rPr>
      </w:pPr>
      <w:r w:rsidRPr="0047759E">
        <w:rPr>
          <w:rFonts w:ascii="Arial" w:hAnsi="Arial" w:cs="Arial"/>
          <w:sz w:val="24"/>
          <w:szCs w:val="24"/>
        </w:rPr>
        <w:lastRenderedPageBreak/>
        <w:t>IT SHALL BE THE CONTRACTOR’S RESPONSIBILITY TO PRESERVE AND PROTECT EXISTING OR NEWLY PLACED MONUMENATION THAT FALL OUTSIDE OF THE CONSTRUCTION LIMITS. IF ANY OF THESE MONUMENTS ARE DISTURBED, IT SHALL BE THE CONTRACTOR’S RESPONSIBILITY TO ARRANGE FOR ANY REPLACEMENTS AND RE-SETTING OF ANY MONUMENTS BY A REGISTERED SURVEYOR AT THE CONTRACTOR’S EXPENSE.</w:t>
      </w:r>
    </w:p>
    <w:p w14:paraId="6C25CD8D" w14:textId="77777777" w:rsidR="00C542A2" w:rsidRPr="0047759E" w:rsidRDefault="00C542A2" w:rsidP="00C542A2">
      <w:pPr>
        <w:rPr>
          <w:rFonts w:ascii="Arial" w:hAnsi="Arial" w:cs="Arial"/>
          <w:sz w:val="24"/>
          <w:szCs w:val="24"/>
        </w:rPr>
      </w:pPr>
      <w:r w:rsidRPr="0047759E">
        <w:rPr>
          <w:rFonts w:ascii="Arial" w:hAnsi="Arial" w:cs="Arial"/>
          <w:sz w:val="24"/>
          <w:szCs w:val="24"/>
        </w:rPr>
        <w:t>PAYMENT FOR MONUMENT ASSEMBLIES SHALL BE MADE AT THE UNIT BID PRICE FOR ITEM 623, MONUMENT ASSEMBLY, TYPE C AND SHALL INCLUDE ALL LABOR, TOOLS, EQUIPMENT AND MATERIALS NECESSARY TO INSTALL MONUMENTS ASSEMBLIES AT THE LOCATIONS SHOWN IN THE PLANS. THE FOLLOWING QUANTITY ITEMS HAVE BEEN PROVIDED IN THE GENERAL SUMMARY:</w:t>
      </w:r>
    </w:p>
    <w:p w14:paraId="63AE988E" w14:textId="77777777" w:rsidR="00C542A2" w:rsidRDefault="00C542A2" w:rsidP="00C542A2">
      <w:pPr>
        <w:rPr>
          <w:rFonts w:ascii="Arial" w:hAnsi="Arial" w:cs="Arial"/>
          <w:sz w:val="24"/>
          <w:szCs w:val="24"/>
        </w:rPr>
      </w:pPr>
    </w:p>
    <w:p w14:paraId="4CE03460" w14:textId="60DB99F8" w:rsidR="00C542A2" w:rsidRPr="0047759E" w:rsidRDefault="00C542A2" w:rsidP="00C542A2">
      <w:pPr>
        <w:rPr>
          <w:rFonts w:ascii="Arial" w:hAnsi="Arial" w:cs="Arial"/>
          <w:sz w:val="24"/>
          <w:szCs w:val="24"/>
        </w:rPr>
      </w:pPr>
      <w:r w:rsidRPr="0047759E">
        <w:rPr>
          <w:rFonts w:ascii="Arial" w:hAnsi="Arial" w:cs="Arial"/>
          <w:sz w:val="24"/>
          <w:szCs w:val="24"/>
        </w:rPr>
        <w:t xml:space="preserve">ITEM 623 MONUMENT ASSEMBLY, TYPE C </w:t>
      </w:r>
      <w:r w:rsidRPr="0047759E">
        <w:rPr>
          <w:rFonts w:ascii="Arial" w:hAnsi="Arial" w:cs="Arial"/>
          <w:sz w:val="24"/>
          <w:szCs w:val="24"/>
        </w:rPr>
        <w:tab/>
      </w:r>
      <w:r w:rsidRPr="0047759E">
        <w:rPr>
          <w:rFonts w:ascii="Arial" w:hAnsi="Arial" w:cs="Arial"/>
          <w:sz w:val="24"/>
          <w:szCs w:val="24"/>
        </w:rPr>
        <w:tab/>
      </w:r>
      <w:r w:rsidRPr="0047759E">
        <w:rPr>
          <w:rFonts w:ascii="Arial" w:hAnsi="Arial" w:cs="Arial"/>
          <w:sz w:val="24"/>
          <w:szCs w:val="24"/>
        </w:rPr>
        <w:tab/>
      </w:r>
      <w:r w:rsidRPr="0047759E">
        <w:rPr>
          <w:rFonts w:ascii="Arial" w:hAnsi="Arial" w:cs="Arial"/>
          <w:sz w:val="24"/>
          <w:szCs w:val="24"/>
        </w:rPr>
        <w:tab/>
        <w:t>XX EACH</w:t>
      </w:r>
    </w:p>
    <w:p w14:paraId="504626EF" w14:textId="23C53DAB" w:rsidR="00C542A2" w:rsidRDefault="00C542A2" w:rsidP="00C542A2">
      <w:pPr>
        <w:rPr>
          <w:sz w:val="20"/>
          <w:szCs w:val="20"/>
        </w:rPr>
      </w:pPr>
      <w:r>
        <w:rPr>
          <w:sz w:val="20"/>
          <w:szCs w:val="20"/>
        </w:rPr>
        <w:t>Rev 10-1-25</w:t>
      </w:r>
    </w:p>
    <w:p w14:paraId="2038A9AF" w14:textId="77777777" w:rsidR="00C542A2" w:rsidRDefault="00C542A2" w:rsidP="00F229D6">
      <w:pPr>
        <w:autoSpaceDE w:val="0"/>
        <w:autoSpaceDN w:val="0"/>
        <w:adjustRightInd w:val="0"/>
        <w:spacing w:after="0" w:line="240" w:lineRule="auto"/>
        <w:rPr>
          <w:rFonts w:ascii="Arial" w:hAnsi="Arial" w:cs="Arial"/>
          <w:color w:val="000000"/>
          <w:sz w:val="24"/>
          <w:szCs w:val="24"/>
        </w:rPr>
      </w:pPr>
    </w:p>
    <w:p w14:paraId="4C3A5180" w14:textId="77777777" w:rsidR="00F229D6" w:rsidRDefault="00F229D6" w:rsidP="00F229D6">
      <w:pPr>
        <w:autoSpaceDE w:val="0"/>
        <w:autoSpaceDN w:val="0"/>
        <w:adjustRightInd w:val="0"/>
        <w:spacing w:after="0" w:line="240" w:lineRule="auto"/>
        <w:rPr>
          <w:rFonts w:ascii="Arial" w:hAnsi="Arial" w:cs="Arial"/>
          <w:color w:val="000000"/>
          <w:sz w:val="24"/>
          <w:szCs w:val="24"/>
        </w:rPr>
      </w:pPr>
    </w:p>
    <w:p w14:paraId="7455684C" w14:textId="77777777" w:rsidR="00F229D6" w:rsidRDefault="00F229D6" w:rsidP="00F229D6">
      <w:pPr>
        <w:autoSpaceDE w:val="0"/>
        <w:autoSpaceDN w:val="0"/>
        <w:adjustRightInd w:val="0"/>
        <w:spacing w:after="0" w:line="240" w:lineRule="auto"/>
        <w:jc w:val="center"/>
        <w:rPr>
          <w:rFonts w:ascii="Arial" w:hAnsi="Arial" w:cs="Arial"/>
          <w:color w:val="000000"/>
          <w:sz w:val="29"/>
          <w:szCs w:val="29"/>
        </w:rPr>
      </w:pPr>
      <w:r>
        <w:rPr>
          <w:rFonts w:ascii="Arial" w:hAnsi="Arial" w:cs="Arial"/>
          <w:b/>
          <w:bCs/>
          <w:color w:val="000000"/>
          <w:sz w:val="29"/>
          <w:szCs w:val="29"/>
          <w:u w:val="single"/>
        </w:rPr>
        <w:t xml:space="preserve"> PLAN NOTES - INCLUDE ONLY IF APPLICABLE [CIP]</w:t>
      </w:r>
    </w:p>
    <w:p w14:paraId="0B8F32C9" w14:textId="77777777" w:rsidR="00F229D6" w:rsidRDefault="00F229D6" w:rsidP="00F229D6">
      <w:pPr>
        <w:autoSpaceDE w:val="0"/>
        <w:autoSpaceDN w:val="0"/>
        <w:adjustRightInd w:val="0"/>
        <w:spacing w:after="0" w:line="240" w:lineRule="auto"/>
        <w:jc w:val="center"/>
        <w:rPr>
          <w:rFonts w:ascii="Arial" w:hAnsi="Arial" w:cs="Arial"/>
          <w:color w:val="000000"/>
          <w:sz w:val="29"/>
          <w:szCs w:val="29"/>
        </w:rPr>
      </w:pPr>
    </w:p>
    <w:p w14:paraId="0F9BF036" w14:textId="77777777" w:rsidR="00F229D6" w:rsidRDefault="00F229D6" w:rsidP="00F229D6">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SAW CUTTING IS INCLUDED-</w:t>
      </w:r>
    </w:p>
    <w:p w14:paraId="6C5AFB04" w14:textId="77777777" w:rsidR="00F229D6" w:rsidRDefault="00F229D6" w:rsidP="00F229D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COST OF SAW CUTTING FOR THE REMOVAL OF PAVEMENT, CURB, WALKS, ETC. SHALL BE INCLUDED IN THE CONTRACT PRICE FOR ITEM 202 WORK ITEMS. SAW CUTTING IS REQUIRED TO PROVIDE SMOOTH STRAIGHT EDGES FOR REMOVAL PURPOSES.</w:t>
      </w:r>
    </w:p>
    <w:p w14:paraId="795CB984" w14:textId="77777777" w:rsidR="00F229D6" w:rsidRDefault="00F229D6" w:rsidP="00F229D6">
      <w:pPr>
        <w:autoSpaceDE w:val="0"/>
        <w:autoSpaceDN w:val="0"/>
        <w:adjustRightInd w:val="0"/>
        <w:spacing w:after="0" w:line="240" w:lineRule="auto"/>
        <w:rPr>
          <w:rFonts w:ascii="Arial" w:hAnsi="Arial" w:cs="Arial"/>
          <w:color w:val="000000"/>
          <w:sz w:val="24"/>
          <w:szCs w:val="24"/>
        </w:rPr>
      </w:pPr>
    </w:p>
    <w:p w14:paraId="754600E6" w14:textId="77777777" w:rsidR="00F229D6" w:rsidRDefault="00F229D6" w:rsidP="00F229D6">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NEW CURB RADIUS-</w:t>
      </w:r>
    </w:p>
    <w:p w14:paraId="199D72D0" w14:textId="77777777" w:rsidR="00F229D6" w:rsidRDefault="00F229D6" w:rsidP="00F229D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INTERSECTION CORNERS OR HORIZONTAL CURVES SHALL MATCH THE EXISTING RADIUS UNLESS NOTED OTHER WISE.</w:t>
      </w:r>
    </w:p>
    <w:p w14:paraId="484A67C2" w14:textId="77777777" w:rsidR="00F229D6" w:rsidRDefault="00F229D6" w:rsidP="00F229D6">
      <w:pPr>
        <w:autoSpaceDE w:val="0"/>
        <w:autoSpaceDN w:val="0"/>
        <w:adjustRightInd w:val="0"/>
        <w:spacing w:after="0" w:line="240" w:lineRule="auto"/>
        <w:rPr>
          <w:rFonts w:ascii="Arial" w:hAnsi="Arial" w:cs="Arial"/>
          <w:color w:val="000000"/>
          <w:sz w:val="24"/>
          <w:szCs w:val="24"/>
        </w:rPr>
      </w:pPr>
    </w:p>
    <w:p w14:paraId="697B6147" w14:textId="77777777" w:rsidR="00F229D6" w:rsidRDefault="00F229D6" w:rsidP="00F229D6">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COTA- SIGNS AND/OR BUS STOPS-</w:t>
      </w:r>
    </w:p>
    <w:p w14:paraId="3D4FDEE6" w14:textId="77777777" w:rsidR="00F229D6" w:rsidRDefault="00F229D6" w:rsidP="00F229D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PRIOR TO CONSTRUCTION THE CONTRACTOR SHALL CONTACT SENIOR SERVICE PLANNER OF THE CENTRAL OHIO TRANSIT AUTHORITY (COTA) @ PH- (614) 308-4373 OR FAX- (614) 275-</w:t>
      </w:r>
      <w:r w:rsidR="006E58B2">
        <w:rPr>
          <w:rFonts w:ascii="Arial" w:hAnsi="Arial" w:cs="Arial"/>
          <w:color w:val="000000"/>
          <w:sz w:val="24"/>
          <w:szCs w:val="24"/>
        </w:rPr>
        <w:t>5933 TO</w:t>
      </w:r>
      <w:r>
        <w:rPr>
          <w:rFonts w:ascii="Arial" w:hAnsi="Arial" w:cs="Arial"/>
          <w:color w:val="000000"/>
          <w:sz w:val="24"/>
          <w:szCs w:val="24"/>
        </w:rPr>
        <w:t xml:space="preserve"> COORDINATE PROPER BUS MOVEMENTS THROUGH OR AROUND THE JOB SITE DURING THE PROJECT. THIS WILL INCLUDE, BUT NOT BE LIMITED TO, THE TEMPORARY RELOCATION OR REMOVAL OF COTA SIGNS AND/OR BUS STOP LOCATIONS.</w:t>
      </w:r>
    </w:p>
    <w:p w14:paraId="3C26EBEE" w14:textId="77777777" w:rsidR="00F229D6" w:rsidRDefault="00F229D6" w:rsidP="00F229D6">
      <w:pPr>
        <w:autoSpaceDE w:val="0"/>
        <w:autoSpaceDN w:val="0"/>
        <w:adjustRightInd w:val="0"/>
        <w:spacing w:after="0" w:line="240" w:lineRule="auto"/>
        <w:rPr>
          <w:rFonts w:ascii="Arial" w:hAnsi="Arial" w:cs="Arial"/>
          <w:color w:val="000000"/>
          <w:sz w:val="24"/>
          <w:szCs w:val="24"/>
        </w:rPr>
      </w:pPr>
    </w:p>
    <w:p w14:paraId="3C35E327" w14:textId="77777777" w:rsidR="00F229D6" w:rsidRDefault="00F229D6" w:rsidP="00F229D6">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COTA- BUS SHELTERS/PADS-</w:t>
      </w:r>
    </w:p>
    <w:p w14:paraId="7A5812E6" w14:textId="339730BA" w:rsidR="00F229D6" w:rsidRDefault="00F229D6" w:rsidP="00F229D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CONTRACTOR SHALL NOTIFY SENIOR SERVICE PLANNER OF COTA @ PH- (614) 308-4373 OR FAX- (614) 275-5933 A MINIMUM OF TWO WEEKS PRIOR TO THE REQUIRED REMOVAL OF A BUS SHELTER. COTA WILL DISASSEMBLE THE SHELTER AND THEN REINSTALL IT ONCE THE NEW CONCRETE SLAB IS IN </w:t>
      </w:r>
      <w:r>
        <w:rPr>
          <w:rFonts w:ascii="Arial" w:hAnsi="Arial" w:cs="Arial"/>
          <w:color w:val="000000"/>
          <w:sz w:val="24"/>
          <w:szCs w:val="24"/>
        </w:rPr>
        <w:lastRenderedPageBreak/>
        <w:t>PLACE. CONTRACTOR SHALL CONSTRUCT THE SLAB AS DIRECTED BY THE PLANS OR OTHER CONTRACT DOCUMENTS. ALL CONCRETE SLAB WORK SHALL BE PAID AS PER ITEM SPECIAL, REMOVE AND REPLACE BUS SHELTER SLAB, WITH THE CONTRACT UNIT PRICE PER EACH. THIS PAY ITEM SHALL INCLUDE ALL EXCAVATION AND REMOVAL WORK, EXPANSION JOINT MATERIAL, ITEM 608 - 6" CONCRETE WALK, AND ANY OTHER WORK AS REQUIRED OR DIRECTED BY THE ENGINEER.</w:t>
      </w:r>
    </w:p>
    <w:p w14:paraId="4A350C43" w14:textId="77777777" w:rsidR="00D21A72" w:rsidRDefault="00D21A72" w:rsidP="00F229D6">
      <w:pPr>
        <w:autoSpaceDE w:val="0"/>
        <w:autoSpaceDN w:val="0"/>
        <w:adjustRightInd w:val="0"/>
        <w:spacing w:after="0" w:line="240" w:lineRule="auto"/>
        <w:rPr>
          <w:rFonts w:ascii="Arial" w:hAnsi="Arial" w:cs="Arial"/>
          <w:color w:val="000000"/>
          <w:sz w:val="24"/>
          <w:szCs w:val="24"/>
        </w:rPr>
      </w:pPr>
    </w:p>
    <w:p w14:paraId="1FDA098D" w14:textId="77777777" w:rsidR="00F229D6" w:rsidRDefault="00F229D6" w:rsidP="00F229D6">
      <w:pPr>
        <w:autoSpaceDE w:val="0"/>
        <w:autoSpaceDN w:val="0"/>
        <w:adjustRightInd w:val="0"/>
        <w:spacing w:after="0" w:line="240" w:lineRule="auto"/>
        <w:rPr>
          <w:rFonts w:ascii="Arial" w:hAnsi="Arial" w:cs="Arial"/>
          <w:color w:val="000000"/>
          <w:sz w:val="24"/>
          <w:szCs w:val="24"/>
        </w:rPr>
      </w:pPr>
    </w:p>
    <w:p w14:paraId="5C2633C6" w14:textId="77777777" w:rsidR="00D21A72" w:rsidRDefault="00F229D6" w:rsidP="00D21A72">
      <w:pPr>
        <w:autoSpaceDE w:val="0"/>
        <w:autoSpaceDN w:val="0"/>
        <w:rPr>
          <w:rFonts w:ascii="Arial" w:hAnsi="Arial" w:cs="Arial"/>
          <w:b/>
          <w:bCs/>
          <w:color w:val="000000"/>
          <w:sz w:val="24"/>
          <w:szCs w:val="24"/>
        </w:rPr>
      </w:pPr>
      <w:r>
        <w:rPr>
          <w:rFonts w:ascii="Arial" w:hAnsi="Arial" w:cs="Arial"/>
          <w:b/>
          <w:bCs/>
          <w:color w:val="000000"/>
          <w:sz w:val="24"/>
          <w:szCs w:val="24"/>
        </w:rPr>
        <w:t>GAS SERVICE VALVES ADJUSTED TO GRADE-</w:t>
      </w:r>
    </w:p>
    <w:p w14:paraId="056BABF1" w14:textId="02BF8A6E" w:rsidR="00D21A72" w:rsidRDefault="00D21A72" w:rsidP="00D21A72">
      <w:pPr>
        <w:autoSpaceDE w:val="0"/>
        <w:autoSpaceDN w:val="0"/>
        <w:rPr>
          <w:rFonts w:ascii="Arial" w:hAnsi="Arial" w:cs="Arial"/>
          <w:color w:val="000000"/>
          <w:sz w:val="24"/>
          <w:szCs w:val="24"/>
        </w:rPr>
      </w:pPr>
      <w:r>
        <w:rPr>
          <w:rFonts w:ascii="Arial" w:hAnsi="Arial" w:cs="Arial"/>
          <w:color w:val="000000"/>
          <w:sz w:val="24"/>
          <w:szCs w:val="24"/>
        </w:rPr>
        <w:t>THE CONTRACTOR SHALL CONTACT COLUMBIA GAS 1-800-344-4077 TO COORDINATE THE ADJUSTMENT OF GAS SERVICE VALVES.</w:t>
      </w:r>
    </w:p>
    <w:p w14:paraId="16FBD35F" w14:textId="77777777" w:rsidR="00F229D6" w:rsidRDefault="00F229D6" w:rsidP="00F229D6">
      <w:pPr>
        <w:autoSpaceDE w:val="0"/>
        <w:autoSpaceDN w:val="0"/>
        <w:adjustRightInd w:val="0"/>
        <w:spacing w:after="0" w:line="240" w:lineRule="auto"/>
        <w:rPr>
          <w:rFonts w:ascii="Arial" w:hAnsi="Arial" w:cs="Arial"/>
          <w:color w:val="000000"/>
          <w:sz w:val="24"/>
          <w:szCs w:val="24"/>
        </w:rPr>
      </w:pPr>
    </w:p>
    <w:p w14:paraId="55E89AA8" w14:textId="5711B283" w:rsidR="00F229D6" w:rsidRDefault="00F229D6" w:rsidP="00F229D6">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COLUMBIA GAS DAMAGE PREVENTION CENTER-</w:t>
      </w:r>
    </w:p>
    <w:p w14:paraId="5CFA3A1C" w14:textId="77777777" w:rsidR="00D21A72" w:rsidRDefault="00D21A72" w:rsidP="00F229D6">
      <w:pPr>
        <w:autoSpaceDE w:val="0"/>
        <w:autoSpaceDN w:val="0"/>
        <w:adjustRightInd w:val="0"/>
        <w:spacing w:after="0" w:line="240" w:lineRule="auto"/>
        <w:rPr>
          <w:rFonts w:ascii="Arial" w:hAnsi="Arial" w:cs="Arial"/>
          <w:b/>
          <w:bCs/>
          <w:color w:val="000000"/>
          <w:sz w:val="24"/>
          <w:szCs w:val="24"/>
        </w:rPr>
      </w:pPr>
    </w:p>
    <w:p w14:paraId="700A96D9" w14:textId="715F77AE" w:rsidR="00D21A72" w:rsidRDefault="00D21A72" w:rsidP="00D21A72">
      <w:pPr>
        <w:autoSpaceDE w:val="0"/>
        <w:autoSpaceDN w:val="0"/>
        <w:rPr>
          <w:rFonts w:ascii="Arial" w:hAnsi="Arial" w:cs="Arial"/>
          <w:color w:val="000000"/>
          <w:sz w:val="24"/>
          <w:szCs w:val="24"/>
        </w:rPr>
      </w:pPr>
      <w:r>
        <w:rPr>
          <w:rFonts w:ascii="Arial" w:hAnsi="Arial" w:cs="Arial"/>
          <w:color w:val="000000"/>
          <w:sz w:val="24"/>
          <w:szCs w:val="24"/>
        </w:rPr>
        <w:t xml:space="preserve">FOR INFORMATION CONCERNING COLUMBIA GAS LINES OR EQUIPMENT, OR IF DAMAGE OCCURS TO GAS LINES OR EQUIPMENT, THE CONTRACTOR CAN CALL THE COLUMBIA GAS DAMAGE PREVENTION CENTER </w:t>
      </w:r>
      <w:r w:rsidR="00D608DC">
        <w:rPr>
          <w:rFonts w:ascii="Arial" w:hAnsi="Arial" w:cs="Arial"/>
          <w:color w:val="000000"/>
          <w:sz w:val="24"/>
          <w:szCs w:val="24"/>
        </w:rPr>
        <w:t>AT</w:t>
      </w:r>
      <w:r>
        <w:rPr>
          <w:rFonts w:ascii="Arial" w:hAnsi="Arial" w:cs="Arial"/>
          <w:color w:val="000000"/>
          <w:sz w:val="24"/>
          <w:szCs w:val="24"/>
        </w:rPr>
        <w:t> 1-866-632-6243. COLUMBIA GAS, OR ITS APPROVED CONTRACTORS, WILL BE RESPONSIBLE FOR RELOCATING COLUMBIA GAS FACILITIES.</w:t>
      </w:r>
    </w:p>
    <w:p w14:paraId="29D0307B" w14:textId="77777777" w:rsidR="00F229D6" w:rsidRDefault="00F229D6" w:rsidP="00F229D6">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NEW PIPE CONNECTION TO AN EXISTING SEWER STRUCTURE-</w:t>
      </w:r>
    </w:p>
    <w:p w14:paraId="32E09755" w14:textId="77777777" w:rsidR="00F229D6" w:rsidRDefault="00F229D6" w:rsidP="00F229D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WHERE THE PLANS PROVIDE FOR NEW PIPE TO BE CONNECTED TO AN EXISTING SEWER/STRUCTURE, THE CONTRACTOR SHALL BE RESPONSIBLE FOR CREATING AN OPENING AT THE PROPER SIZE, ALIGNMENT, AND ELEVATION FOR THE CONNECTION. THE OPENING SHALL BE MADE LARGE ENOUGH TO RECEIVE AND JOIN THE PROPOSED PIPE PER CMSC ITEM 604.</w:t>
      </w:r>
    </w:p>
    <w:p w14:paraId="6D1A57A4" w14:textId="77777777" w:rsidR="00F229D6" w:rsidRDefault="00F229D6" w:rsidP="00F229D6">
      <w:pPr>
        <w:autoSpaceDE w:val="0"/>
        <w:autoSpaceDN w:val="0"/>
        <w:adjustRightInd w:val="0"/>
        <w:spacing w:after="0" w:line="240" w:lineRule="auto"/>
        <w:rPr>
          <w:rFonts w:ascii="Arial" w:hAnsi="Arial" w:cs="Arial"/>
          <w:color w:val="000000"/>
          <w:sz w:val="24"/>
          <w:szCs w:val="24"/>
        </w:rPr>
      </w:pPr>
    </w:p>
    <w:p w14:paraId="26A11E86" w14:textId="77777777" w:rsidR="00F229D6" w:rsidRDefault="00F229D6" w:rsidP="00F229D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NO DIRECT PAYMENT SHALL BE MADE. ALL COSTS ASSOCIATED WITH THIS WORK SHALL BE INCLUDED IN THE UNIT PRICE FOR ITEM 901-_ PIPE WITH TYPE _ BEDDING.</w:t>
      </w:r>
    </w:p>
    <w:p w14:paraId="0E1CBC8C" w14:textId="77777777" w:rsidR="00F229D6" w:rsidRDefault="00F229D6" w:rsidP="00F229D6">
      <w:pPr>
        <w:autoSpaceDE w:val="0"/>
        <w:autoSpaceDN w:val="0"/>
        <w:adjustRightInd w:val="0"/>
        <w:spacing w:after="0" w:line="240" w:lineRule="auto"/>
        <w:rPr>
          <w:rFonts w:ascii="Arial" w:hAnsi="Arial" w:cs="Arial"/>
          <w:color w:val="000000"/>
          <w:sz w:val="24"/>
          <w:szCs w:val="24"/>
        </w:rPr>
      </w:pPr>
    </w:p>
    <w:p w14:paraId="7F79ED5E" w14:textId="77777777" w:rsidR="00F229D6" w:rsidRDefault="00F229D6" w:rsidP="00F229D6">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CONTINGENCY QUANTITIES-</w:t>
      </w:r>
    </w:p>
    <w:p w14:paraId="03943D4B" w14:textId="77777777" w:rsidR="00F229D6" w:rsidRDefault="00F229D6" w:rsidP="00F229D6">
      <w:pPr>
        <w:autoSpaceDE w:val="0"/>
        <w:autoSpaceDN w:val="0"/>
        <w:adjustRightInd w:val="0"/>
        <w:spacing w:after="0" w:line="240" w:lineRule="auto"/>
        <w:rPr>
          <w:rFonts w:ascii="Arial" w:hAnsi="Arial" w:cs="Arial"/>
          <w:b/>
          <w:bCs/>
          <w:color w:val="000000"/>
          <w:sz w:val="24"/>
          <w:szCs w:val="24"/>
        </w:rPr>
      </w:pPr>
      <w:r>
        <w:rPr>
          <w:rFonts w:ascii="Arial" w:hAnsi="Arial" w:cs="Arial"/>
          <w:color w:val="000000"/>
          <w:sz w:val="24"/>
          <w:szCs w:val="24"/>
        </w:rPr>
        <w:t>THE CONTRACTOR SHALL NOT ORDER MATERIALS OR PERFORM WORK SHOWN , LABELED, OR LISTED AS 'CONTINGENCY' OR REFERENCED BY PLAN NOTE TO BE USED 'AS DIRECTED BY THE ENGINEER,' UNLESS AUTHORIZED BY THE ENGINEER, OR A REPRESENTATIVE OF THE CITY OF COLUMBUS, DIVISION OF DESIGN AND CONSTRUCTION.</w:t>
      </w:r>
    </w:p>
    <w:p w14:paraId="69000963" w14:textId="77777777" w:rsidR="00F229D6" w:rsidRDefault="00F229D6" w:rsidP="00F229D6">
      <w:pPr>
        <w:autoSpaceDE w:val="0"/>
        <w:autoSpaceDN w:val="0"/>
        <w:adjustRightInd w:val="0"/>
        <w:spacing w:after="0" w:line="240" w:lineRule="auto"/>
        <w:rPr>
          <w:rFonts w:ascii="Arial" w:hAnsi="Arial" w:cs="Arial"/>
          <w:b/>
          <w:bCs/>
          <w:color w:val="000000"/>
          <w:sz w:val="24"/>
          <w:szCs w:val="24"/>
        </w:rPr>
      </w:pPr>
    </w:p>
    <w:p w14:paraId="4174FC12" w14:textId="77777777" w:rsidR="00F229D6" w:rsidRDefault="00F229D6" w:rsidP="00F229D6">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CONCRETE WALKS-</w:t>
      </w:r>
    </w:p>
    <w:p w14:paraId="3FF727F7" w14:textId="77777777" w:rsidR="00F229D6" w:rsidRDefault="00F229D6" w:rsidP="00F229D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ALL EXISTING CONCRETE SIDEWALKS BEING REPLACED WITH NEW CONCRETE SIDEWALKS SHALL BE REMOVED AT AN EXISTING JOINT AND REPLACED PER STANDARD DRAWING 2300.  INSTALL EXPANSION JOINT WHERE NEW CONCRETE ADJOINS EXISTING SIDEWALK.</w:t>
      </w:r>
    </w:p>
    <w:p w14:paraId="07C4F804" w14:textId="77777777" w:rsidR="00F229D6" w:rsidRDefault="00F229D6" w:rsidP="00F229D6">
      <w:pPr>
        <w:autoSpaceDE w:val="0"/>
        <w:autoSpaceDN w:val="0"/>
        <w:adjustRightInd w:val="0"/>
        <w:spacing w:after="0" w:line="240" w:lineRule="auto"/>
        <w:rPr>
          <w:rFonts w:ascii="Arial" w:hAnsi="Arial" w:cs="Arial"/>
          <w:color w:val="000000"/>
          <w:sz w:val="24"/>
          <w:szCs w:val="24"/>
        </w:rPr>
      </w:pPr>
    </w:p>
    <w:p w14:paraId="2A6B574B" w14:textId="77777777" w:rsidR="00F229D6" w:rsidRDefault="00F229D6" w:rsidP="00F229D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lastRenderedPageBreak/>
        <w:t>ALL EXISTING CONCRETE SIDEWALKS NOT SCHEDULED FOR REPLACEMENT BUT BEING CROSSED BY THE INSTALLATION OF TRAFFIC ITEMS, ELECTRICAL CONDUIT, PIPING, ETC. SHALL BE FULLY REMOVED AT AN EXISTING JOINT AND REPLACED PER STANDARD DRAWING 2300 UNLESS NOTED OTHERWISE.</w:t>
      </w:r>
    </w:p>
    <w:p w14:paraId="7300A7AB" w14:textId="77777777" w:rsidR="00F229D6" w:rsidRDefault="00F229D6" w:rsidP="00F229D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PAYMENT SHALL BE INCLUDED IN THE PRICE BID FOR ITEM 608- CONCRETE WALK.</w:t>
      </w:r>
    </w:p>
    <w:p w14:paraId="7B2D39A3" w14:textId="77777777" w:rsidR="00886BE3" w:rsidRDefault="00886BE3" w:rsidP="00F229D6">
      <w:pPr>
        <w:autoSpaceDE w:val="0"/>
        <w:autoSpaceDN w:val="0"/>
        <w:adjustRightInd w:val="0"/>
        <w:spacing w:after="0" w:line="240" w:lineRule="auto"/>
        <w:rPr>
          <w:rFonts w:ascii="Arial" w:hAnsi="Arial" w:cs="Arial"/>
          <w:color w:val="000000"/>
          <w:sz w:val="24"/>
          <w:szCs w:val="24"/>
        </w:rPr>
      </w:pPr>
    </w:p>
    <w:p w14:paraId="11091F6C" w14:textId="77777777" w:rsidR="00897CED" w:rsidRDefault="00897CED" w:rsidP="00897CED">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 xml:space="preserve">PARKING </w:t>
      </w:r>
      <w:r w:rsidRPr="00886BE3">
        <w:rPr>
          <w:rFonts w:ascii="Arial" w:hAnsi="Arial" w:cs="Arial"/>
          <w:b/>
          <w:color w:val="000000"/>
          <w:sz w:val="24"/>
          <w:szCs w:val="24"/>
        </w:rPr>
        <w:t>KIOSKS</w:t>
      </w:r>
      <w:r>
        <w:rPr>
          <w:rFonts w:ascii="Arial" w:hAnsi="Arial" w:cs="Arial"/>
          <w:b/>
          <w:color w:val="000000"/>
          <w:sz w:val="24"/>
          <w:szCs w:val="24"/>
        </w:rPr>
        <w:t>-</w:t>
      </w:r>
    </w:p>
    <w:p w14:paraId="260739CB" w14:textId="77777777" w:rsidR="00897CED" w:rsidRDefault="00897CED" w:rsidP="00897CE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CONTRACTOR SHALL CONTACT THE COLUMBUS DIVISION OF MOBILITY AND PARKING SERVICES (MAPS) RAY BALLARD, 614-645-4072, </w:t>
      </w:r>
      <w:r w:rsidR="005D7E06">
        <w:rPr>
          <w:rFonts w:ascii="Arial" w:hAnsi="Arial" w:cs="Arial"/>
          <w:color w:val="000000"/>
          <w:sz w:val="24"/>
          <w:szCs w:val="24"/>
        </w:rPr>
        <w:t>72</w:t>
      </w:r>
      <w:r>
        <w:rPr>
          <w:rFonts w:ascii="Arial" w:hAnsi="Arial" w:cs="Arial"/>
          <w:color w:val="000000"/>
          <w:sz w:val="24"/>
          <w:szCs w:val="24"/>
        </w:rPr>
        <w:t xml:space="preserve"> HOURS PRIOR, FOR THE REMOVAL AND INSTALLATION OF PARKING KIOSKS. </w:t>
      </w:r>
    </w:p>
    <w:p w14:paraId="7E40E620" w14:textId="77777777" w:rsidR="00897CED" w:rsidRDefault="00897CED" w:rsidP="00897CED">
      <w:pPr>
        <w:autoSpaceDE w:val="0"/>
        <w:autoSpaceDN w:val="0"/>
        <w:adjustRightInd w:val="0"/>
        <w:spacing w:after="0" w:line="240" w:lineRule="auto"/>
        <w:rPr>
          <w:rFonts w:ascii="Arial" w:hAnsi="Arial" w:cs="Arial"/>
          <w:color w:val="000000"/>
          <w:sz w:val="24"/>
          <w:szCs w:val="24"/>
        </w:rPr>
      </w:pPr>
    </w:p>
    <w:p w14:paraId="1AC96179" w14:textId="77777777" w:rsidR="00897CED" w:rsidRDefault="00897CED" w:rsidP="00897CE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CONTRACTOR SHALL BE RESPONSIBLE FOR ALL SIDEWALK REPLACEMENT AND/OR CONCRETE FOUNDATION REQUIREMENTS</w:t>
      </w:r>
      <w:r w:rsidR="005D7E06">
        <w:rPr>
          <w:rFonts w:ascii="Arial" w:hAnsi="Arial" w:cs="Arial"/>
          <w:color w:val="000000"/>
          <w:sz w:val="24"/>
          <w:szCs w:val="24"/>
        </w:rPr>
        <w:t>.</w:t>
      </w:r>
      <w:r>
        <w:rPr>
          <w:rFonts w:ascii="Arial" w:hAnsi="Arial" w:cs="Arial"/>
          <w:color w:val="000000"/>
          <w:sz w:val="24"/>
          <w:szCs w:val="24"/>
        </w:rPr>
        <w:t xml:space="preserve"> THE FOUNDATION SHALL BE 2x2x2 FT. NON-REINFORCED CONCRETE PAD WITH A MINIMUM SLOPE OF ¼” PER FT., PLACED NEXT TO THE SIDEWALK IN LAWN STRIP OR INTEGRATED INTO THE SIDEWALK. WHEN FOUNDATION IS PLACED WITHIN THE SIDEWALK, THE FULL SIDEWALK PANEL SHALL BE REPLACED FOLLOWING STANDARD CONSTRUCTION DRAWINGS 2300 &amp; 2303 AND ALL ADA REQUIREMENTS. FOUNDATIONS SHALL NOT BE INSTALLED IN BRICK SIDEWALK OR ASPHALT. FINAL LOCATION SHALL BE DETERMINED BY THE DIVISION OF MOBILITY AND PARKING SERVICES (MAPS). SEE CITY OF COLUMBUS ADA RULES AND REGULATIONS.</w:t>
      </w:r>
    </w:p>
    <w:p w14:paraId="3AAD1E92" w14:textId="77777777" w:rsidR="00582B85" w:rsidRDefault="00582B85" w:rsidP="00F229D6">
      <w:pPr>
        <w:autoSpaceDE w:val="0"/>
        <w:autoSpaceDN w:val="0"/>
        <w:adjustRightInd w:val="0"/>
        <w:spacing w:after="0" w:line="240" w:lineRule="auto"/>
        <w:rPr>
          <w:rFonts w:ascii="Arial" w:hAnsi="Arial" w:cs="Arial"/>
          <w:color w:val="000000"/>
          <w:sz w:val="24"/>
          <w:szCs w:val="24"/>
        </w:rPr>
      </w:pPr>
    </w:p>
    <w:p w14:paraId="1E7AA90C" w14:textId="77777777" w:rsidR="000D0778" w:rsidRDefault="000D0778" w:rsidP="00F229D6">
      <w:pPr>
        <w:autoSpaceDE w:val="0"/>
        <w:autoSpaceDN w:val="0"/>
        <w:adjustRightInd w:val="0"/>
        <w:spacing w:after="0" w:line="240" w:lineRule="auto"/>
        <w:rPr>
          <w:rFonts w:ascii="Arial" w:hAnsi="Arial" w:cs="Arial"/>
          <w:color w:val="000000"/>
          <w:sz w:val="24"/>
          <w:szCs w:val="24"/>
        </w:rPr>
      </w:pPr>
    </w:p>
    <w:p w14:paraId="62B3FB50" w14:textId="77777777" w:rsidR="000D0778" w:rsidRDefault="000D0778" w:rsidP="00F229D6">
      <w:pPr>
        <w:autoSpaceDE w:val="0"/>
        <w:autoSpaceDN w:val="0"/>
        <w:adjustRightInd w:val="0"/>
        <w:spacing w:after="0" w:line="240" w:lineRule="auto"/>
        <w:rPr>
          <w:rFonts w:ascii="Arial" w:hAnsi="Arial" w:cs="Arial"/>
          <w:color w:val="000000"/>
          <w:sz w:val="24"/>
          <w:szCs w:val="24"/>
        </w:rPr>
      </w:pPr>
    </w:p>
    <w:p w14:paraId="2DBD109E" w14:textId="77777777" w:rsidR="000D0778" w:rsidRDefault="000D0778" w:rsidP="00F229D6">
      <w:pPr>
        <w:autoSpaceDE w:val="0"/>
        <w:autoSpaceDN w:val="0"/>
        <w:adjustRightInd w:val="0"/>
        <w:spacing w:after="0" w:line="240" w:lineRule="auto"/>
        <w:rPr>
          <w:rFonts w:ascii="Arial" w:hAnsi="Arial" w:cs="Arial"/>
          <w:color w:val="000000"/>
          <w:sz w:val="24"/>
          <w:szCs w:val="24"/>
        </w:rPr>
      </w:pPr>
    </w:p>
    <w:p w14:paraId="49334E19" w14:textId="77777777" w:rsidR="000D0778" w:rsidRDefault="000D0778" w:rsidP="00F229D6">
      <w:pPr>
        <w:autoSpaceDE w:val="0"/>
        <w:autoSpaceDN w:val="0"/>
        <w:adjustRightInd w:val="0"/>
        <w:spacing w:after="0" w:line="240" w:lineRule="auto"/>
        <w:rPr>
          <w:rFonts w:ascii="Arial" w:hAnsi="Arial" w:cs="Arial"/>
          <w:color w:val="000000"/>
          <w:sz w:val="24"/>
          <w:szCs w:val="24"/>
        </w:rPr>
      </w:pPr>
    </w:p>
    <w:p w14:paraId="5047E09C" w14:textId="77777777" w:rsidR="00F229D6" w:rsidRDefault="00F229D6" w:rsidP="00F229D6">
      <w:pPr>
        <w:autoSpaceDE w:val="0"/>
        <w:autoSpaceDN w:val="0"/>
        <w:adjustRightInd w:val="0"/>
        <w:spacing w:after="0" w:line="240" w:lineRule="auto"/>
        <w:jc w:val="center"/>
        <w:rPr>
          <w:rFonts w:ascii="Arial" w:hAnsi="Arial" w:cs="Arial"/>
          <w:b/>
          <w:bCs/>
          <w:color w:val="000000"/>
          <w:sz w:val="29"/>
          <w:szCs w:val="29"/>
          <w:u w:val="single"/>
        </w:rPr>
      </w:pPr>
      <w:r>
        <w:rPr>
          <w:rFonts w:ascii="Arial" w:hAnsi="Arial" w:cs="Arial"/>
          <w:b/>
          <w:bCs/>
          <w:color w:val="000000"/>
          <w:sz w:val="29"/>
          <w:szCs w:val="29"/>
          <w:u w:val="single"/>
        </w:rPr>
        <w:t>"AS PER PLAN" NOTES - INCLUDE ONLY IF APPLICABLE [CIP]</w:t>
      </w:r>
    </w:p>
    <w:p w14:paraId="70809E1B" w14:textId="77777777" w:rsidR="00F229D6" w:rsidRDefault="00F229D6" w:rsidP="00F229D6">
      <w:pPr>
        <w:autoSpaceDE w:val="0"/>
        <w:autoSpaceDN w:val="0"/>
        <w:adjustRightInd w:val="0"/>
        <w:spacing w:after="0" w:line="240" w:lineRule="auto"/>
        <w:rPr>
          <w:rFonts w:ascii="Arial" w:hAnsi="Arial" w:cs="Arial"/>
          <w:color w:val="000000"/>
          <w:sz w:val="29"/>
          <w:szCs w:val="29"/>
        </w:rPr>
      </w:pPr>
    </w:p>
    <w:p w14:paraId="113E5F0F" w14:textId="77777777" w:rsidR="00F229D6" w:rsidRDefault="00F229D6" w:rsidP="00F229D6">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AN 'AS PER PLAN' ITEM IS A STANDARD PAY ITEM WHOSE REQUIREMENTS NEED TO BE MODIFIED FROM THAT WHICH IS DEFINED IN THE CMSC OR SUPPLEMENTAL SPECIFICATIONS. EACH 'AS PER PLAN' ITEM SHALL HAVE A CORRESPONDING PLAN NOTE(S) OR PLAN DETAIL(S) OR COMBINATION. CLEARLY SPECIFY THE DEVIATIONS FROM THE STANDARD ITEM IF AN ITEM IS 'AS PER PLAN.' THE 'AS PER PLAN' TEXT SHALL BE INSERTED AT THE END OF THE ITEM DESCRIPTION.</w:t>
      </w:r>
    </w:p>
    <w:p w14:paraId="20D16FA2" w14:textId="77777777" w:rsidR="00F229D6" w:rsidRDefault="00F229D6" w:rsidP="00F229D6">
      <w:pPr>
        <w:autoSpaceDE w:val="0"/>
        <w:autoSpaceDN w:val="0"/>
        <w:adjustRightInd w:val="0"/>
        <w:spacing w:after="0" w:line="240" w:lineRule="auto"/>
        <w:rPr>
          <w:rFonts w:ascii="Arial" w:hAnsi="Arial" w:cs="Arial"/>
          <w:b/>
          <w:bCs/>
          <w:color w:val="000000"/>
          <w:sz w:val="24"/>
          <w:szCs w:val="24"/>
        </w:rPr>
      </w:pPr>
    </w:p>
    <w:p w14:paraId="1DB461A3" w14:textId="77777777" w:rsidR="00F229D6" w:rsidRDefault="00F229D6" w:rsidP="00F229D6">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EXAMPLES:</w:t>
      </w:r>
    </w:p>
    <w:p w14:paraId="2C125E24" w14:textId="77777777" w:rsidR="00F229D6" w:rsidRDefault="00F229D6" w:rsidP="00F229D6">
      <w:pPr>
        <w:autoSpaceDE w:val="0"/>
        <w:autoSpaceDN w:val="0"/>
        <w:adjustRightInd w:val="0"/>
        <w:spacing w:after="0" w:line="240" w:lineRule="auto"/>
        <w:rPr>
          <w:rFonts w:ascii="Arial" w:hAnsi="Arial" w:cs="Arial"/>
          <w:color w:val="000000"/>
          <w:sz w:val="24"/>
          <w:szCs w:val="24"/>
        </w:rPr>
      </w:pPr>
    </w:p>
    <w:p w14:paraId="57B26032" w14:textId="77777777" w:rsidR="00F229D6" w:rsidRDefault="006E58B2" w:rsidP="00F229D6">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WALK REMOVED</w:t>
      </w:r>
      <w:r w:rsidR="00F229D6">
        <w:rPr>
          <w:rFonts w:ascii="Arial" w:hAnsi="Arial" w:cs="Arial"/>
          <w:b/>
          <w:bCs/>
          <w:color w:val="000000"/>
          <w:sz w:val="24"/>
          <w:szCs w:val="24"/>
        </w:rPr>
        <w:t xml:space="preserve"> 'AS PER PLAN'</w:t>
      </w:r>
    </w:p>
    <w:p w14:paraId="71214530" w14:textId="77777777" w:rsidR="00F229D6" w:rsidRDefault="00F229D6" w:rsidP="00F229D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EXISTING SIDEWALK SHALL BE REMOVED IN ACCORDANCE WITH THE PROPOSED SIDEWALK DETAILS. REMOVAL SHALL BE IN CONFORMANCE WITH CMSC SECTION 202. REFERENCE THE PLANS FOR LOCATIONS. THICKNESS' OF EXISTING WALKS VARY FROM 4" TO 8". NO SEPARATE PAYMENT SHALL BE MADE FOR REMOVAL OF THE VARIOUS THICKNESS' OF THE WALKS </w:t>
      </w:r>
      <w:r>
        <w:rPr>
          <w:rFonts w:ascii="Arial" w:hAnsi="Arial" w:cs="Arial"/>
          <w:color w:val="000000"/>
          <w:sz w:val="24"/>
          <w:szCs w:val="24"/>
        </w:rPr>
        <w:lastRenderedPageBreak/>
        <w:t>ENCOUNTERED. ANY SAW CUTTING NECESSARY TO REMOVE SIDEWALKS SHALL BE INCLUDED. PAYMENT SHALL BE PER SQUARE FOOT AND SHALL INCLUDE ALL NECESSARY TOOLS, LABOR, AND MATERIALS.</w:t>
      </w:r>
    </w:p>
    <w:p w14:paraId="24683947" w14:textId="77777777" w:rsidR="00F229D6" w:rsidRDefault="00F229D6" w:rsidP="00F229D6">
      <w:pPr>
        <w:autoSpaceDE w:val="0"/>
        <w:autoSpaceDN w:val="0"/>
        <w:adjustRightInd w:val="0"/>
        <w:spacing w:after="0" w:line="240" w:lineRule="auto"/>
        <w:rPr>
          <w:rFonts w:ascii="Arial" w:hAnsi="Arial" w:cs="Arial"/>
          <w:color w:val="000000"/>
          <w:sz w:val="24"/>
          <w:szCs w:val="24"/>
        </w:rPr>
      </w:pPr>
    </w:p>
    <w:p w14:paraId="4D6A0F91" w14:textId="77777777" w:rsidR="00F229D6" w:rsidRDefault="00F229D6" w:rsidP="00F229D6">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PAVEMENT PLANING 'AS PER PLAN'</w:t>
      </w:r>
    </w:p>
    <w:p w14:paraId="78E3FF0B" w14:textId="77777777" w:rsidR="00F229D6" w:rsidRDefault="00F229D6" w:rsidP="00F229D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UNDER THIS ITEM, ASPHALT SHALL BE MILLED FROM DESIGNATED STREETS TO A MINIMUM 1" DEPTH (TYPICAL 1.5"), OR AS INDICATED WITHIN THESE PLANS. PLANING DEPTHS INDICATED MAY BE ADJUSTED IN THE FIELD AT THE ENGINEER'S DISCRETION. INCREASED OR DECREASED PAVEMENT PLANING THICKNESS SHALL BE PERFORMED AT NO ADDITIONAL COST. ALL STREET PLANING SHALL MAINTAIN THE EXISTING CROWN. IF THE CROWN IS REMOVED AS A RESULT OF THE CONTRACTOR'S ERROR OR WITHOUT THE ENGINEER'S PRIOR APPROVAL, NO ADDITIONAL ASPHALT ABOVE THE PLAN QUANTITY FOR EACH SHEET SHALL BE PAID.</w:t>
      </w:r>
    </w:p>
    <w:p w14:paraId="5DBC533D" w14:textId="77777777" w:rsidR="00F229D6" w:rsidRDefault="00F229D6" w:rsidP="00F229D6">
      <w:pPr>
        <w:autoSpaceDE w:val="0"/>
        <w:autoSpaceDN w:val="0"/>
        <w:adjustRightInd w:val="0"/>
        <w:spacing w:after="0" w:line="240" w:lineRule="auto"/>
        <w:rPr>
          <w:rFonts w:ascii="Arial" w:hAnsi="Arial" w:cs="Arial"/>
          <w:color w:val="000000"/>
          <w:sz w:val="24"/>
          <w:szCs w:val="24"/>
        </w:rPr>
      </w:pPr>
    </w:p>
    <w:p w14:paraId="1CD229F2" w14:textId="77777777" w:rsidR="00F229D6" w:rsidRDefault="00F229D6" w:rsidP="00F229D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CONTRACTOR SHALL LOCATE ALL EXISTING LOOP DETECTORS PRIOR TO PLANING. IN THE EVENT A LEAD-IN CABLE IS DAMAGED, THE CONTRACTOR SHALL REPAIR. NO SEPARATE PAYMENT SHALL BE MADE FOR LOOP DETECTOR REPAIRS.</w:t>
      </w:r>
    </w:p>
    <w:p w14:paraId="459FFA23" w14:textId="2572ACDB" w:rsidR="00F229D6" w:rsidRDefault="00F229D6" w:rsidP="00F229D6">
      <w:pPr>
        <w:autoSpaceDE w:val="0"/>
        <w:autoSpaceDN w:val="0"/>
        <w:adjustRightInd w:val="0"/>
        <w:spacing w:after="0" w:line="240" w:lineRule="auto"/>
        <w:rPr>
          <w:rFonts w:ascii="Arial" w:hAnsi="Arial" w:cs="Arial"/>
          <w:color w:val="000000"/>
          <w:sz w:val="24"/>
          <w:szCs w:val="24"/>
        </w:rPr>
      </w:pPr>
    </w:p>
    <w:p w14:paraId="3B5E22C1" w14:textId="77777777" w:rsidR="00835571" w:rsidRDefault="00835571" w:rsidP="00F229D6">
      <w:pPr>
        <w:autoSpaceDE w:val="0"/>
        <w:autoSpaceDN w:val="0"/>
        <w:adjustRightInd w:val="0"/>
        <w:spacing w:after="0" w:line="240" w:lineRule="auto"/>
        <w:rPr>
          <w:rFonts w:ascii="Arial" w:hAnsi="Arial" w:cs="Arial"/>
          <w:color w:val="000000"/>
          <w:sz w:val="24"/>
          <w:szCs w:val="24"/>
        </w:rPr>
      </w:pPr>
    </w:p>
    <w:p w14:paraId="254BE6A9" w14:textId="77777777" w:rsidR="00F229D6" w:rsidRDefault="00F229D6" w:rsidP="00F229D6">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BRICKS REMOVED, SALVAGED AND DELIVERED (S.Y.)</w:t>
      </w:r>
    </w:p>
    <w:p w14:paraId="6BDCA1FB" w14:textId="77777777" w:rsidR="00F229D6" w:rsidRDefault="00F229D6" w:rsidP="00F229D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REMOVAL: CAREFULLY REMOVE ALL BRICKS AS INDICATED FOR REMOVAL WITHOUT</w:t>
      </w:r>
    </w:p>
    <w:p w14:paraId="0A3F0A0E" w14:textId="77777777" w:rsidR="00F229D6" w:rsidRDefault="00F229D6" w:rsidP="00F229D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UNNECESSARY DAMAGE AND CLEANED FOR RE-USE. INCLUDE THE REMOVAL AND DISPOSAL OF THE SAND SETTING BED.</w:t>
      </w:r>
    </w:p>
    <w:p w14:paraId="2F7175E8" w14:textId="77777777" w:rsidR="00F229D6" w:rsidRDefault="00F229D6" w:rsidP="00F229D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SALVAGE: STACK ALL UNDAMAGED AND </w:t>
      </w:r>
      <w:r w:rsidR="006E58B2">
        <w:rPr>
          <w:rFonts w:ascii="Arial" w:hAnsi="Arial" w:cs="Arial"/>
          <w:color w:val="000000"/>
          <w:sz w:val="24"/>
          <w:szCs w:val="24"/>
        </w:rPr>
        <w:t>CLEANED BRICKS</w:t>
      </w:r>
      <w:r>
        <w:rPr>
          <w:rFonts w:ascii="Arial" w:hAnsi="Arial" w:cs="Arial"/>
          <w:color w:val="000000"/>
          <w:sz w:val="24"/>
          <w:szCs w:val="24"/>
        </w:rPr>
        <w:t xml:space="preserve"> ON PALLETS AND SECURELY</w:t>
      </w:r>
    </w:p>
    <w:p w14:paraId="2EC50F50" w14:textId="77777777" w:rsidR="00F229D6" w:rsidRDefault="00F229D6" w:rsidP="00F229D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WRAP, FASTEN OR BOX IN PALLETS. STACK BRICKS NO MORE THAN EIGHT (8) LAYERS HIGH.</w:t>
      </w:r>
    </w:p>
    <w:p w14:paraId="58E93538" w14:textId="77777777" w:rsidR="00F229D6" w:rsidRDefault="00F229D6" w:rsidP="00F229D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DELIVERY: TRANSPORT ALL SALVAGED BRICKS TO THE CITY OF COLUMBUS DEPARTMENT OF PUBLIC SERVICE 25TH AVE. MAINTENANCE YARD. CONTRACTOR SHALL CALL</w:t>
      </w:r>
    </w:p>
    <w:p w14:paraId="05AB984A" w14:textId="77777777" w:rsidR="00F229D6" w:rsidRDefault="00F229D6" w:rsidP="00F229D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MAINTENANCE YARD MANAGER AT (614) 645-8120 AT LEAST TWO WEEKS IN ADVANCE</w:t>
      </w:r>
    </w:p>
    <w:p w14:paraId="22FDF46D" w14:textId="77777777" w:rsidR="000414BB" w:rsidRDefault="00F229D6" w:rsidP="00F229D6">
      <w:pPr>
        <w:rPr>
          <w:rFonts w:ascii="Arial" w:hAnsi="Arial" w:cs="Arial"/>
          <w:color w:val="000000"/>
          <w:sz w:val="24"/>
          <w:szCs w:val="24"/>
        </w:rPr>
      </w:pPr>
      <w:r>
        <w:rPr>
          <w:rFonts w:ascii="Arial" w:hAnsi="Arial" w:cs="Arial"/>
          <w:color w:val="000000"/>
          <w:sz w:val="24"/>
          <w:szCs w:val="24"/>
        </w:rPr>
        <w:t>TO MAKE ARRANGEMENTS FOR DELIVERY. PAYMENT FOR THIS WORK SHALL BE MADE AFTER THE UNDAMAGED BRICK HAS BEEN DELIVERED. INCLUDE IN THE COST ALL WORK REQUIRED TO REMOVE, CLEAN, SALVAGE, AND DELIVER BRICK AS BID PRICE FOR ITEM 202 - BRICK REMOVED FOR STORAGE, AS PER PLAN - SY.</w:t>
      </w:r>
    </w:p>
    <w:p w14:paraId="0396AD27" w14:textId="77777777" w:rsidR="00F229D6" w:rsidRDefault="00F229D6" w:rsidP="00F229D6">
      <w:pPr>
        <w:rPr>
          <w:rFonts w:ascii="Arial" w:hAnsi="Arial" w:cs="Arial"/>
          <w:color w:val="000000"/>
          <w:sz w:val="24"/>
          <w:szCs w:val="24"/>
        </w:rPr>
      </w:pPr>
    </w:p>
    <w:p w14:paraId="467D6372" w14:textId="77777777" w:rsidR="00F229D6" w:rsidRDefault="00F229D6" w:rsidP="00F229D6">
      <w:pPr>
        <w:autoSpaceDE w:val="0"/>
        <w:autoSpaceDN w:val="0"/>
        <w:adjustRightInd w:val="0"/>
        <w:spacing w:after="0" w:line="240" w:lineRule="auto"/>
        <w:jc w:val="center"/>
        <w:rPr>
          <w:rFonts w:ascii="Arial" w:hAnsi="Arial" w:cs="Arial"/>
          <w:b/>
          <w:bCs/>
          <w:color w:val="000000"/>
          <w:sz w:val="29"/>
          <w:szCs w:val="29"/>
          <w:u w:val="single"/>
        </w:rPr>
      </w:pPr>
      <w:r>
        <w:rPr>
          <w:rFonts w:ascii="Arial" w:hAnsi="Arial" w:cs="Arial"/>
          <w:b/>
          <w:bCs/>
          <w:color w:val="000000"/>
          <w:sz w:val="29"/>
          <w:szCs w:val="29"/>
          <w:u w:val="single"/>
        </w:rPr>
        <w:t>'ITEM SPECIAL' NOTES - INCLUDE ONLY IF APPLICABLE</w:t>
      </w:r>
    </w:p>
    <w:p w14:paraId="535CE1AE" w14:textId="77777777" w:rsidR="00F229D6" w:rsidRDefault="00F229D6" w:rsidP="00F229D6">
      <w:pPr>
        <w:autoSpaceDE w:val="0"/>
        <w:autoSpaceDN w:val="0"/>
        <w:adjustRightInd w:val="0"/>
        <w:spacing w:after="0" w:line="240" w:lineRule="auto"/>
        <w:jc w:val="center"/>
        <w:rPr>
          <w:rFonts w:ascii="Arial" w:hAnsi="Arial" w:cs="Arial"/>
          <w:b/>
          <w:bCs/>
          <w:color w:val="000000"/>
          <w:sz w:val="29"/>
          <w:szCs w:val="29"/>
          <w:u w:val="single"/>
        </w:rPr>
      </w:pPr>
      <w:r>
        <w:rPr>
          <w:rFonts w:ascii="Arial" w:hAnsi="Arial" w:cs="Arial"/>
          <w:b/>
          <w:bCs/>
          <w:color w:val="000000"/>
          <w:sz w:val="29"/>
          <w:szCs w:val="29"/>
          <w:u w:val="single"/>
        </w:rPr>
        <w:t>[CIP] OR [PRIV DEV]</w:t>
      </w:r>
    </w:p>
    <w:p w14:paraId="2D4AC52D" w14:textId="77777777" w:rsidR="00F229D6" w:rsidRDefault="00F229D6" w:rsidP="00F229D6">
      <w:pPr>
        <w:autoSpaceDE w:val="0"/>
        <w:autoSpaceDN w:val="0"/>
        <w:adjustRightInd w:val="0"/>
        <w:spacing w:after="0" w:line="240" w:lineRule="auto"/>
        <w:jc w:val="center"/>
        <w:rPr>
          <w:rFonts w:ascii="Arial" w:hAnsi="Arial" w:cs="Arial"/>
          <w:b/>
          <w:bCs/>
          <w:color w:val="000000"/>
          <w:sz w:val="29"/>
          <w:szCs w:val="29"/>
          <w:u w:val="single"/>
        </w:rPr>
      </w:pPr>
    </w:p>
    <w:p w14:paraId="287B1795" w14:textId="77777777" w:rsidR="00F229D6" w:rsidRDefault="00F229D6" w:rsidP="00F229D6">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lastRenderedPageBreak/>
        <w:t>A 'SPECIAL' ITEM IS AN ITEM THAT DOES NOT EXIST IN THE STANDARD DRAWINGS, THE CMSC, OR SUPPLEMENTAL SPECIFICATIONS. IT SHALL BE CREATED BY MEANS OF CORRESPONDING PLAN NOTES, PLAN DETAILS, OR A COMBINATION THEREOF WHICH CLEARLY SPECIFIES ALL ASPECTS OF THE ITEM. IF AN ITEM IS A 'SPECIAL' THE WORD 'SPECIAL' SHALL BE INSERTED IN THE ITEM COLUMN.</w:t>
      </w:r>
    </w:p>
    <w:p w14:paraId="15446681" w14:textId="77777777" w:rsidR="00F229D6" w:rsidRDefault="00F229D6" w:rsidP="00F229D6">
      <w:pPr>
        <w:autoSpaceDE w:val="0"/>
        <w:autoSpaceDN w:val="0"/>
        <w:adjustRightInd w:val="0"/>
        <w:spacing w:after="0" w:line="240" w:lineRule="auto"/>
        <w:rPr>
          <w:rFonts w:ascii="Arial" w:hAnsi="Arial" w:cs="Arial"/>
          <w:b/>
          <w:bCs/>
          <w:color w:val="000000"/>
          <w:sz w:val="24"/>
          <w:szCs w:val="24"/>
        </w:rPr>
      </w:pPr>
    </w:p>
    <w:p w14:paraId="7C1D1F41" w14:textId="77777777" w:rsidR="00F229D6" w:rsidRDefault="00F229D6" w:rsidP="00F229D6">
      <w:pPr>
        <w:autoSpaceDE w:val="0"/>
        <w:autoSpaceDN w:val="0"/>
        <w:adjustRightInd w:val="0"/>
        <w:spacing w:after="0" w:line="240" w:lineRule="auto"/>
        <w:rPr>
          <w:rFonts w:ascii="Arial" w:hAnsi="Arial" w:cs="Arial"/>
          <w:b/>
          <w:bCs/>
          <w:color w:val="000000"/>
          <w:sz w:val="24"/>
          <w:szCs w:val="24"/>
          <w:u w:val="single"/>
        </w:rPr>
      </w:pPr>
      <w:r>
        <w:rPr>
          <w:rFonts w:ascii="Arial" w:hAnsi="Arial" w:cs="Arial"/>
          <w:b/>
          <w:bCs/>
          <w:color w:val="000000"/>
          <w:sz w:val="24"/>
          <w:szCs w:val="24"/>
        </w:rPr>
        <w:t>EXAMPLES:</w:t>
      </w:r>
    </w:p>
    <w:p w14:paraId="0444E9E4" w14:textId="77777777" w:rsidR="00F229D6" w:rsidRDefault="00F229D6" w:rsidP="00F229D6">
      <w:pPr>
        <w:autoSpaceDE w:val="0"/>
        <w:autoSpaceDN w:val="0"/>
        <w:adjustRightInd w:val="0"/>
        <w:spacing w:after="0" w:line="240" w:lineRule="auto"/>
        <w:jc w:val="center"/>
        <w:rPr>
          <w:rFonts w:ascii="Arial" w:hAnsi="Arial" w:cs="Arial"/>
          <w:b/>
          <w:bCs/>
          <w:color w:val="000000"/>
          <w:sz w:val="24"/>
          <w:szCs w:val="24"/>
          <w:u w:val="single"/>
        </w:rPr>
      </w:pPr>
    </w:p>
    <w:p w14:paraId="62CD8B3F" w14:textId="77777777" w:rsidR="00F229D6" w:rsidRDefault="00F229D6" w:rsidP="00F229D6">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STONE CURB TO BE REMOVED AND SALVAGED</w:t>
      </w:r>
    </w:p>
    <w:p w14:paraId="0263CB4E" w14:textId="77777777" w:rsidR="00F229D6" w:rsidRDefault="00F229D6" w:rsidP="00F229D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CONTRACTOR SHALL REMOVE, SALVAGE, AND DELIVER TO THE CITY OF COLUMBUS THE STONE (SANDSTONE, GRANITE) CURBING FROM THE EXISTING STREETS AS DIRECTED BY THE PLAN. THE CURB SECTIONS SHOWN ON THE PLANS TO BE SALVAGED SHALL BE CAREFULLY REMOVED WITHOUT NECESSARY DAMAGE AND CLEANED FOR RE-USE. STRAIGHT CURB SECTIONS TO BE SALVAGED SHALL BE AT LEAST FOUR FEET IN LENGTH. CURVED SECTIONS OF ANY LENGTH SHALL BE SALVAGED. ALL CLEANED CURB SECTIONS SHALL BE STACKED (NO MORE THAN FOUR HIGH) AND SECURELY FASTENED OR BOXED ONTO PALLETS.</w:t>
      </w:r>
    </w:p>
    <w:p w14:paraId="497B1387" w14:textId="77777777" w:rsidR="00F229D6" w:rsidRDefault="00F229D6" w:rsidP="00F229D6">
      <w:pPr>
        <w:autoSpaceDE w:val="0"/>
        <w:autoSpaceDN w:val="0"/>
        <w:adjustRightInd w:val="0"/>
        <w:spacing w:after="0" w:line="240" w:lineRule="auto"/>
        <w:rPr>
          <w:rFonts w:ascii="Arial" w:hAnsi="Arial" w:cs="Arial"/>
          <w:color w:val="000000"/>
          <w:sz w:val="24"/>
          <w:szCs w:val="24"/>
        </w:rPr>
      </w:pPr>
    </w:p>
    <w:p w14:paraId="11A8F19F" w14:textId="77777777" w:rsidR="00F229D6" w:rsidRDefault="00F229D6" w:rsidP="00F229D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WHEN THE CURBING HAS BEEN SECURED ONTO PALLETS, THE CONTRACTOR SHALL TRANSPORT IT TO THE CITY OF COLUMBUS, DEPARTMENT OF PUBLIC SERVICE - 25TH AVE. STREET MAINTENANCE YARD. THE CONTRACTOR SHALL CALL THE MAINTENANCE YARD MANAGER @ (614) 645-8120 AT LEAST TWO WEEKS IN ADVANCE TO MAKE ARRANGEMENTS FOR DELIVERY. PAYMENT FOR THIS WORK SHALL BE MADE AFTER THE CURBING HAS BEEN DELIVERED TO THE 25TH AVE MAINTENANCE YARD.</w:t>
      </w:r>
    </w:p>
    <w:p w14:paraId="194A277F" w14:textId="77777777" w:rsidR="00F229D6" w:rsidRDefault="00F229D6" w:rsidP="00F229D6">
      <w:pPr>
        <w:autoSpaceDE w:val="0"/>
        <w:autoSpaceDN w:val="0"/>
        <w:adjustRightInd w:val="0"/>
        <w:spacing w:after="0" w:line="240" w:lineRule="auto"/>
        <w:rPr>
          <w:rFonts w:ascii="Arial" w:hAnsi="Arial" w:cs="Arial"/>
          <w:color w:val="000000"/>
          <w:sz w:val="24"/>
          <w:szCs w:val="24"/>
        </w:rPr>
      </w:pPr>
    </w:p>
    <w:p w14:paraId="4CD9F898" w14:textId="77777777" w:rsidR="00F229D6" w:rsidRDefault="00F229D6" w:rsidP="00F229D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COST FOR ALL WORK REQUIRED TO REMOVE, CLEAN, SALVAGE, AND DELIVER CURBING SHALL BE INCLUDED IN THE UNIT BID PRICE FOR ITEM SPECIAL - CURB REMOVED FOR STORAGE - L.F.</w:t>
      </w:r>
    </w:p>
    <w:p w14:paraId="6122C7AB" w14:textId="77777777" w:rsidR="00F229D6" w:rsidRDefault="00F229D6" w:rsidP="00F229D6">
      <w:pPr>
        <w:autoSpaceDE w:val="0"/>
        <w:autoSpaceDN w:val="0"/>
        <w:adjustRightInd w:val="0"/>
        <w:spacing w:after="0" w:line="240" w:lineRule="auto"/>
        <w:rPr>
          <w:rFonts w:ascii="Arial" w:hAnsi="Arial" w:cs="Arial"/>
          <w:color w:val="000000"/>
          <w:sz w:val="24"/>
          <w:szCs w:val="24"/>
        </w:rPr>
      </w:pPr>
    </w:p>
    <w:p w14:paraId="0E52CCE8" w14:textId="77777777" w:rsidR="00F229D6" w:rsidRDefault="00F229D6" w:rsidP="00F229D6">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ASPHALT CONCRETE PATCHING</w:t>
      </w:r>
    </w:p>
    <w:p w14:paraId="198B9555" w14:textId="77777777" w:rsidR="00F229D6" w:rsidRDefault="00F229D6" w:rsidP="00F229D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THIS ITEM IS TO BE USED AS DIRECTED BY THE ENGINEER, WHEREVER AND WHENEVER IT BECOMES NECESSARY, IN THE OPINION OF THE ENGINEER, TO ALLEVIATE HAZARDOUS SITUATIONS, SUCH AS MANHOLE CASTINGS, VALVE CASTINGS, AND OTHER HAZARDOUS CONDITIONS THAT MAY EXIST. EACH SEPARATE AND DISTINCT AREA WHICH REQUIRES THIS ITEM WILL BE PAID AS</w:t>
      </w:r>
    </w:p>
    <w:p w14:paraId="1AECA86F" w14:textId="77777777" w:rsidR="00F229D6" w:rsidRDefault="00F229D6" w:rsidP="00F229D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ITEM SPECIAL - ASPHALT CONCRETE PATCHING - CY. </w:t>
      </w:r>
    </w:p>
    <w:p w14:paraId="040679E7" w14:textId="77777777" w:rsidR="00F229D6" w:rsidRDefault="00F229D6" w:rsidP="00F229D6">
      <w:pPr>
        <w:autoSpaceDE w:val="0"/>
        <w:autoSpaceDN w:val="0"/>
        <w:adjustRightInd w:val="0"/>
        <w:spacing w:after="0" w:line="240" w:lineRule="auto"/>
        <w:rPr>
          <w:rFonts w:ascii="Arial" w:hAnsi="Arial" w:cs="Arial"/>
          <w:color w:val="000000"/>
          <w:sz w:val="24"/>
          <w:szCs w:val="24"/>
        </w:rPr>
      </w:pPr>
    </w:p>
    <w:p w14:paraId="1BB3E151" w14:textId="77777777" w:rsidR="0047759E" w:rsidRDefault="0047759E" w:rsidP="00C55BA5">
      <w:pPr>
        <w:rPr>
          <w:rFonts w:ascii="Arial" w:hAnsi="Arial" w:cs="Arial"/>
          <w:b/>
          <w:sz w:val="24"/>
          <w:szCs w:val="24"/>
          <w:u w:val="single"/>
        </w:rPr>
      </w:pPr>
    </w:p>
    <w:p w14:paraId="077F42A7" w14:textId="09F11616" w:rsidR="00C55BA5" w:rsidRPr="001367E2" w:rsidRDefault="00C55BA5" w:rsidP="00C55BA5">
      <w:pPr>
        <w:rPr>
          <w:rFonts w:ascii="Arial" w:hAnsi="Arial" w:cs="Arial"/>
          <w:b/>
          <w:sz w:val="24"/>
          <w:szCs w:val="24"/>
          <w:u w:val="single"/>
        </w:rPr>
      </w:pPr>
      <w:r w:rsidRPr="001367E2">
        <w:rPr>
          <w:rFonts w:ascii="Arial" w:hAnsi="Arial" w:cs="Arial"/>
          <w:b/>
          <w:sz w:val="24"/>
          <w:szCs w:val="24"/>
          <w:u w:val="single"/>
        </w:rPr>
        <w:t>ITEM SPECIAL – TREE GRATE AND FRAME</w:t>
      </w:r>
    </w:p>
    <w:p w14:paraId="382CA8D5" w14:textId="77777777" w:rsidR="00C55BA5" w:rsidRPr="001367E2" w:rsidRDefault="00C55BA5" w:rsidP="00C55BA5">
      <w:pPr>
        <w:rPr>
          <w:rFonts w:ascii="Arial" w:hAnsi="Arial" w:cs="Arial"/>
          <w:sz w:val="24"/>
          <w:szCs w:val="24"/>
        </w:rPr>
      </w:pPr>
      <w:r w:rsidRPr="001367E2">
        <w:rPr>
          <w:rFonts w:ascii="Arial" w:hAnsi="Arial" w:cs="Arial"/>
          <w:sz w:val="24"/>
          <w:szCs w:val="24"/>
        </w:rPr>
        <w:t xml:space="preserve">SUBJECT TO COMPLIANCE WITH </w:t>
      </w:r>
      <w:r>
        <w:rPr>
          <w:rFonts w:ascii="Arial" w:hAnsi="Arial" w:cs="Arial"/>
          <w:sz w:val="24"/>
          <w:szCs w:val="24"/>
        </w:rPr>
        <w:t xml:space="preserve">ADA </w:t>
      </w:r>
      <w:r w:rsidRPr="001367E2">
        <w:rPr>
          <w:rFonts w:ascii="Arial" w:hAnsi="Arial" w:cs="Arial"/>
          <w:sz w:val="24"/>
          <w:szCs w:val="24"/>
        </w:rPr>
        <w:t>REQUIREMENTS, PROVIDE ONE OF THE FOLLOWING:</w:t>
      </w:r>
    </w:p>
    <w:p w14:paraId="2455B4A5" w14:textId="77777777" w:rsidR="00C55BA5" w:rsidRPr="001367E2" w:rsidRDefault="00C55BA5" w:rsidP="00C55BA5">
      <w:pPr>
        <w:pStyle w:val="ListParagraph"/>
        <w:numPr>
          <w:ilvl w:val="0"/>
          <w:numId w:val="2"/>
        </w:numPr>
        <w:rPr>
          <w:rFonts w:ascii="Arial" w:hAnsi="Arial" w:cs="Arial"/>
          <w:sz w:val="24"/>
          <w:szCs w:val="24"/>
        </w:rPr>
      </w:pPr>
      <w:r w:rsidRPr="001367E2">
        <w:rPr>
          <w:rFonts w:ascii="Arial" w:hAnsi="Arial" w:cs="Arial"/>
          <w:sz w:val="24"/>
          <w:szCs w:val="24"/>
        </w:rPr>
        <w:lastRenderedPageBreak/>
        <w:t xml:space="preserve">NEENAH FOUNDRY TREE GRATE </w:t>
      </w:r>
      <w:r w:rsidR="00377BCE">
        <w:rPr>
          <w:rFonts w:ascii="Arial" w:hAnsi="Arial" w:cs="Arial"/>
          <w:sz w:val="24"/>
          <w:szCs w:val="24"/>
        </w:rPr>
        <w:t>87</w:t>
      </w:r>
      <w:r>
        <w:rPr>
          <w:rFonts w:ascii="Arial" w:hAnsi="Arial" w:cs="Arial"/>
          <w:sz w:val="24"/>
          <w:szCs w:val="24"/>
        </w:rPr>
        <w:t>-SERIES</w:t>
      </w:r>
      <w:r w:rsidR="00377BCE">
        <w:rPr>
          <w:rFonts w:ascii="Arial" w:hAnsi="Arial" w:cs="Arial"/>
          <w:sz w:val="24"/>
          <w:szCs w:val="24"/>
        </w:rPr>
        <w:t xml:space="preserve"> </w:t>
      </w:r>
      <w:r w:rsidR="00377BCE">
        <w:rPr>
          <w:rFonts w:ascii="Arial" w:hAnsi="Arial" w:cs="Arial"/>
          <w:color w:val="FF0000"/>
          <w:sz w:val="24"/>
          <w:szCs w:val="24"/>
        </w:rPr>
        <w:t>(</w:t>
      </w:r>
      <w:r w:rsidR="00377BCE">
        <w:rPr>
          <w:rFonts w:ascii="Arial" w:hAnsi="Arial" w:cs="Arial"/>
          <w:i/>
          <w:color w:val="FF0000"/>
          <w:sz w:val="24"/>
          <w:szCs w:val="24"/>
        </w:rPr>
        <w:t>8707=60”, 8709-A=72”, and 8784=96”)</w:t>
      </w:r>
      <w:r w:rsidR="00377BCE" w:rsidRPr="009C60A4">
        <w:rPr>
          <w:rFonts w:ascii="Arial" w:hAnsi="Arial" w:cs="Arial"/>
          <w:color w:val="FF0000"/>
          <w:sz w:val="24"/>
          <w:szCs w:val="24"/>
        </w:rPr>
        <w:t xml:space="preserve"> </w:t>
      </w:r>
      <w:r w:rsidRPr="001367E2">
        <w:rPr>
          <w:rFonts w:ascii="Arial" w:hAnsi="Arial" w:cs="Arial"/>
          <w:sz w:val="24"/>
          <w:szCs w:val="24"/>
        </w:rPr>
        <w:t>WITH 18” TREE OPENING AND FRAME. RECTANGULAR SIZE WITH 3/8” SLOTS. GRATE AND FRAME TO BE CAST IRON, NATURAL FINISH.</w:t>
      </w:r>
    </w:p>
    <w:p w14:paraId="06FFD970" w14:textId="77777777" w:rsidR="00C55BA5" w:rsidRPr="001367E2" w:rsidRDefault="00C55BA5" w:rsidP="00C55BA5">
      <w:pPr>
        <w:pStyle w:val="ListParagraph"/>
        <w:numPr>
          <w:ilvl w:val="0"/>
          <w:numId w:val="2"/>
        </w:numPr>
        <w:rPr>
          <w:rFonts w:ascii="Arial" w:hAnsi="Arial" w:cs="Arial"/>
          <w:sz w:val="24"/>
          <w:szCs w:val="24"/>
        </w:rPr>
      </w:pPr>
      <w:r w:rsidRPr="001367E2">
        <w:rPr>
          <w:rFonts w:ascii="Arial" w:hAnsi="Arial" w:cs="Arial"/>
          <w:sz w:val="24"/>
          <w:szCs w:val="24"/>
        </w:rPr>
        <w:t xml:space="preserve">IRONSMITH TREE GRATE </w:t>
      </w:r>
      <w:r>
        <w:rPr>
          <w:rFonts w:ascii="Arial" w:hAnsi="Arial" w:cs="Arial"/>
          <w:sz w:val="24"/>
          <w:szCs w:val="24"/>
        </w:rPr>
        <w:t>STARBURST-2 SERIES</w:t>
      </w:r>
      <w:r w:rsidRPr="001367E2">
        <w:rPr>
          <w:rFonts w:ascii="Arial" w:hAnsi="Arial" w:cs="Arial"/>
          <w:sz w:val="24"/>
          <w:szCs w:val="24"/>
        </w:rPr>
        <w:t xml:space="preserve"> WITH 18” OPENING. </w:t>
      </w:r>
      <w:r>
        <w:rPr>
          <w:rFonts w:ascii="Arial" w:hAnsi="Arial" w:cs="Arial"/>
          <w:color w:val="FF0000"/>
          <w:sz w:val="24"/>
          <w:szCs w:val="24"/>
        </w:rPr>
        <w:t>(</w:t>
      </w:r>
      <w:r w:rsidRPr="00F7540E">
        <w:rPr>
          <w:rFonts w:ascii="Arial" w:hAnsi="Arial" w:cs="Arial"/>
          <w:i/>
          <w:color w:val="FF0000"/>
          <w:sz w:val="24"/>
          <w:szCs w:val="24"/>
        </w:rPr>
        <w:t>designer to insert dimensions here</w:t>
      </w:r>
      <w:r>
        <w:rPr>
          <w:rFonts w:ascii="Arial" w:hAnsi="Arial" w:cs="Arial"/>
          <w:color w:val="FF0000"/>
          <w:sz w:val="24"/>
          <w:szCs w:val="24"/>
        </w:rPr>
        <w:t>)</w:t>
      </w:r>
      <w:r w:rsidRPr="001367E2">
        <w:rPr>
          <w:rFonts w:ascii="Arial" w:hAnsi="Arial" w:cs="Arial"/>
          <w:sz w:val="24"/>
          <w:szCs w:val="24"/>
        </w:rPr>
        <w:t xml:space="preserve">RECTANGULAR SIZE WITH 3/8” SLOTS MAXIMUM. TREE GRATE FRAME MODEL </w:t>
      </w:r>
      <w:r w:rsidRPr="00F7540E">
        <w:rPr>
          <w:rFonts w:ascii="Arial" w:hAnsi="Arial" w:cs="Arial"/>
          <w:color w:val="FF0000"/>
          <w:sz w:val="24"/>
          <w:szCs w:val="24"/>
        </w:rPr>
        <w:t>(</w:t>
      </w:r>
      <w:r w:rsidRPr="00F7540E">
        <w:rPr>
          <w:rFonts w:ascii="Arial" w:hAnsi="Arial" w:cs="Arial"/>
          <w:i/>
          <w:color w:val="FF0000"/>
          <w:sz w:val="24"/>
          <w:szCs w:val="24"/>
        </w:rPr>
        <w:t>designer to insert dimensions here</w:t>
      </w:r>
      <w:r w:rsidRPr="00F7540E">
        <w:rPr>
          <w:rFonts w:ascii="Arial" w:hAnsi="Arial" w:cs="Arial"/>
          <w:color w:val="FF0000"/>
          <w:sz w:val="24"/>
          <w:szCs w:val="24"/>
        </w:rPr>
        <w:t>)</w:t>
      </w:r>
      <w:r w:rsidRPr="001367E2">
        <w:rPr>
          <w:rFonts w:ascii="Arial" w:hAnsi="Arial" w:cs="Arial"/>
          <w:sz w:val="24"/>
          <w:szCs w:val="24"/>
        </w:rPr>
        <w:t xml:space="preserve"> IS TO BE USED IN CONJUNCTION WITH TREE GRATE. GRATE AND FRAME TO BE CAST IRON, NATURAL FINISH.</w:t>
      </w:r>
    </w:p>
    <w:p w14:paraId="204559B5" w14:textId="77777777" w:rsidR="00C55BA5" w:rsidRPr="001367E2" w:rsidRDefault="00C55BA5" w:rsidP="00C55BA5">
      <w:pPr>
        <w:pStyle w:val="ListParagraph"/>
        <w:numPr>
          <w:ilvl w:val="0"/>
          <w:numId w:val="2"/>
        </w:numPr>
        <w:rPr>
          <w:rFonts w:ascii="Arial" w:hAnsi="Arial" w:cs="Arial"/>
          <w:sz w:val="24"/>
          <w:szCs w:val="24"/>
        </w:rPr>
      </w:pPr>
      <w:r w:rsidRPr="001367E2">
        <w:rPr>
          <w:rFonts w:ascii="Arial" w:hAnsi="Arial" w:cs="Arial"/>
          <w:sz w:val="24"/>
          <w:szCs w:val="24"/>
        </w:rPr>
        <w:t>CAST IRON ANGLE FRAME TO BE FABRICATED FROM CONTINUOUS SINGLE-PIECE SEGMENTS FOR EACH SIDE AND CORNER WELDED TO FORM A ONE-PIECE FRAME DELIVERED TO THE SITE.</w:t>
      </w:r>
    </w:p>
    <w:p w14:paraId="1F8F3B30" w14:textId="77777777" w:rsidR="00C55BA5" w:rsidRDefault="00C55BA5" w:rsidP="00C55BA5">
      <w:pPr>
        <w:pStyle w:val="ListParagraph"/>
        <w:numPr>
          <w:ilvl w:val="0"/>
          <w:numId w:val="2"/>
        </w:numPr>
        <w:rPr>
          <w:rFonts w:ascii="Arial" w:hAnsi="Arial" w:cs="Arial"/>
          <w:sz w:val="24"/>
          <w:szCs w:val="24"/>
        </w:rPr>
      </w:pPr>
      <w:r w:rsidRPr="001367E2">
        <w:rPr>
          <w:rFonts w:ascii="Arial" w:hAnsi="Arial" w:cs="Arial"/>
          <w:sz w:val="24"/>
          <w:szCs w:val="24"/>
        </w:rPr>
        <w:t>EQUAL PRODUCT APPROVED PRIOR TO BIDDING.</w:t>
      </w:r>
    </w:p>
    <w:p w14:paraId="54DE7063" w14:textId="77777777" w:rsidR="00C55BA5" w:rsidRDefault="00C55BA5" w:rsidP="00C55BA5">
      <w:pPr>
        <w:rPr>
          <w:rFonts w:ascii="Arial" w:hAnsi="Arial" w:cs="Arial"/>
          <w:sz w:val="24"/>
          <w:szCs w:val="24"/>
        </w:rPr>
      </w:pPr>
    </w:p>
    <w:p w14:paraId="748A5888" w14:textId="77777777" w:rsidR="00C55BA5" w:rsidRPr="007B4506" w:rsidRDefault="00C55BA5" w:rsidP="00C55BA5">
      <w:pPr>
        <w:jc w:val="both"/>
        <w:rPr>
          <w:rFonts w:ascii="Arial" w:hAnsi="Arial" w:cs="Arial"/>
          <w:sz w:val="24"/>
          <w:szCs w:val="24"/>
        </w:rPr>
      </w:pPr>
      <w:r>
        <w:rPr>
          <w:rFonts w:ascii="Arial" w:hAnsi="Arial" w:cs="Arial"/>
          <w:color w:val="FF0000"/>
          <w:sz w:val="16"/>
          <w:szCs w:val="24"/>
        </w:rPr>
        <w:t>5</w:t>
      </w:r>
      <w:r w:rsidRPr="004C6D33">
        <w:rPr>
          <w:rFonts w:ascii="Arial" w:hAnsi="Arial" w:cs="Arial"/>
          <w:color w:val="FF0000"/>
          <w:sz w:val="16"/>
          <w:szCs w:val="24"/>
        </w:rPr>
        <w:t>/</w:t>
      </w:r>
      <w:r>
        <w:rPr>
          <w:rFonts w:ascii="Arial" w:hAnsi="Arial" w:cs="Arial"/>
          <w:color w:val="FF0000"/>
          <w:sz w:val="16"/>
          <w:szCs w:val="24"/>
        </w:rPr>
        <w:t>15</w:t>
      </w:r>
      <w:r w:rsidRPr="004C6D33">
        <w:rPr>
          <w:rFonts w:ascii="Arial" w:hAnsi="Arial" w:cs="Arial"/>
          <w:color w:val="FF0000"/>
          <w:sz w:val="16"/>
          <w:szCs w:val="24"/>
        </w:rPr>
        <w:t>/</w:t>
      </w:r>
      <w:r>
        <w:rPr>
          <w:rFonts w:ascii="Arial" w:hAnsi="Arial" w:cs="Arial"/>
          <w:color w:val="FF0000"/>
          <w:sz w:val="16"/>
          <w:szCs w:val="24"/>
        </w:rPr>
        <w:t>23</w:t>
      </w:r>
    </w:p>
    <w:p w14:paraId="7A73600D" w14:textId="77777777" w:rsidR="00C55BA5" w:rsidRPr="00B31D44" w:rsidRDefault="00C55BA5" w:rsidP="00C55BA5">
      <w:pPr>
        <w:rPr>
          <w:rFonts w:ascii="Arial" w:hAnsi="Arial" w:cs="Arial"/>
          <w:i/>
          <w:color w:val="FF0000"/>
          <w:sz w:val="18"/>
          <w:szCs w:val="18"/>
        </w:rPr>
      </w:pPr>
      <w:r w:rsidRPr="00B31D44">
        <w:rPr>
          <w:rFonts w:ascii="Arial" w:hAnsi="Arial" w:cs="Arial"/>
          <w:i/>
          <w:color w:val="FF0000"/>
          <w:sz w:val="18"/>
          <w:szCs w:val="18"/>
        </w:rPr>
        <w:t>[</w:t>
      </w:r>
      <w:r>
        <w:rPr>
          <w:rFonts w:ascii="Arial" w:hAnsi="Arial" w:cs="Arial"/>
          <w:i/>
          <w:color w:val="FF0000"/>
          <w:sz w:val="18"/>
          <w:szCs w:val="18"/>
        </w:rPr>
        <w:t>S</w:t>
      </w:r>
      <w:r w:rsidRPr="00B31D44">
        <w:rPr>
          <w:rFonts w:ascii="Arial" w:hAnsi="Arial" w:cs="Arial"/>
          <w:i/>
          <w:color w:val="FF0000"/>
          <w:sz w:val="18"/>
          <w:szCs w:val="18"/>
        </w:rPr>
        <w:t>ee City of Columbus Downtown Streetscape Standards for more detail on materials and size of tree grates]</w:t>
      </w:r>
    </w:p>
    <w:p w14:paraId="3738BC4C" w14:textId="77777777" w:rsidR="00F229D6" w:rsidRDefault="00F229D6" w:rsidP="00F229D6">
      <w:pPr>
        <w:autoSpaceDE w:val="0"/>
        <w:autoSpaceDN w:val="0"/>
        <w:adjustRightInd w:val="0"/>
        <w:spacing w:after="0" w:line="240" w:lineRule="auto"/>
        <w:rPr>
          <w:rFonts w:ascii="Arial" w:hAnsi="Arial" w:cs="Arial"/>
          <w:color w:val="000000"/>
          <w:sz w:val="24"/>
          <w:szCs w:val="24"/>
        </w:rPr>
      </w:pPr>
    </w:p>
    <w:p w14:paraId="169C86E7" w14:textId="77777777" w:rsidR="00F229D6" w:rsidRDefault="00F229D6" w:rsidP="00F229D6">
      <w:pPr>
        <w:autoSpaceDE w:val="0"/>
        <w:autoSpaceDN w:val="0"/>
        <w:adjustRightInd w:val="0"/>
        <w:spacing w:after="0" w:line="240" w:lineRule="auto"/>
        <w:jc w:val="center"/>
        <w:rPr>
          <w:rFonts w:ascii="Arial" w:hAnsi="Arial" w:cs="Arial"/>
          <w:color w:val="000000"/>
          <w:sz w:val="29"/>
          <w:szCs w:val="29"/>
        </w:rPr>
      </w:pPr>
      <w:r>
        <w:rPr>
          <w:rFonts w:ascii="Arial" w:hAnsi="Arial" w:cs="Arial"/>
          <w:b/>
          <w:bCs/>
          <w:color w:val="000000"/>
          <w:sz w:val="29"/>
          <w:szCs w:val="29"/>
          <w:u w:val="single"/>
        </w:rPr>
        <w:t>INCLUDE PROJECT SPECIFIC NOTES FOR PLANS AS APPLICABLE</w:t>
      </w:r>
    </w:p>
    <w:p w14:paraId="0DF016DA" w14:textId="77777777" w:rsidR="00F229D6" w:rsidRDefault="00F229D6" w:rsidP="00F229D6">
      <w:pPr>
        <w:autoSpaceDE w:val="0"/>
        <w:autoSpaceDN w:val="0"/>
        <w:adjustRightInd w:val="0"/>
        <w:spacing w:after="0" w:line="240" w:lineRule="auto"/>
        <w:jc w:val="center"/>
        <w:rPr>
          <w:rFonts w:ascii="Arial" w:hAnsi="Arial" w:cs="Arial"/>
          <w:color w:val="000000"/>
          <w:sz w:val="29"/>
          <w:szCs w:val="29"/>
        </w:rPr>
      </w:pPr>
    </w:p>
    <w:p w14:paraId="4EA94EE2" w14:textId="77777777" w:rsidR="00F229D6" w:rsidRDefault="00F229D6" w:rsidP="00F229D6">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A PROJECT SPECIFIC NOTE IS A 'CUSTOM' NOTE THAT IS UNIQUE TO EACH INDIVIDUAL PLAN. IT IS TYPICALLY USED TO CONVEY INFORMATION AND/OR DETAIL CONCERNING WORK ASSOCIATED WITH THE PROJECT.</w:t>
      </w:r>
    </w:p>
    <w:p w14:paraId="50441BF4" w14:textId="77777777" w:rsidR="00F229D6" w:rsidRDefault="00F229D6" w:rsidP="00F229D6">
      <w:pPr>
        <w:autoSpaceDE w:val="0"/>
        <w:autoSpaceDN w:val="0"/>
        <w:adjustRightInd w:val="0"/>
        <w:spacing w:after="0" w:line="240" w:lineRule="auto"/>
        <w:rPr>
          <w:rFonts w:ascii="Arial" w:hAnsi="Arial" w:cs="Arial"/>
          <w:b/>
          <w:bCs/>
          <w:color w:val="000000"/>
          <w:sz w:val="24"/>
          <w:szCs w:val="24"/>
        </w:rPr>
      </w:pPr>
    </w:p>
    <w:p w14:paraId="5FF13009" w14:textId="77777777" w:rsidR="00F229D6" w:rsidRDefault="00F229D6" w:rsidP="00F229D6">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EXAMPLE:</w:t>
      </w:r>
    </w:p>
    <w:p w14:paraId="42CCC5A7" w14:textId="77777777" w:rsidR="00F229D6" w:rsidRDefault="00F229D6" w:rsidP="00F229D6">
      <w:pPr>
        <w:autoSpaceDE w:val="0"/>
        <w:autoSpaceDN w:val="0"/>
        <w:adjustRightInd w:val="0"/>
        <w:spacing w:after="0" w:line="240" w:lineRule="auto"/>
        <w:rPr>
          <w:rFonts w:ascii="Arial" w:hAnsi="Arial" w:cs="Arial"/>
          <w:b/>
          <w:bCs/>
          <w:color w:val="000000"/>
          <w:sz w:val="24"/>
          <w:szCs w:val="24"/>
        </w:rPr>
      </w:pPr>
    </w:p>
    <w:p w14:paraId="44C75F39" w14:textId="77777777" w:rsidR="00F229D6" w:rsidRDefault="00F229D6" w:rsidP="00F229D6">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SOILS INVESTIGATION</w:t>
      </w:r>
    </w:p>
    <w:p w14:paraId="2F9CF975" w14:textId="77777777" w:rsidR="00F229D6" w:rsidRDefault="00F229D6" w:rsidP="00F229D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GEOTECHNICAL REPORTS HAVE BEEN PREPARED FOR THIS PROJECT. COPIES OF THESE REPORTS MAY BE OBTAINED FROM THE DIVISION OF DESIGN AND CONSTRUCTION.</w:t>
      </w:r>
    </w:p>
    <w:p w14:paraId="341AB8A0" w14:textId="77777777" w:rsidR="00F229D6" w:rsidRDefault="00F229D6" w:rsidP="00F229D6">
      <w:pPr>
        <w:autoSpaceDE w:val="0"/>
        <w:autoSpaceDN w:val="0"/>
        <w:adjustRightInd w:val="0"/>
        <w:spacing w:after="0" w:line="240" w:lineRule="auto"/>
        <w:rPr>
          <w:rFonts w:ascii="Arial" w:hAnsi="Arial" w:cs="Arial"/>
          <w:color w:val="000000"/>
          <w:sz w:val="24"/>
          <w:szCs w:val="24"/>
        </w:rPr>
      </w:pPr>
    </w:p>
    <w:p w14:paraId="002991AB" w14:textId="77777777" w:rsidR="00F229D6" w:rsidRDefault="00F229D6" w:rsidP="00F229D6">
      <w:pPr>
        <w:autoSpaceDE w:val="0"/>
        <w:autoSpaceDN w:val="0"/>
        <w:adjustRightInd w:val="0"/>
        <w:spacing w:after="0" w:line="240" w:lineRule="auto"/>
        <w:rPr>
          <w:rFonts w:ascii="Arial" w:hAnsi="Arial" w:cs="Arial"/>
          <w:color w:val="000000"/>
          <w:sz w:val="24"/>
          <w:szCs w:val="24"/>
        </w:rPr>
      </w:pPr>
    </w:p>
    <w:p w14:paraId="55C601CB" w14:textId="77777777" w:rsidR="00F229D6" w:rsidRDefault="00F229D6" w:rsidP="00F229D6">
      <w:pPr>
        <w:autoSpaceDE w:val="0"/>
        <w:autoSpaceDN w:val="0"/>
        <w:adjustRightInd w:val="0"/>
        <w:spacing w:after="0" w:line="240" w:lineRule="auto"/>
        <w:rPr>
          <w:rFonts w:ascii="Arial" w:hAnsi="Arial" w:cs="Arial"/>
          <w:color w:val="000000"/>
          <w:sz w:val="24"/>
          <w:szCs w:val="24"/>
        </w:rPr>
      </w:pPr>
    </w:p>
    <w:p w14:paraId="283FBD30" w14:textId="77777777" w:rsidR="00F229D6" w:rsidRDefault="00F229D6" w:rsidP="00741F75">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9"/>
          <w:szCs w:val="29"/>
          <w:u w:val="single"/>
        </w:rPr>
        <w:t>INCLUDE OTHER AGENCY NOTES FOR PLANS AS APPLICABLE</w:t>
      </w:r>
    </w:p>
    <w:p w14:paraId="148AB101" w14:textId="45BC4906" w:rsidR="00F229D6" w:rsidRDefault="000259E7" w:rsidP="00F229D6">
      <w:pPr>
        <w:rPr>
          <w:rFonts w:ascii="Arial" w:hAnsi="Arial" w:cs="Arial"/>
          <w:color w:val="000000"/>
          <w:sz w:val="24"/>
          <w:szCs w:val="24"/>
        </w:rPr>
      </w:pPr>
      <w:r>
        <w:rPr>
          <w:rFonts w:ascii="Arial" w:hAnsi="Arial" w:cs="Arial"/>
          <w:color w:val="000000"/>
          <w:sz w:val="24"/>
          <w:szCs w:val="24"/>
        </w:rPr>
        <w:t xml:space="preserve">   </w:t>
      </w:r>
    </w:p>
    <w:p w14:paraId="27B53B85" w14:textId="77777777" w:rsidR="00F229D6" w:rsidRDefault="00F229D6" w:rsidP="00F229D6">
      <w:pPr>
        <w:rPr>
          <w:rFonts w:ascii="Arial" w:hAnsi="Arial" w:cs="Arial"/>
          <w:color w:val="000000"/>
          <w:sz w:val="24"/>
          <w:szCs w:val="24"/>
        </w:rPr>
      </w:pPr>
    </w:p>
    <w:p w14:paraId="6EB93415" w14:textId="77777777" w:rsidR="00F229D6" w:rsidRDefault="00F229D6" w:rsidP="00F229D6">
      <w:pPr>
        <w:rPr>
          <w:rFonts w:ascii="Arial" w:hAnsi="Arial" w:cs="Arial"/>
          <w:color w:val="000000"/>
          <w:sz w:val="24"/>
          <w:szCs w:val="24"/>
        </w:rPr>
      </w:pPr>
    </w:p>
    <w:p w14:paraId="520FF081" w14:textId="77777777" w:rsidR="00F229D6" w:rsidRDefault="00F229D6" w:rsidP="00F229D6">
      <w:pPr>
        <w:rPr>
          <w:rFonts w:ascii="Arial" w:hAnsi="Arial" w:cs="Arial"/>
          <w:color w:val="000000"/>
          <w:sz w:val="24"/>
          <w:szCs w:val="24"/>
        </w:rPr>
      </w:pPr>
    </w:p>
    <w:p w14:paraId="488A6DD6" w14:textId="77777777" w:rsidR="00F229D6" w:rsidRDefault="00F229D6" w:rsidP="00F229D6">
      <w:pPr>
        <w:rPr>
          <w:rFonts w:ascii="Arial" w:hAnsi="Arial" w:cs="Arial"/>
          <w:color w:val="000000"/>
          <w:sz w:val="24"/>
          <w:szCs w:val="24"/>
        </w:rPr>
      </w:pPr>
    </w:p>
    <w:p w14:paraId="01A496F1" w14:textId="77777777" w:rsidR="00F229D6" w:rsidRDefault="00F229D6" w:rsidP="00F229D6">
      <w:pPr>
        <w:rPr>
          <w:rFonts w:ascii="Arial" w:hAnsi="Arial" w:cs="Arial"/>
          <w:color w:val="000000"/>
          <w:sz w:val="24"/>
          <w:szCs w:val="24"/>
        </w:rPr>
      </w:pPr>
    </w:p>
    <w:p w14:paraId="223F5A1E" w14:textId="77777777" w:rsidR="00F229D6" w:rsidRDefault="00F229D6" w:rsidP="00F229D6">
      <w:pPr>
        <w:rPr>
          <w:rFonts w:ascii="Arial" w:hAnsi="Arial" w:cs="Arial"/>
          <w:color w:val="000000"/>
          <w:sz w:val="24"/>
          <w:szCs w:val="24"/>
        </w:rPr>
      </w:pPr>
    </w:p>
    <w:p w14:paraId="7370FE13" w14:textId="77777777" w:rsidR="00F229D6" w:rsidRDefault="00F229D6" w:rsidP="00F229D6">
      <w:pPr>
        <w:rPr>
          <w:rFonts w:ascii="Arial" w:hAnsi="Arial" w:cs="Arial"/>
          <w:color w:val="000000"/>
          <w:sz w:val="24"/>
          <w:szCs w:val="24"/>
        </w:rPr>
      </w:pPr>
    </w:p>
    <w:p w14:paraId="50D007B0" w14:textId="77777777" w:rsidR="00F229D6" w:rsidRDefault="00F229D6" w:rsidP="00F229D6">
      <w:pPr>
        <w:rPr>
          <w:rFonts w:ascii="Arial" w:hAnsi="Arial" w:cs="Arial"/>
          <w:color w:val="000000"/>
          <w:sz w:val="24"/>
          <w:szCs w:val="24"/>
        </w:rPr>
      </w:pPr>
    </w:p>
    <w:p w14:paraId="57C3D902" w14:textId="77777777" w:rsidR="00F229D6" w:rsidRDefault="00F229D6" w:rsidP="00F229D6">
      <w:pPr>
        <w:rPr>
          <w:rFonts w:ascii="Arial" w:hAnsi="Arial" w:cs="Arial"/>
          <w:color w:val="000000"/>
          <w:sz w:val="24"/>
          <w:szCs w:val="24"/>
        </w:rPr>
      </w:pPr>
    </w:p>
    <w:p w14:paraId="0F68F50D" w14:textId="77777777" w:rsidR="00F229D6" w:rsidRPr="00F229D6" w:rsidRDefault="00F229D6" w:rsidP="00F229D6"/>
    <w:sectPr w:rsidR="00F229D6" w:rsidRPr="00F229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B7940" w14:textId="77777777" w:rsidR="003667A7" w:rsidRDefault="003667A7" w:rsidP="00741F75">
      <w:pPr>
        <w:spacing w:after="0" w:line="240" w:lineRule="auto"/>
      </w:pPr>
      <w:r>
        <w:separator/>
      </w:r>
    </w:p>
  </w:endnote>
  <w:endnote w:type="continuationSeparator" w:id="0">
    <w:p w14:paraId="05A71B46" w14:textId="77777777" w:rsidR="003667A7" w:rsidRDefault="003667A7" w:rsidP="00741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ex">
    <w:panose1 w:val="00000400000000000000"/>
    <w:charset w:val="00"/>
    <w:family w:val="auto"/>
    <w:pitch w:val="variable"/>
    <w:sig w:usb0="20002A87" w:usb1="00000000"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DA699" w14:textId="77777777" w:rsidR="003667A7" w:rsidRDefault="003667A7" w:rsidP="00741F75">
      <w:pPr>
        <w:spacing w:after="0" w:line="240" w:lineRule="auto"/>
      </w:pPr>
      <w:r>
        <w:separator/>
      </w:r>
    </w:p>
  </w:footnote>
  <w:footnote w:type="continuationSeparator" w:id="0">
    <w:p w14:paraId="2D572BCB" w14:textId="77777777" w:rsidR="003667A7" w:rsidRDefault="003667A7" w:rsidP="00741F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471E9" w14:textId="28F77022" w:rsidR="00741F75" w:rsidRDefault="00835571">
    <w:pPr>
      <w:pStyle w:val="Header"/>
    </w:pPr>
    <w:r>
      <w:t>11</w:t>
    </w:r>
    <w:r w:rsidR="00741F75">
      <w:t>-</w:t>
    </w:r>
    <w:r>
      <w:t>1</w:t>
    </w:r>
    <w:r w:rsidR="00D21A72">
      <w:t>4</w:t>
    </w:r>
    <w:r w:rsidR="00741F75">
      <w:t>-202</w:t>
    </w:r>
    <w:r w:rsidR="00D21A72">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suff w:val="nothing"/>
      <w:lvlText w:val="PART %1 - "/>
      <w:lvlJc w:val="left"/>
      <w:pPr>
        <w:tabs>
          <w:tab w:val="num" w:pos="0"/>
        </w:tabs>
        <w:ind w:left="0" w:firstLine="0"/>
      </w:pPr>
    </w:lvl>
    <w:lvl w:ilvl="1">
      <w:start w:val="1"/>
      <w:numFmt w:val="decimal"/>
      <w:lvlText w:val="%1.%2"/>
      <w:lvlJc w:val="left"/>
      <w:pPr>
        <w:tabs>
          <w:tab w:val="num" w:pos="864"/>
        </w:tabs>
        <w:ind w:left="864" w:hanging="864"/>
      </w:pPr>
    </w:lvl>
    <w:lvl w:ilvl="2">
      <w:start w:val="1"/>
      <w:numFmt w:val="upperLetter"/>
      <w:pStyle w:val="PR1"/>
      <w:lvlText w:val="%3."/>
      <w:lvlJc w:val="left"/>
      <w:pPr>
        <w:tabs>
          <w:tab w:val="num" w:pos="864"/>
        </w:tabs>
        <w:ind w:left="864" w:hanging="576"/>
      </w:pPr>
    </w:lvl>
    <w:lvl w:ilvl="3">
      <w:start w:val="1"/>
      <w:numFmt w:val="decimal"/>
      <w:pStyle w:val="PR2"/>
      <w:lvlText w:val="%4."/>
      <w:lvlJc w:val="left"/>
      <w:pPr>
        <w:tabs>
          <w:tab w:val="num" w:pos="1440"/>
        </w:tabs>
        <w:ind w:left="1440" w:hanging="576"/>
      </w:pPr>
    </w:lvl>
    <w:lvl w:ilvl="4">
      <w:start w:val="1"/>
      <w:numFmt w:val="lowerLetter"/>
      <w:lvlText w:val="%5."/>
      <w:lvlJc w:val="left"/>
      <w:pPr>
        <w:tabs>
          <w:tab w:val="num" w:pos="2016"/>
        </w:tabs>
        <w:ind w:left="2016" w:hanging="576"/>
      </w:pPr>
    </w:lvl>
    <w:lvl w:ilvl="5">
      <w:start w:val="1"/>
      <w:numFmt w:val="decimal"/>
      <w:lvlText w:val="%6)"/>
      <w:lvlJc w:val="left"/>
      <w:pPr>
        <w:tabs>
          <w:tab w:val="num" w:pos="2592"/>
        </w:tabs>
        <w:ind w:left="2592" w:hanging="576"/>
      </w:pPr>
    </w:lvl>
    <w:lvl w:ilvl="6">
      <w:start w:val="1"/>
      <w:numFmt w:val="lowerLetter"/>
      <w:lvlText w:val="%7)"/>
      <w:lvlJc w:val="left"/>
      <w:pPr>
        <w:tabs>
          <w:tab w:val="num" w:pos="3168"/>
        </w:tabs>
        <w:ind w:left="3168"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1" w15:restartNumberingAfterBreak="0">
    <w:nsid w:val="1BFE03BC"/>
    <w:multiLevelType w:val="hybridMultilevel"/>
    <w:tmpl w:val="5C720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556"/>
    <w:rsid w:val="00004F18"/>
    <w:rsid w:val="000259E7"/>
    <w:rsid w:val="000414BB"/>
    <w:rsid w:val="000D0778"/>
    <w:rsid w:val="00195789"/>
    <w:rsid w:val="003667A7"/>
    <w:rsid w:val="00377BCE"/>
    <w:rsid w:val="00405A58"/>
    <w:rsid w:val="0047759E"/>
    <w:rsid w:val="004B0A80"/>
    <w:rsid w:val="00523310"/>
    <w:rsid w:val="005538AB"/>
    <w:rsid w:val="00565C70"/>
    <w:rsid w:val="00582B85"/>
    <w:rsid w:val="005B4556"/>
    <w:rsid w:val="005C3415"/>
    <w:rsid w:val="005D7E06"/>
    <w:rsid w:val="00667CE8"/>
    <w:rsid w:val="006E58B2"/>
    <w:rsid w:val="007210E1"/>
    <w:rsid w:val="00735D11"/>
    <w:rsid w:val="00741F75"/>
    <w:rsid w:val="00762F31"/>
    <w:rsid w:val="007A3E28"/>
    <w:rsid w:val="007D1408"/>
    <w:rsid w:val="00835571"/>
    <w:rsid w:val="0088456F"/>
    <w:rsid w:val="00886BE3"/>
    <w:rsid w:val="00897CED"/>
    <w:rsid w:val="008A1E9E"/>
    <w:rsid w:val="00983290"/>
    <w:rsid w:val="009901F7"/>
    <w:rsid w:val="009A3993"/>
    <w:rsid w:val="00A414B5"/>
    <w:rsid w:val="00A433FD"/>
    <w:rsid w:val="00BC3DE7"/>
    <w:rsid w:val="00C542A2"/>
    <w:rsid w:val="00C55BA5"/>
    <w:rsid w:val="00CA7742"/>
    <w:rsid w:val="00CE6B6E"/>
    <w:rsid w:val="00CF3C89"/>
    <w:rsid w:val="00D21A72"/>
    <w:rsid w:val="00D608DC"/>
    <w:rsid w:val="00DA6CD1"/>
    <w:rsid w:val="00F229D6"/>
    <w:rsid w:val="00F40973"/>
    <w:rsid w:val="00F93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41E0B"/>
  <w15:docId w15:val="{0543B66F-A4EF-468B-9641-332BE17D5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1">
    <w:name w:val="PR1"/>
    <w:basedOn w:val="Normal"/>
    <w:rsid w:val="00667CE8"/>
    <w:pPr>
      <w:numPr>
        <w:ilvl w:val="2"/>
        <w:numId w:val="1"/>
      </w:numPr>
      <w:suppressAutoHyphens/>
      <w:spacing w:before="240" w:after="0" w:line="240" w:lineRule="auto"/>
      <w:jc w:val="both"/>
      <w:outlineLvl w:val="2"/>
    </w:pPr>
    <w:rPr>
      <w:rFonts w:ascii="Arial" w:eastAsia="Times New Roman" w:hAnsi="Arial" w:cs="Arial"/>
      <w:sz w:val="20"/>
      <w:szCs w:val="20"/>
      <w:lang w:eastAsia="ar-SA"/>
    </w:rPr>
  </w:style>
  <w:style w:type="paragraph" w:customStyle="1" w:styleId="PR2">
    <w:name w:val="PR2"/>
    <w:basedOn w:val="Normal"/>
    <w:rsid w:val="00667CE8"/>
    <w:pPr>
      <w:numPr>
        <w:ilvl w:val="3"/>
        <w:numId w:val="1"/>
      </w:numPr>
      <w:tabs>
        <w:tab w:val="left" w:pos="1440"/>
      </w:tabs>
      <w:suppressAutoHyphens/>
      <w:spacing w:after="0" w:line="240" w:lineRule="auto"/>
      <w:jc w:val="both"/>
      <w:outlineLvl w:val="3"/>
    </w:pPr>
    <w:rPr>
      <w:rFonts w:ascii="Arial" w:eastAsia="Times New Roman" w:hAnsi="Arial" w:cs="Arial"/>
      <w:sz w:val="20"/>
      <w:szCs w:val="20"/>
      <w:lang w:eastAsia="ar-SA"/>
    </w:rPr>
  </w:style>
  <w:style w:type="paragraph" w:customStyle="1" w:styleId="PRT">
    <w:name w:val="PRT"/>
    <w:basedOn w:val="Normal"/>
    <w:next w:val="ART"/>
    <w:rsid w:val="00667CE8"/>
    <w:pPr>
      <w:keepNext/>
      <w:suppressAutoHyphens/>
      <w:spacing w:before="480" w:after="0" w:line="240" w:lineRule="auto"/>
      <w:jc w:val="both"/>
      <w:outlineLvl w:val="0"/>
    </w:pPr>
    <w:rPr>
      <w:rFonts w:ascii="Times New Roman" w:eastAsia="Times New Roman" w:hAnsi="Times New Roman" w:cs="Times New Roman"/>
      <w:szCs w:val="20"/>
    </w:rPr>
  </w:style>
  <w:style w:type="paragraph" w:customStyle="1" w:styleId="SUT">
    <w:name w:val="SUT"/>
    <w:basedOn w:val="Normal"/>
    <w:next w:val="PR1"/>
    <w:rsid w:val="00667CE8"/>
    <w:p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DST">
    <w:name w:val="DST"/>
    <w:basedOn w:val="Normal"/>
    <w:next w:val="PR1"/>
    <w:rsid w:val="00667CE8"/>
    <w:p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ART">
    <w:name w:val="ART"/>
    <w:basedOn w:val="Normal"/>
    <w:next w:val="PR1"/>
    <w:rsid w:val="00667CE8"/>
    <w:pPr>
      <w:keepNext/>
      <w:tabs>
        <w:tab w:val="left" w:pos="864"/>
      </w:tabs>
      <w:suppressAutoHyphens/>
      <w:spacing w:before="480" w:after="0" w:line="240" w:lineRule="auto"/>
      <w:ind w:left="864" w:hanging="864"/>
      <w:jc w:val="both"/>
      <w:outlineLvl w:val="1"/>
    </w:pPr>
    <w:rPr>
      <w:rFonts w:ascii="Times New Roman" w:eastAsia="Times New Roman" w:hAnsi="Times New Roman" w:cs="Times New Roman"/>
      <w:szCs w:val="20"/>
    </w:rPr>
  </w:style>
  <w:style w:type="paragraph" w:customStyle="1" w:styleId="PR3">
    <w:name w:val="PR3"/>
    <w:basedOn w:val="Normal"/>
    <w:rsid w:val="00667CE8"/>
    <w:pPr>
      <w:tabs>
        <w:tab w:val="left" w:pos="2016"/>
      </w:tabs>
      <w:suppressAutoHyphens/>
      <w:spacing w:after="0" w:line="240" w:lineRule="auto"/>
      <w:ind w:left="2016" w:hanging="576"/>
      <w:jc w:val="both"/>
      <w:outlineLvl w:val="4"/>
    </w:pPr>
    <w:rPr>
      <w:rFonts w:ascii="Times New Roman" w:eastAsia="Times New Roman" w:hAnsi="Times New Roman" w:cs="Times New Roman"/>
      <w:szCs w:val="20"/>
    </w:rPr>
  </w:style>
  <w:style w:type="paragraph" w:customStyle="1" w:styleId="PR4">
    <w:name w:val="PR4"/>
    <w:basedOn w:val="Normal"/>
    <w:rsid w:val="00667CE8"/>
    <w:pPr>
      <w:tabs>
        <w:tab w:val="left" w:pos="2592"/>
      </w:tabs>
      <w:suppressAutoHyphens/>
      <w:spacing w:after="0" w:line="240" w:lineRule="auto"/>
      <w:ind w:left="2592" w:hanging="576"/>
      <w:jc w:val="both"/>
      <w:outlineLvl w:val="5"/>
    </w:pPr>
    <w:rPr>
      <w:rFonts w:ascii="Times New Roman" w:eastAsia="Times New Roman" w:hAnsi="Times New Roman" w:cs="Times New Roman"/>
      <w:szCs w:val="20"/>
    </w:rPr>
  </w:style>
  <w:style w:type="paragraph" w:customStyle="1" w:styleId="PR5">
    <w:name w:val="PR5"/>
    <w:basedOn w:val="Normal"/>
    <w:rsid w:val="00667CE8"/>
    <w:pPr>
      <w:tabs>
        <w:tab w:val="left" w:pos="3168"/>
      </w:tabs>
      <w:suppressAutoHyphens/>
      <w:spacing w:after="0" w:line="240" w:lineRule="auto"/>
      <w:ind w:left="3168" w:hanging="576"/>
      <w:jc w:val="both"/>
      <w:outlineLvl w:val="6"/>
    </w:pPr>
    <w:rPr>
      <w:rFonts w:ascii="Times New Roman" w:eastAsia="Times New Roman" w:hAnsi="Times New Roman" w:cs="Times New Roman"/>
      <w:szCs w:val="20"/>
    </w:rPr>
  </w:style>
  <w:style w:type="paragraph" w:styleId="Header">
    <w:name w:val="header"/>
    <w:basedOn w:val="Normal"/>
    <w:link w:val="HeaderChar"/>
    <w:uiPriority w:val="99"/>
    <w:unhideWhenUsed/>
    <w:rsid w:val="00741F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F75"/>
  </w:style>
  <w:style w:type="paragraph" w:styleId="Footer">
    <w:name w:val="footer"/>
    <w:basedOn w:val="Normal"/>
    <w:link w:val="FooterChar"/>
    <w:uiPriority w:val="99"/>
    <w:unhideWhenUsed/>
    <w:rsid w:val="00741F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F75"/>
  </w:style>
  <w:style w:type="paragraph" w:styleId="ListParagraph">
    <w:name w:val="List Paragraph"/>
    <w:basedOn w:val="Normal"/>
    <w:uiPriority w:val="34"/>
    <w:qFormat/>
    <w:rsid w:val="00C55BA5"/>
    <w:pPr>
      <w:ind w:left="720"/>
      <w:contextualSpacing/>
    </w:pPr>
  </w:style>
  <w:style w:type="character" w:styleId="CommentReference">
    <w:name w:val="annotation reference"/>
    <w:basedOn w:val="DefaultParagraphFont"/>
    <w:uiPriority w:val="99"/>
    <w:semiHidden/>
    <w:unhideWhenUsed/>
    <w:rsid w:val="000259E7"/>
    <w:rPr>
      <w:sz w:val="16"/>
      <w:szCs w:val="16"/>
    </w:rPr>
  </w:style>
  <w:style w:type="paragraph" w:styleId="CommentText">
    <w:name w:val="annotation text"/>
    <w:basedOn w:val="Normal"/>
    <w:link w:val="CommentTextChar"/>
    <w:uiPriority w:val="99"/>
    <w:semiHidden/>
    <w:unhideWhenUsed/>
    <w:rsid w:val="000259E7"/>
    <w:pPr>
      <w:spacing w:line="240" w:lineRule="auto"/>
    </w:pPr>
    <w:rPr>
      <w:sz w:val="20"/>
      <w:szCs w:val="20"/>
    </w:rPr>
  </w:style>
  <w:style w:type="character" w:customStyle="1" w:styleId="CommentTextChar">
    <w:name w:val="Comment Text Char"/>
    <w:basedOn w:val="DefaultParagraphFont"/>
    <w:link w:val="CommentText"/>
    <w:uiPriority w:val="99"/>
    <w:semiHidden/>
    <w:rsid w:val="000259E7"/>
    <w:rPr>
      <w:sz w:val="20"/>
      <w:szCs w:val="20"/>
    </w:rPr>
  </w:style>
  <w:style w:type="paragraph" w:styleId="CommentSubject">
    <w:name w:val="annotation subject"/>
    <w:basedOn w:val="CommentText"/>
    <w:next w:val="CommentText"/>
    <w:link w:val="CommentSubjectChar"/>
    <w:uiPriority w:val="99"/>
    <w:semiHidden/>
    <w:unhideWhenUsed/>
    <w:rsid w:val="000259E7"/>
    <w:rPr>
      <w:b/>
      <w:bCs/>
    </w:rPr>
  </w:style>
  <w:style w:type="character" w:customStyle="1" w:styleId="CommentSubjectChar">
    <w:name w:val="Comment Subject Char"/>
    <w:basedOn w:val="CommentTextChar"/>
    <w:link w:val="CommentSubject"/>
    <w:uiPriority w:val="99"/>
    <w:semiHidden/>
    <w:rsid w:val="000259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363108">
      <w:bodyDiv w:val="1"/>
      <w:marLeft w:val="0"/>
      <w:marRight w:val="0"/>
      <w:marTop w:val="0"/>
      <w:marBottom w:val="0"/>
      <w:divBdr>
        <w:top w:val="none" w:sz="0" w:space="0" w:color="auto"/>
        <w:left w:val="none" w:sz="0" w:space="0" w:color="auto"/>
        <w:bottom w:val="none" w:sz="0" w:space="0" w:color="auto"/>
        <w:right w:val="none" w:sz="0" w:space="0" w:color="auto"/>
      </w:divBdr>
    </w:div>
    <w:div w:id="1300841420">
      <w:bodyDiv w:val="1"/>
      <w:marLeft w:val="0"/>
      <w:marRight w:val="0"/>
      <w:marTop w:val="0"/>
      <w:marBottom w:val="0"/>
      <w:divBdr>
        <w:top w:val="none" w:sz="0" w:space="0" w:color="auto"/>
        <w:left w:val="none" w:sz="0" w:space="0" w:color="auto"/>
        <w:bottom w:val="none" w:sz="0" w:space="0" w:color="auto"/>
        <w:right w:val="none" w:sz="0" w:space="0" w:color="auto"/>
      </w:divBdr>
    </w:div>
    <w:div w:id="159470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1271</TotalTime>
  <Pages>10</Pages>
  <Words>2493</Words>
  <Characters>14216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EMHT INC</Company>
  <LinksUpToDate>false</LinksUpToDate>
  <CharactersWithSpaces>16676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Robert</dc:creator>
  <cp:lastModifiedBy>Cline, Nathan B.</cp:lastModifiedBy>
  <cp:revision>5</cp:revision>
  <dcterms:created xsi:type="dcterms:W3CDTF">2025-11-05T17:58:00Z</dcterms:created>
  <dcterms:modified xsi:type="dcterms:W3CDTF">2025-11-18T15:03:00Z</dcterms:modified>
</cp:coreProperties>
</file>